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2445" w14:textId="3DD36D63" w:rsidR="00C924CB" w:rsidRDefault="00E8576A" w:rsidP="000D362F">
      <w:pPr>
        <w:jc w:val="center"/>
      </w:pPr>
      <w:r>
        <w:t xml:space="preserve">Brooks Academy </w:t>
      </w:r>
      <w:r w:rsidR="00C924CB">
        <w:t xml:space="preserve">Museum Commission </w:t>
      </w:r>
      <w:r>
        <w:t>Minutes</w:t>
      </w:r>
      <w:r w:rsidR="001C1FCC">
        <w:t xml:space="preserve"> </w:t>
      </w:r>
    </w:p>
    <w:p w14:paraId="7155D422" w14:textId="31113E67" w:rsidR="00CB07A9" w:rsidRDefault="00C924CB" w:rsidP="000D362F">
      <w:pPr>
        <w:jc w:val="center"/>
      </w:pPr>
      <w:r>
        <w:t xml:space="preserve">Wednesday, </w:t>
      </w:r>
      <w:r w:rsidR="00C947E2">
        <w:t>December 1</w:t>
      </w:r>
      <w:r>
        <w:t>, 2021</w:t>
      </w:r>
    </w:p>
    <w:p w14:paraId="5D6773EE" w14:textId="1886F5C1" w:rsidR="00E23739" w:rsidRDefault="000B7AF3" w:rsidP="000D362F">
      <w:pPr>
        <w:jc w:val="center"/>
      </w:pPr>
      <w:r>
        <w:t>Brooks Academy</w:t>
      </w:r>
    </w:p>
    <w:p w14:paraId="0C8EA0BE" w14:textId="5EC17926" w:rsidR="00CF51EC" w:rsidRDefault="00CF51EC" w:rsidP="000D362F">
      <w:pPr>
        <w:jc w:val="center"/>
      </w:pPr>
      <w:r>
        <w:t>80 Parallel Street, Harwich, MA 02645</w:t>
      </w:r>
    </w:p>
    <w:p w14:paraId="53A8979B" w14:textId="77777777" w:rsidR="00E75EC6" w:rsidRDefault="00E75EC6" w:rsidP="000D362F">
      <w:pPr>
        <w:jc w:val="center"/>
      </w:pPr>
    </w:p>
    <w:p w14:paraId="0D793052" w14:textId="77777777" w:rsidR="000E5458" w:rsidRDefault="000E5458" w:rsidP="00486030">
      <w:pPr>
        <w:rPr>
          <w:b/>
          <w:bCs/>
        </w:rPr>
      </w:pPr>
    </w:p>
    <w:p w14:paraId="7F9CA633" w14:textId="2593F1C6" w:rsidR="004C6073" w:rsidRDefault="007479DB" w:rsidP="00486030">
      <w:r w:rsidRPr="00A6629C">
        <w:rPr>
          <w:b/>
          <w:bCs/>
        </w:rPr>
        <w:t>Attendees</w:t>
      </w:r>
      <w:r>
        <w:t xml:space="preserve">:  </w:t>
      </w:r>
      <w:r w:rsidR="00680102">
        <w:t xml:space="preserve">Commission Members </w:t>
      </w:r>
      <w:r>
        <w:t>David Spitz</w:t>
      </w:r>
      <w:r w:rsidR="00186FA3">
        <w:t>,</w:t>
      </w:r>
      <w:r w:rsidR="008E565D">
        <w:t xml:space="preserve"> </w:t>
      </w:r>
      <w:r w:rsidR="00186FA3">
        <w:t>Sandra Hall</w:t>
      </w:r>
      <w:r w:rsidR="00486030">
        <w:t>,</w:t>
      </w:r>
      <w:r w:rsidR="00680102">
        <w:t xml:space="preserve"> </w:t>
      </w:r>
      <w:r w:rsidR="00CC64FB">
        <w:t>Debora Miller</w:t>
      </w:r>
      <w:r w:rsidR="001227B6">
        <w:t>,</w:t>
      </w:r>
      <w:r w:rsidR="006628F3">
        <w:t xml:space="preserve"> Lynne Zalesak</w:t>
      </w:r>
      <w:r w:rsidR="00CC64FB">
        <w:t xml:space="preserve"> </w:t>
      </w:r>
      <w:r w:rsidR="00680102">
        <w:t>and Museum Director Marie</w:t>
      </w:r>
      <w:r w:rsidR="00D04D4C">
        <w:t xml:space="preserve"> Zahn</w:t>
      </w:r>
      <w:r w:rsidR="00186FA3">
        <w:t>.</w:t>
      </w:r>
      <w:r w:rsidR="00AE65BB">
        <w:t xml:space="preserve">  Absent:  Janet Cassidy</w:t>
      </w:r>
    </w:p>
    <w:p w14:paraId="3572B756" w14:textId="77777777" w:rsidR="004C6073" w:rsidRDefault="004C6073" w:rsidP="00486030"/>
    <w:p w14:paraId="5D9E92B7" w14:textId="2734D725" w:rsidR="001C1FCC" w:rsidRDefault="004C6073" w:rsidP="00486030">
      <w:r w:rsidRPr="004C6073">
        <w:rPr>
          <w:b/>
          <w:bCs/>
        </w:rPr>
        <w:t>Guests:</w:t>
      </w:r>
      <w:r>
        <w:t xml:space="preserve">  </w:t>
      </w:r>
      <w:r w:rsidR="001B3689">
        <w:t>Taff</w:t>
      </w:r>
      <w:r w:rsidR="00E4634A">
        <w:t>y</w:t>
      </w:r>
      <w:r w:rsidR="001B3689">
        <w:t xml:space="preserve"> Andro</w:t>
      </w:r>
      <w:r w:rsidR="00C61603">
        <w:t xml:space="preserve">vandi, President, Harwich Historical </w:t>
      </w:r>
      <w:r w:rsidR="007D03B3">
        <w:t xml:space="preserve">Society, and Project </w:t>
      </w:r>
      <w:r w:rsidR="0049340D">
        <w:t xml:space="preserve">Architects </w:t>
      </w:r>
      <w:r w:rsidR="00310AA9">
        <w:t>Douglas</w:t>
      </w:r>
      <w:r w:rsidR="002C1D12">
        <w:t xml:space="preserve"> Manley and Lynne Spencer.</w:t>
      </w:r>
    </w:p>
    <w:p w14:paraId="16F447B8" w14:textId="562AA6D1" w:rsidR="00186FA3" w:rsidRDefault="00186FA3" w:rsidP="001563F2">
      <w:pPr>
        <w:ind w:left="0"/>
        <w:rPr>
          <w:b/>
          <w:bCs/>
        </w:rPr>
      </w:pPr>
    </w:p>
    <w:p w14:paraId="0A370A4F" w14:textId="5455F0F8" w:rsidR="00E23739" w:rsidRDefault="002D11CD">
      <w:r w:rsidRPr="002D11CD">
        <w:rPr>
          <w:b/>
          <w:bCs/>
        </w:rPr>
        <w:t>CALL TO ORDER</w:t>
      </w:r>
      <w:r>
        <w:t xml:space="preserve">: </w:t>
      </w:r>
      <w:r w:rsidR="00E23739">
        <w:t xml:space="preserve">The </w:t>
      </w:r>
      <w:r w:rsidR="00D93ABB">
        <w:t xml:space="preserve">meeting was called to order at </w:t>
      </w:r>
      <w:r w:rsidR="0020512D">
        <w:t>10</w:t>
      </w:r>
      <w:r w:rsidR="00D93ABB">
        <w:t>:</w:t>
      </w:r>
      <w:r w:rsidR="00F75F08">
        <w:t>30</w:t>
      </w:r>
      <w:r w:rsidR="00D93ABB">
        <w:t xml:space="preserve"> a.m. by Chair</w:t>
      </w:r>
      <w:r w:rsidR="00486030">
        <w:t>man</w:t>
      </w:r>
      <w:r w:rsidR="00D93ABB">
        <w:t xml:space="preserve"> David Spitz.</w:t>
      </w:r>
    </w:p>
    <w:p w14:paraId="3C035594" w14:textId="66F6D605" w:rsidR="00232E78" w:rsidRDefault="00232E78"/>
    <w:p w14:paraId="0B400700" w14:textId="10A2BDFA" w:rsidR="00427B29" w:rsidRDefault="00232E78">
      <w:r w:rsidRPr="00B203E7">
        <w:rPr>
          <w:b/>
          <w:bCs/>
        </w:rPr>
        <w:t>ELECTION OF OFFICERS</w:t>
      </w:r>
      <w:r>
        <w:t xml:space="preserve">:  </w:t>
      </w:r>
      <w:r w:rsidR="002B4BE4">
        <w:t xml:space="preserve"> </w:t>
      </w:r>
      <w:r w:rsidR="00514C3C">
        <w:t>M</w:t>
      </w:r>
      <w:r w:rsidR="00F71A5D">
        <w:t>otion</w:t>
      </w:r>
      <w:r w:rsidR="00514C3C">
        <w:t>s</w:t>
      </w:r>
      <w:r w:rsidR="00D40A84">
        <w:t xml:space="preserve"> made and duly seconded</w:t>
      </w:r>
      <w:r w:rsidR="00F71A5D">
        <w:t xml:space="preserve"> to </w:t>
      </w:r>
      <w:r w:rsidR="00602E51">
        <w:t>elect</w:t>
      </w:r>
      <w:r w:rsidR="00F71A5D">
        <w:t xml:space="preserve"> David Spitz</w:t>
      </w:r>
      <w:r w:rsidR="00D40A84">
        <w:t xml:space="preserve">, </w:t>
      </w:r>
      <w:r w:rsidR="00F71A5D">
        <w:t>Chair</w:t>
      </w:r>
      <w:r w:rsidR="00D40A84">
        <w:t>;</w:t>
      </w:r>
      <w:r w:rsidR="00F71A5D">
        <w:t xml:space="preserve"> Sandra Hall, Vice Chair</w:t>
      </w:r>
      <w:r w:rsidR="00E327E7">
        <w:t>,</w:t>
      </w:r>
      <w:r w:rsidR="00D40A84">
        <w:t xml:space="preserve"> </w:t>
      </w:r>
      <w:r w:rsidR="00F71A5D">
        <w:t>and Janet Cassidy</w:t>
      </w:r>
      <w:r w:rsidR="00602E51">
        <w:t>, Clerk</w:t>
      </w:r>
      <w:r w:rsidR="00D40A84">
        <w:t>,</w:t>
      </w:r>
      <w:r w:rsidR="00602E51">
        <w:t xml:space="preserve"> were unanimously approved.</w:t>
      </w:r>
    </w:p>
    <w:p w14:paraId="42F56A1C" w14:textId="77777777" w:rsidR="00341168" w:rsidRDefault="00341168">
      <w:pPr>
        <w:rPr>
          <w:b/>
          <w:bCs/>
        </w:rPr>
      </w:pPr>
    </w:p>
    <w:p w14:paraId="6C1CF23C" w14:textId="32595481" w:rsidR="00DE6A96" w:rsidRDefault="00DE6A96" w:rsidP="00CE65F0">
      <w:pPr>
        <w:ind w:left="0" w:firstLine="360"/>
      </w:pPr>
      <w:r w:rsidRPr="00BC1A4F">
        <w:rPr>
          <w:b/>
          <w:bCs/>
        </w:rPr>
        <w:t>PUBLIC COMMENT</w:t>
      </w:r>
      <w:r>
        <w:t>:  None</w:t>
      </w:r>
    </w:p>
    <w:p w14:paraId="0AECDF9A" w14:textId="77777777" w:rsidR="00427B29" w:rsidRDefault="00427B29">
      <w:pPr>
        <w:rPr>
          <w:b/>
          <w:bCs/>
        </w:rPr>
      </w:pPr>
    </w:p>
    <w:p w14:paraId="2AB67AA6" w14:textId="7567AC19" w:rsidR="00E85477" w:rsidRDefault="009F174B" w:rsidP="001C1FCC">
      <w:r w:rsidRPr="00BC1A4F">
        <w:rPr>
          <w:b/>
          <w:bCs/>
        </w:rPr>
        <w:t>APPROVAL OF MINUTES</w:t>
      </w:r>
      <w:r>
        <w:t xml:space="preserve">:  </w:t>
      </w:r>
      <w:r w:rsidR="001C1FCC">
        <w:t xml:space="preserve"> Upon motion </w:t>
      </w:r>
      <w:r w:rsidR="00973F1D">
        <w:t>made and duly seconded</w:t>
      </w:r>
      <w:r w:rsidR="001C1FCC">
        <w:t xml:space="preserve">, the minutes of </w:t>
      </w:r>
      <w:r w:rsidR="00C55094">
        <w:t xml:space="preserve">the </w:t>
      </w:r>
      <w:r w:rsidR="00C25F0E">
        <w:t>September 22, 2021</w:t>
      </w:r>
      <w:r w:rsidR="00793CAE">
        <w:t>,</w:t>
      </w:r>
      <w:r w:rsidR="00642985">
        <w:t xml:space="preserve"> meeting</w:t>
      </w:r>
      <w:r w:rsidR="001C1FCC">
        <w:t xml:space="preserve"> were</w:t>
      </w:r>
      <w:r w:rsidR="001563F2">
        <w:t xml:space="preserve"> unanimously</w:t>
      </w:r>
      <w:r w:rsidR="001C1FCC">
        <w:t xml:space="preserve"> approved as submitted.</w:t>
      </w:r>
    </w:p>
    <w:p w14:paraId="6346065C" w14:textId="77777777" w:rsidR="006E2C54" w:rsidRDefault="006E2C54" w:rsidP="001C1FCC"/>
    <w:p w14:paraId="06562967" w14:textId="262B1A39" w:rsidR="006E2C54" w:rsidRDefault="00611A3D" w:rsidP="001C1FCC">
      <w:pPr>
        <w:rPr>
          <w:b/>
          <w:bCs/>
        </w:rPr>
      </w:pPr>
      <w:r>
        <w:rPr>
          <w:b/>
          <w:bCs/>
        </w:rPr>
        <w:t>STRUCTURAL REPAIRS TO FOUNDATION – Meeting with Project Architects</w:t>
      </w:r>
    </w:p>
    <w:p w14:paraId="4D3EBC40" w14:textId="77777777" w:rsidR="00611A3D" w:rsidRDefault="00611A3D" w:rsidP="001C1FCC">
      <w:pPr>
        <w:rPr>
          <w:b/>
          <w:bCs/>
        </w:rPr>
      </w:pPr>
    </w:p>
    <w:p w14:paraId="0058E08F" w14:textId="6F003238" w:rsidR="00611A3D" w:rsidRDefault="0074138A" w:rsidP="001C1FCC">
      <w:r>
        <w:t xml:space="preserve">Project </w:t>
      </w:r>
      <w:r w:rsidR="00071AC5">
        <w:t xml:space="preserve">Architects Manley and Spencer </w:t>
      </w:r>
      <w:r w:rsidR="00FD787A">
        <w:t>reported that this will be a phased project</w:t>
      </w:r>
      <w:r w:rsidR="009A6D5F">
        <w:t xml:space="preserve"> with the first phase to be </w:t>
      </w:r>
      <w:r w:rsidR="007B3C7C">
        <w:t>focused on the foundation</w:t>
      </w:r>
      <w:r w:rsidR="00C33DCB">
        <w:t xml:space="preserve"> under the main part of the building.  This will involve temp</w:t>
      </w:r>
      <w:r w:rsidR="00AC5E54">
        <w:t xml:space="preserve">orary footings and steel beams to hold the building up as the work is being done.  The plan is to recreate the “look” of the old </w:t>
      </w:r>
      <w:r w:rsidR="004C5BBB">
        <w:t xml:space="preserve">brick foundation for historical purposes.  </w:t>
      </w:r>
    </w:p>
    <w:p w14:paraId="30C5D1D5" w14:textId="77777777" w:rsidR="004C5BBB" w:rsidRDefault="004C5BBB" w:rsidP="001C1FCC"/>
    <w:p w14:paraId="321EF541" w14:textId="094F1034" w:rsidR="006E28EE" w:rsidRDefault="004C5BBB" w:rsidP="00BD7439">
      <w:r>
        <w:t xml:space="preserve">Current schedule calls for </w:t>
      </w:r>
      <w:r w:rsidR="00F24662">
        <w:t xml:space="preserve">the project </w:t>
      </w:r>
      <w:r>
        <w:t>to go to bid in January or February</w:t>
      </w:r>
      <w:r w:rsidR="00F24662">
        <w:t xml:space="preserve"> 2022</w:t>
      </w:r>
      <w:r w:rsidR="00255471">
        <w:t xml:space="preserve"> with a target for construction to begin i</w:t>
      </w:r>
      <w:r w:rsidR="00A93685">
        <w:t xml:space="preserve">n September.  </w:t>
      </w:r>
      <w:r w:rsidR="00D23FEB">
        <w:t xml:space="preserve">This will necessitate closing the museum for the coming summer </w:t>
      </w:r>
      <w:r w:rsidR="00B7717C">
        <w:t>to</w:t>
      </w:r>
      <w:r w:rsidR="00D23FEB">
        <w:t xml:space="preserve"> </w:t>
      </w:r>
      <w:r w:rsidR="00B7717C">
        <w:t xml:space="preserve">give time for the </w:t>
      </w:r>
      <w:r w:rsidR="00D23FEB">
        <w:t>reloca</w:t>
      </w:r>
      <w:r w:rsidR="00B7717C">
        <w:t>tion</w:t>
      </w:r>
      <w:r w:rsidR="00D23FEB">
        <w:t xml:space="preserve"> </w:t>
      </w:r>
      <w:r w:rsidR="00661210">
        <w:t>artifacts and remov</w:t>
      </w:r>
      <w:r w:rsidR="00B7717C">
        <w:t>al</w:t>
      </w:r>
      <w:r w:rsidR="00F24662">
        <w:t xml:space="preserve"> of</w:t>
      </w:r>
      <w:r w:rsidR="00661210">
        <w:t xml:space="preserve"> displays.  Some items can remain in place</w:t>
      </w:r>
      <w:r w:rsidR="00B7717C">
        <w:t xml:space="preserve">.  Marie will be looking </w:t>
      </w:r>
      <w:r w:rsidR="00916B5C">
        <w:t>for</w:t>
      </w:r>
      <w:r w:rsidR="00983DC1">
        <w:t xml:space="preserve"> options for temperature</w:t>
      </w:r>
      <w:r w:rsidR="009469E9">
        <w:t>-</w:t>
      </w:r>
      <w:r w:rsidR="00983DC1">
        <w:t>controlled storage.</w:t>
      </w:r>
      <w:r w:rsidR="009469E9">
        <w:t xml:space="preserve">  </w:t>
      </w:r>
      <w:r w:rsidR="00D04EC9">
        <w:t>Discussion ensued regarding future options for plans</w:t>
      </w:r>
      <w:r w:rsidR="00117C75">
        <w:t xml:space="preserve"> and various aspects of the planned renovation.</w:t>
      </w:r>
    </w:p>
    <w:p w14:paraId="372F11EF" w14:textId="77777777" w:rsidR="00DE7869" w:rsidRDefault="00DE7869" w:rsidP="00BD7439"/>
    <w:p w14:paraId="75FC18A9" w14:textId="1BBC2DB7" w:rsidR="00DE7869" w:rsidRDefault="00DE7869" w:rsidP="00BD7439">
      <w:r>
        <w:t>The Architects are looking to bring this to the Historic District Commission for their January 2022 meeting.</w:t>
      </w:r>
    </w:p>
    <w:p w14:paraId="33DA79EA" w14:textId="77777777" w:rsidR="00117C75" w:rsidRDefault="00117C75" w:rsidP="00BD7439"/>
    <w:p w14:paraId="5F077255" w14:textId="6E732770" w:rsidR="00117C75" w:rsidRDefault="00117C75" w:rsidP="00BD7439">
      <w:r>
        <w:t>Chair Spitz reported that the Town Administrator considers this building to be an important aspect</w:t>
      </w:r>
      <w:r w:rsidR="006A41F7">
        <w:t xml:space="preserve"> and is working it into the Capital Plan.</w:t>
      </w:r>
    </w:p>
    <w:p w14:paraId="29212215" w14:textId="77777777" w:rsidR="006A41F7" w:rsidRDefault="006A41F7" w:rsidP="00BD7439"/>
    <w:p w14:paraId="0BD74BD0" w14:textId="5F00AB5D" w:rsidR="00F100B4" w:rsidRDefault="006E28EE" w:rsidP="001563F2">
      <w:pPr>
        <w:rPr>
          <w:b/>
          <w:bCs/>
        </w:rPr>
      </w:pPr>
      <w:r w:rsidRPr="006E28EE">
        <w:rPr>
          <w:b/>
          <w:bCs/>
        </w:rPr>
        <w:t>OLD BUSINESS</w:t>
      </w:r>
      <w:r w:rsidR="00CE65F0">
        <w:rPr>
          <w:b/>
          <w:bCs/>
        </w:rPr>
        <w:t>:</w:t>
      </w:r>
      <w:r w:rsidR="00E85477">
        <w:rPr>
          <w:b/>
          <w:bCs/>
        </w:rPr>
        <w:t xml:space="preserve">  </w:t>
      </w:r>
      <w:r w:rsidR="001C1FCC" w:rsidRPr="007066BE">
        <w:rPr>
          <w:b/>
          <w:bCs/>
        </w:rPr>
        <w:t xml:space="preserve">Landscaping project </w:t>
      </w:r>
      <w:r w:rsidR="00CF62B0" w:rsidRPr="007066BE">
        <w:rPr>
          <w:b/>
          <w:bCs/>
        </w:rPr>
        <w:t xml:space="preserve">for Crowell </w:t>
      </w:r>
      <w:r w:rsidR="004C6073" w:rsidRPr="007066BE">
        <w:rPr>
          <w:b/>
          <w:bCs/>
        </w:rPr>
        <w:t>Barn</w:t>
      </w:r>
    </w:p>
    <w:p w14:paraId="620577DE" w14:textId="77777777" w:rsidR="001A221A" w:rsidRDefault="001A221A" w:rsidP="001563F2">
      <w:pPr>
        <w:rPr>
          <w:b/>
          <w:bCs/>
        </w:rPr>
      </w:pPr>
    </w:p>
    <w:p w14:paraId="1D9EE962" w14:textId="633CDD5C" w:rsidR="001A221A" w:rsidRPr="000A0F6C" w:rsidRDefault="00C9686E" w:rsidP="001563F2">
      <w:r w:rsidRPr="000A0F6C">
        <w:t xml:space="preserve">Discussion </w:t>
      </w:r>
      <w:r w:rsidR="00897806">
        <w:t>around maintaining</w:t>
      </w:r>
      <w:r w:rsidRPr="000A0F6C">
        <w:t xml:space="preserve"> the lawn with minimal watering and no fertilizers.  </w:t>
      </w:r>
    </w:p>
    <w:p w14:paraId="7537E00B" w14:textId="7B9AF855" w:rsidR="001563F2" w:rsidRPr="000A0F6C" w:rsidRDefault="001563F2" w:rsidP="001563F2"/>
    <w:p w14:paraId="37E5394E" w14:textId="6920033E" w:rsidR="008E5057" w:rsidRDefault="004B12CF" w:rsidP="00093F49">
      <w:r>
        <w:rPr>
          <w:b/>
          <w:bCs/>
        </w:rPr>
        <w:t xml:space="preserve"> </w:t>
      </w:r>
    </w:p>
    <w:p w14:paraId="48C71789" w14:textId="78BF9514" w:rsidR="001227B6" w:rsidRDefault="001227B6" w:rsidP="00FC01AF">
      <w:pPr>
        <w:ind w:left="0"/>
      </w:pPr>
    </w:p>
    <w:p w14:paraId="13D7C9A3" w14:textId="6E1C43B6" w:rsidR="00E85477" w:rsidRDefault="00E85477" w:rsidP="001227B6">
      <w:pPr>
        <w:ind w:left="0" w:firstLine="360"/>
        <w:rPr>
          <w:b/>
          <w:bCs/>
        </w:rPr>
      </w:pPr>
      <w:r>
        <w:rPr>
          <w:b/>
          <w:bCs/>
        </w:rPr>
        <w:t>REPORT FROM THE MUSEUM DIRECTOR</w:t>
      </w:r>
      <w:r w:rsidR="00CE65F0">
        <w:rPr>
          <w:b/>
          <w:bCs/>
        </w:rPr>
        <w:t>:</w:t>
      </w:r>
      <w:r w:rsidR="00897806">
        <w:rPr>
          <w:b/>
          <w:bCs/>
        </w:rPr>
        <w:t xml:space="preserve"> 2021 Activities</w:t>
      </w:r>
    </w:p>
    <w:p w14:paraId="1783E1A4" w14:textId="77777777" w:rsidR="00961E5D" w:rsidRDefault="00961E5D" w:rsidP="001227B6">
      <w:pPr>
        <w:ind w:left="0" w:firstLine="360"/>
        <w:rPr>
          <w:b/>
          <w:bCs/>
        </w:rPr>
      </w:pPr>
    </w:p>
    <w:p w14:paraId="0E38A939" w14:textId="6ED507CD" w:rsidR="00E85477" w:rsidRDefault="00961E5D" w:rsidP="00CB4927">
      <w:r w:rsidRPr="00B47840">
        <w:t>Museum Director Marie Zahn</w:t>
      </w:r>
      <w:r w:rsidR="00DD79F0" w:rsidRPr="00B47840">
        <w:t xml:space="preserve"> reported on </w:t>
      </w:r>
      <w:r w:rsidR="0049169E">
        <w:t>2021</w:t>
      </w:r>
      <w:r w:rsidR="00DD79F0" w:rsidRPr="00B47840">
        <w:t xml:space="preserve"> events including the Harwich History Day for the</w:t>
      </w:r>
      <w:r w:rsidR="0058118E" w:rsidRPr="00B47840">
        <w:t xml:space="preserve"> Historical Society of Old Yarmouth, International Bike Group cranberry demonstration</w:t>
      </w:r>
      <w:r w:rsidR="00B47840" w:rsidRPr="00B47840">
        <w:t xml:space="preserve"> with Al Raneo and Marie at the Crowell Barn, tours in July and August of Captains Row and Pine Grove Cemetery; Harwich Home</w:t>
      </w:r>
      <w:r w:rsidR="002C1D12">
        <w:t>t</w:t>
      </w:r>
      <w:r w:rsidR="00B47840" w:rsidRPr="00B47840">
        <w:t>own Parade presence with signs courtesy of the Chamber of Commerce; Ask a Curator Day</w:t>
      </w:r>
      <w:r w:rsidR="008D5327">
        <w:t>, Exchange Building presentation by Nancy Viall</w:t>
      </w:r>
      <w:r w:rsidR="00F63704">
        <w:t>, and Lantern Tours</w:t>
      </w:r>
      <w:r w:rsidR="00B47840" w:rsidRPr="00B47840">
        <w:t>.</w:t>
      </w:r>
      <w:r w:rsidR="00AF57E1">
        <w:t xml:space="preserve">  </w:t>
      </w:r>
      <w:r w:rsidR="00F63704">
        <w:t>She also discussed</w:t>
      </w:r>
      <w:r w:rsidR="00AF57E1">
        <w:t xml:space="preserve"> plans for the reinvigoration of the Cranberry Culture exhibit</w:t>
      </w:r>
      <w:r w:rsidR="00F63704">
        <w:t>.</w:t>
      </w:r>
    </w:p>
    <w:p w14:paraId="53F733F3" w14:textId="77777777" w:rsidR="001F44A9" w:rsidRPr="000F2AEA" w:rsidRDefault="001F44A9" w:rsidP="00BD7439"/>
    <w:p w14:paraId="486C95E4" w14:textId="49235469" w:rsidR="003321D1" w:rsidRDefault="001C1FCC" w:rsidP="00312511">
      <w:r w:rsidRPr="000F2AEA">
        <w:t xml:space="preserve"> </w:t>
      </w:r>
      <w:r w:rsidR="009C2B33" w:rsidRPr="00B13785">
        <w:rPr>
          <w:b/>
          <w:bCs/>
        </w:rPr>
        <w:t>APPROVAL OF EVENTS</w:t>
      </w:r>
      <w:r w:rsidR="003321D1">
        <w:t>:  None</w:t>
      </w:r>
    </w:p>
    <w:p w14:paraId="33FA2FA9" w14:textId="77777777" w:rsidR="00640AAC" w:rsidRDefault="00640AAC" w:rsidP="00CE65F0">
      <w:pPr>
        <w:ind w:left="0" w:firstLine="360"/>
        <w:rPr>
          <w:b/>
          <w:bCs/>
        </w:rPr>
      </w:pPr>
    </w:p>
    <w:p w14:paraId="3F0543E7" w14:textId="20428BCE" w:rsidR="003321D1" w:rsidRDefault="009C2B33" w:rsidP="00CE65F0">
      <w:pPr>
        <w:ind w:left="0" w:firstLine="360"/>
      </w:pPr>
      <w:r w:rsidRPr="00B13785">
        <w:rPr>
          <w:b/>
          <w:bCs/>
        </w:rPr>
        <w:t>APPROVAL OF BILLS</w:t>
      </w:r>
      <w:r w:rsidR="003321D1">
        <w:t>:  None</w:t>
      </w:r>
    </w:p>
    <w:p w14:paraId="7311656A" w14:textId="77777777" w:rsidR="00E90FCB" w:rsidRDefault="00E90FCB" w:rsidP="00E90FCB">
      <w:pPr>
        <w:ind w:left="0"/>
      </w:pPr>
    </w:p>
    <w:p w14:paraId="4FDD3B4F" w14:textId="07BAD5F5" w:rsidR="00CE65F0" w:rsidRPr="00E85477" w:rsidRDefault="009C2B33" w:rsidP="00CE65F0">
      <w:r w:rsidRPr="00B13785">
        <w:rPr>
          <w:b/>
          <w:bCs/>
        </w:rPr>
        <w:t>OTHER BUSINESS</w:t>
      </w:r>
      <w:r w:rsidR="003321D1">
        <w:t>:</w:t>
      </w:r>
      <w:r>
        <w:t xml:space="preserve">  </w:t>
      </w:r>
      <w:r w:rsidR="001C1FCC">
        <w:t xml:space="preserve"> </w:t>
      </w:r>
      <w:r w:rsidR="00640AAC">
        <w:t>None</w:t>
      </w:r>
    </w:p>
    <w:p w14:paraId="3746B4C7" w14:textId="18B25F32" w:rsidR="009C2B33" w:rsidRDefault="009C2B33" w:rsidP="001C1FCC"/>
    <w:p w14:paraId="675AF8F4" w14:textId="636A2D93" w:rsidR="004D2781" w:rsidRPr="00B11175" w:rsidRDefault="004D2781" w:rsidP="001C1FCC">
      <w:pPr>
        <w:rPr>
          <w:color w:val="FF0000"/>
        </w:rPr>
      </w:pPr>
      <w:r>
        <w:t xml:space="preserve">NEXT </w:t>
      </w:r>
      <w:r w:rsidR="00626742">
        <w:t>MEETING date</w:t>
      </w:r>
      <w:r>
        <w:t xml:space="preserve"> tentatively set for</w:t>
      </w:r>
      <w:r w:rsidR="0094136F">
        <w:t xml:space="preserve"> </w:t>
      </w:r>
      <w:r w:rsidR="00626742">
        <w:t>March 2, 2022.</w:t>
      </w:r>
    </w:p>
    <w:p w14:paraId="0111AB44" w14:textId="77777777" w:rsidR="00312511" w:rsidRDefault="00312511" w:rsidP="001C1FCC"/>
    <w:p w14:paraId="5A639CBD" w14:textId="5DD4703A" w:rsidR="00827EC4" w:rsidRDefault="00B13785" w:rsidP="00CE65F0">
      <w:pPr>
        <w:ind w:left="0" w:firstLine="360"/>
      </w:pPr>
      <w:r>
        <w:rPr>
          <w:b/>
          <w:bCs/>
        </w:rPr>
        <w:t xml:space="preserve">ADJOURNMENT:  </w:t>
      </w:r>
      <w:r w:rsidR="001C1FCC">
        <w:t xml:space="preserve"> </w:t>
      </w:r>
      <w:r w:rsidR="00640AAC">
        <w:t xml:space="preserve">The meeting was adjourned by the Chair at </w:t>
      </w:r>
      <w:r w:rsidR="00210FD8">
        <w:t>11:40</w:t>
      </w:r>
      <w:r w:rsidR="001563F2">
        <w:t xml:space="preserve"> </w:t>
      </w:r>
      <w:r w:rsidR="00640AAC">
        <w:t>a.m.</w:t>
      </w:r>
    </w:p>
    <w:p w14:paraId="07CF5BC0" w14:textId="77777777" w:rsidR="00B13785" w:rsidRDefault="00B13785" w:rsidP="00E90FCB">
      <w:pPr>
        <w:ind w:left="0"/>
      </w:pPr>
    </w:p>
    <w:p w14:paraId="23FB2B4F" w14:textId="4407F987" w:rsidR="00827EC4" w:rsidRDefault="00827EC4" w:rsidP="00CE65F0">
      <w:pPr>
        <w:ind w:left="0" w:firstLine="360"/>
      </w:pPr>
      <w:r>
        <w:t>Respectfully submitted,</w:t>
      </w:r>
    </w:p>
    <w:p w14:paraId="00FC7B6D" w14:textId="77777777" w:rsidR="00A6629C" w:rsidRDefault="00A6629C" w:rsidP="00E90FCB">
      <w:pPr>
        <w:ind w:left="0"/>
      </w:pPr>
    </w:p>
    <w:p w14:paraId="60867A4E" w14:textId="7CCE0E84" w:rsidR="00827EC4" w:rsidRPr="0055311C" w:rsidRDefault="0055311C" w:rsidP="00CE65F0">
      <w:pPr>
        <w:ind w:left="0" w:firstLine="360"/>
        <w:rPr>
          <w:rFonts w:ascii="Lucida Handwriting" w:hAnsi="Lucida Handwriting"/>
        </w:rPr>
      </w:pPr>
      <w:r>
        <w:rPr>
          <w:rFonts w:ascii="Lucida Handwriting" w:hAnsi="Lucida Handwriting"/>
        </w:rPr>
        <w:t>Sandra B. Hall</w:t>
      </w:r>
    </w:p>
    <w:p w14:paraId="3FF7B6B9" w14:textId="26907B3D" w:rsidR="00827EC4" w:rsidRDefault="00827EC4" w:rsidP="00CE65F0">
      <w:pPr>
        <w:ind w:left="0" w:firstLine="360"/>
      </w:pPr>
      <w:r>
        <w:t>Sandra Hall, Clerk</w:t>
      </w:r>
    </w:p>
    <w:p w14:paraId="0FD48CA2" w14:textId="2CB17227" w:rsidR="00427B29" w:rsidRDefault="00427B29" w:rsidP="00CE65F0">
      <w:pPr>
        <w:ind w:left="0" w:firstLine="360"/>
      </w:pPr>
      <w:r>
        <w:t xml:space="preserve">Brooks Academy Museum </w:t>
      </w:r>
      <w:r w:rsidR="00EE0114">
        <w:t>Commission</w:t>
      </w:r>
    </w:p>
    <w:p w14:paraId="5FEF2D91" w14:textId="722E5781" w:rsidR="00CB608C" w:rsidRPr="001227B6" w:rsidRDefault="00CB608C" w:rsidP="001227B6">
      <w:pPr>
        <w:spacing w:line="240" w:lineRule="auto"/>
        <w:ind w:left="0"/>
        <w:rPr>
          <w:rFonts w:ascii="Segoe UI" w:eastAsia="Times New Roman" w:hAnsi="Segoe UI" w:cs="Segoe UI"/>
          <w:color w:val="555555"/>
          <w:sz w:val="20"/>
          <w:szCs w:val="20"/>
        </w:rPr>
      </w:pPr>
    </w:p>
    <w:sectPr w:rsidR="00CB608C" w:rsidRPr="001227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3D83" w14:textId="77777777" w:rsidR="0073685C" w:rsidRDefault="0073685C" w:rsidP="00110CAD">
      <w:pPr>
        <w:spacing w:line="240" w:lineRule="auto"/>
      </w:pPr>
      <w:r>
        <w:separator/>
      </w:r>
    </w:p>
  </w:endnote>
  <w:endnote w:type="continuationSeparator" w:id="0">
    <w:p w14:paraId="7015DC4A" w14:textId="77777777" w:rsidR="0073685C" w:rsidRDefault="0073685C" w:rsidP="0011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2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2AF9A" w14:textId="683C686A" w:rsidR="00B45624" w:rsidRDefault="00B45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29D78" w14:textId="77777777" w:rsidR="00CC5A60" w:rsidRDefault="00CC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2DFC" w14:textId="77777777" w:rsidR="0073685C" w:rsidRDefault="0073685C" w:rsidP="00110CAD">
      <w:pPr>
        <w:spacing w:line="240" w:lineRule="auto"/>
      </w:pPr>
      <w:r>
        <w:separator/>
      </w:r>
    </w:p>
  </w:footnote>
  <w:footnote w:type="continuationSeparator" w:id="0">
    <w:p w14:paraId="51470ADE" w14:textId="77777777" w:rsidR="0073685C" w:rsidRDefault="0073685C" w:rsidP="00110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852" w14:textId="4CC60799" w:rsidR="00110CAD" w:rsidRDefault="00110CAD" w:rsidP="00CC5A6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844"/>
    <w:multiLevelType w:val="hybridMultilevel"/>
    <w:tmpl w:val="11706868"/>
    <w:lvl w:ilvl="0" w:tplc="89168C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7E43"/>
    <w:multiLevelType w:val="hybridMultilevel"/>
    <w:tmpl w:val="FA4CC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B5C"/>
    <w:multiLevelType w:val="hybridMultilevel"/>
    <w:tmpl w:val="8DA8E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E682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64A6"/>
    <w:multiLevelType w:val="hybridMultilevel"/>
    <w:tmpl w:val="012E8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064946">
    <w:abstractNumId w:val="0"/>
  </w:num>
  <w:num w:numId="2" w16cid:durableId="281424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903184">
    <w:abstractNumId w:val="2"/>
  </w:num>
  <w:num w:numId="4" w16cid:durableId="202631977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859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AD"/>
    <w:rsid w:val="00000EF2"/>
    <w:rsid w:val="00010E00"/>
    <w:rsid w:val="00013B67"/>
    <w:rsid w:val="00017527"/>
    <w:rsid w:val="0002159A"/>
    <w:rsid w:val="00054C1D"/>
    <w:rsid w:val="0006020F"/>
    <w:rsid w:val="000622B6"/>
    <w:rsid w:val="00071AC5"/>
    <w:rsid w:val="00093F49"/>
    <w:rsid w:val="000962D2"/>
    <w:rsid w:val="000A0F6C"/>
    <w:rsid w:val="000B5854"/>
    <w:rsid w:val="000B775F"/>
    <w:rsid w:val="000B7AF3"/>
    <w:rsid w:val="000D362F"/>
    <w:rsid w:val="000E0F86"/>
    <w:rsid w:val="000E5458"/>
    <w:rsid w:val="000F2AEA"/>
    <w:rsid w:val="001064F3"/>
    <w:rsid w:val="00110CAD"/>
    <w:rsid w:val="00117C75"/>
    <w:rsid w:val="001227B6"/>
    <w:rsid w:val="00124B95"/>
    <w:rsid w:val="0013097F"/>
    <w:rsid w:val="001355C7"/>
    <w:rsid w:val="00136948"/>
    <w:rsid w:val="00137C8D"/>
    <w:rsid w:val="00142AF1"/>
    <w:rsid w:val="00147E12"/>
    <w:rsid w:val="001563F2"/>
    <w:rsid w:val="00161AE4"/>
    <w:rsid w:val="00170026"/>
    <w:rsid w:val="001840C4"/>
    <w:rsid w:val="00186FA3"/>
    <w:rsid w:val="001A221A"/>
    <w:rsid w:val="001A51FD"/>
    <w:rsid w:val="001B3689"/>
    <w:rsid w:val="001C1FCC"/>
    <w:rsid w:val="001C2E62"/>
    <w:rsid w:val="001C5843"/>
    <w:rsid w:val="001C7575"/>
    <w:rsid w:val="001D0E3E"/>
    <w:rsid w:val="001D2D38"/>
    <w:rsid w:val="001D7FD6"/>
    <w:rsid w:val="001E026A"/>
    <w:rsid w:val="001F2852"/>
    <w:rsid w:val="001F44A9"/>
    <w:rsid w:val="0020512D"/>
    <w:rsid w:val="002065BD"/>
    <w:rsid w:val="00210FD8"/>
    <w:rsid w:val="00213378"/>
    <w:rsid w:val="002179F5"/>
    <w:rsid w:val="0022271F"/>
    <w:rsid w:val="0022501D"/>
    <w:rsid w:val="00232E78"/>
    <w:rsid w:val="00243044"/>
    <w:rsid w:val="00250AAE"/>
    <w:rsid w:val="0025386C"/>
    <w:rsid w:val="00255471"/>
    <w:rsid w:val="00267866"/>
    <w:rsid w:val="002A1EB0"/>
    <w:rsid w:val="002A32AA"/>
    <w:rsid w:val="002B4BE4"/>
    <w:rsid w:val="002C1D12"/>
    <w:rsid w:val="002C7EB7"/>
    <w:rsid w:val="002D11CD"/>
    <w:rsid w:val="002E6F82"/>
    <w:rsid w:val="003011C7"/>
    <w:rsid w:val="00310AA9"/>
    <w:rsid w:val="00312511"/>
    <w:rsid w:val="00316477"/>
    <w:rsid w:val="003321D1"/>
    <w:rsid w:val="00341168"/>
    <w:rsid w:val="00341728"/>
    <w:rsid w:val="00344C42"/>
    <w:rsid w:val="003741D9"/>
    <w:rsid w:val="003A2230"/>
    <w:rsid w:val="003A533B"/>
    <w:rsid w:val="003B010D"/>
    <w:rsid w:val="003C70AA"/>
    <w:rsid w:val="003E0702"/>
    <w:rsid w:val="003E1AA0"/>
    <w:rsid w:val="00414765"/>
    <w:rsid w:val="00427B29"/>
    <w:rsid w:val="00430689"/>
    <w:rsid w:val="004334B4"/>
    <w:rsid w:val="00442380"/>
    <w:rsid w:val="00452CB1"/>
    <w:rsid w:val="00466AD1"/>
    <w:rsid w:val="00472521"/>
    <w:rsid w:val="00474521"/>
    <w:rsid w:val="0048448A"/>
    <w:rsid w:val="00486030"/>
    <w:rsid w:val="0049169E"/>
    <w:rsid w:val="0049340D"/>
    <w:rsid w:val="00493D54"/>
    <w:rsid w:val="004B12CF"/>
    <w:rsid w:val="004B5309"/>
    <w:rsid w:val="004B780E"/>
    <w:rsid w:val="004C156A"/>
    <w:rsid w:val="004C5BBB"/>
    <w:rsid w:val="004C6073"/>
    <w:rsid w:val="004D2781"/>
    <w:rsid w:val="004D6AA4"/>
    <w:rsid w:val="004F0695"/>
    <w:rsid w:val="004F7181"/>
    <w:rsid w:val="0050547F"/>
    <w:rsid w:val="00514C3C"/>
    <w:rsid w:val="0052464A"/>
    <w:rsid w:val="005426E1"/>
    <w:rsid w:val="00550B40"/>
    <w:rsid w:val="0055311C"/>
    <w:rsid w:val="00553B78"/>
    <w:rsid w:val="00554217"/>
    <w:rsid w:val="00564D48"/>
    <w:rsid w:val="00565D0A"/>
    <w:rsid w:val="00576D01"/>
    <w:rsid w:val="0058118E"/>
    <w:rsid w:val="005A51BC"/>
    <w:rsid w:val="005B21E8"/>
    <w:rsid w:val="005B4342"/>
    <w:rsid w:val="005C4D5B"/>
    <w:rsid w:val="005C5774"/>
    <w:rsid w:val="005E2394"/>
    <w:rsid w:val="005F16CF"/>
    <w:rsid w:val="00600F26"/>
    <w:rsid w:val="00602E51"/>
    <w:rsid w:val="00611A3D"/>
    <w:rsid w:val="00626306"/>
    <w:rsid w:val="00626742"/>
    <w:rsid w:val="00640AAC"/>
    <w:rsid w:val="00642985"/>
    <w:rsid w:val="00645AE9"/>
    <w:rsid w:val="00651A4A"/>
    <w:rsid w:val="00656746"/>
    <w:rsid w:val="00661210"/>
    <w:rsid w:val="006628F3"/>
    <w:rsid w:val="00680102"/>
    <w:rsid w:val="006A3755"/>
    <w:rsid w:val="006A41F7"/>
    <w:rsid w:val="006D1785"/>
    <w:rsid w:val="006D5B79"/>
    <w:rsid w:val="006E1602"/>
    <w:rsid w:val="006E1EDC"/>
    <w:rsid w:val="006E28EE"/>
    <w:rsid w:val="006E2C54"/>
    <w:rsid w:val="006F0CCA"/>
    <w:rsid w:val="0070177B"/>
    <w:rsid w:val="00701902"/>
    <w:rsid w:val="007066BE"/>
    <w:rsid w:val="0071300A"/>
    <w:rsid w:val="00734688"/>
    <w:rsid w:val="007356C6"/>
    <w:rsid w:val="0073685C"/>
    <w:rsid w:val="0074138A"/>
    <w:rsid w:val="007479DB"/>
    <w:rsid w:val="0075256C"/>
    <w:rsid w:val="00753CD3"/>
    <w:rsid w:val="007639A9"/>
    <w:rsid w:val="007865EF"/>
    <w:rsid w:val="00793CAE"/>
    <w:rsid w:val="00797DDC"/>
    <w:rsid w:val="00797E1C"/>
    <w:rsid w:val="007B3C7C"/>
    <w:rsid w:val="007C0175"/>
    <w:rsid w:val="007D03B3"/>
    <w:rsid w:val="007D23AB"/>
    <w:rsid w:val="007D5BF1"/>
    <w:rsid w:val="007E6D73"/>
    <w:rsid w:val="00800EBE"/>
    <w:rsid w:val="00805082"/>
    <w:rsid w:val="0082079E"/>
    <w:rsid w:val="008268D2"/>
    <w:rsid w:val="00827D35"/>
    <w:rsid w:val="00827EC4"/>
    <w:rsid w:val="00834B15"/>
    <w:rsid w:val="0084316F"/>
    <w:rsid w:val="00850C7E"/>
    <w:rsid w:val="00850FB5"/>
    <w:rsid w:val="00855AA9"/>
    <w:rsid w:val="00870FB9"/>
    <w:rsid w:val="00877F92"/>
    <w:rsid w:val="00881A9A"/>
    <w:rsid w:val="00897806"/>
    <w:rsid w:val="008A2F92"/>
    <w:rsid w:val="008A7FE0"/>
    <w:rsid w:val="008C01B5"/>
    <w:rsid w:val="008C79FF"/>
    <w:rsid w:val="008D22D2"/>
    <w:rsid w:val="008D5327"/>
    <w:rsid w:val="008E5057"/>
    <w:rsid w:val="008E565D"/>
    <w:rsid w:val="009077EB"/>
    <w:rsid w:val="00916B5C"/>
    <w:rsid w:val="009350CD"/>
    <w:rsid w:val="0093747F"/>
    <w:rsid w:val="0094136F"/>
    <w:rsid w:val="009469E9"/>
    <w:rsid w:val="00951630"/>
    <w:rsid w:val="00954BD6"/>
    <w:rsid w:val="00956A15"/>
    <w:rsid w:val="00961E5D"/>
    <w:rsid w:val="009736AE"/>
    <w:rsid w:val="00973F1D"/>
    <w:rsid w:val="00974FFF"/>
    <w:rsid w:val="009779C3"/>
    <w:rsid w:val="00983DC1"/>
    <w:rsid w:val="00986573"/>
    <w:rsid w:val="009A698C"/>
    <w:rsid w:val="009A6D5F"/>
    <w:rsid w:val="009B1366"/>
    <w:rsid w:val="009B706E"/>
    <w:rsid w:val="009C2B33"/>
    <w:rsid w:val="009D1C1F"/>
    <w:rsid w:val="009E338A"/>
    <w:rsid w:val="009F174B"/>
    <w:rsid w:val="00A0108F"/>
    <w:rsid w:val="00A1196A"/>
    <w:rsid w:val="00A1494D"/>
    <w:rsid w:val="00A37A39"/>
    <w:rsid w:val="00A6629C"/>
    <w:rsid w:val="00A66C82"/>
    <w:rsid w:val="00A913B3"/>
    <w:rsid w:val="00A93685"/>
    <w:rsid w:val="00AC5E54"/>
    <w:rsid w:val="00AD4F50"/>
    <w:rsid w:val="00AE65BB"/>
    <w:rsid w:val="00AF57E1"/>
    <w:rsid w:val="00B03C0E"/>
    <w:rsid w:val="00B06A60"/>
    <w:rsid w:val="00B11175"/>
    <w:rsid w:val="00B13785"/>
    <w:rsid w:val="00B203E7"/>
    <w:rsid w:val="00B45624"/>
    <w:rsid w:val="00B47840"/>
    <w:rsid w:val="00B6246E"/>
    <w:rsid w:val="00B65357"/>
    <w:rsid w:val="00B704B4"/>
    <w:rsid w:val="00B75902"/>
    <w:rsid w:val="00B7717C"/>
    <w:rsid w:val="00B824AD"/>
    <w:rsid w:val="00B866EA"/>
    <w:rsid w:val="00BA61FF"/>
    <w:rsid w:val="00BC1A4F"/>
    <w:rsid w:val="00BD3C8B"/>
    <w:rsid w:val="00BD6B64"/>
    <w:rsid w:val="00BD7439"/>
    <w:rsid w:val="00C01B29"/>
    <w:rsid w:val="00C04C3C"/>
    <w:rsid w:val="00C12D2D"/>
    <w:rsid w:val="00C142E6"/>
    <w:rsid w:val="00C21F9C"/>
    <w:rsid w:val="00C25F0E"/>
    <w:rsid w:val="00C33DCB"/>
    <w:rsid w:val="00C355E3"/>
    <w:rsid w:val="00C4226B"/>
    <w:rsid w:val="00C55094"/>
    <w:rsid w:val="00C61603"/>
    <w:rsid w:val="00C82C88"/>
    <w:rsid w:val="00C866B8"/>
    <w:rsid w:val="00C924CB"/>
    <w:rsid w:val="00C947E2"/>
    <w:rsid w:val="00C9686E"/>
    <w:rsid w:val="00CB07A9"/>
    <w:rsid w:val="00CB4927"/>
    <w:rsid w:val="00CB608C"/>
    <w:rsid w:val="00CC2AFB"/>
    <w:rsid w:val="00CC5A60"/>
    <w:rsid w:val="00CC64FB"/>
    <w:rsid w:val="00CD4885"/>
    <w:rsid w:val="00CE6211"/>
    <w:rsid w:val="00CE65F0"/>
    <w:rsid w:val="00CF51EC"/>
    <w:rsid w:val="00CF62B0"/>
    <w:rsid w:val="00D04D4C"/>
    <w:rsid w:val="00D04EC9"/>
    <w:rsid w:val="00D1396B"/>
    <w:rsid w:val="00D171FD"/>
    <w:rsid w:val="00D23FEB"/>
    <w:rsid w:val="00D40A84"/>
    <w:rsid w:val="00D53CC5"/>
    <w:rsid w:val="00D631C7"/>
    <w:rsid w:val="00D63A95"/>
    <w:rsid w:val="00D6679D"/>
    <w:rsid w:val="00D779E6"/>
    <w:rsid w:val="00D81500"/>
    <w:rsid w:val="00D900D0"/>
    <w:rsid w:val="00D93ABB"/>
    <w:rsid w:val="00DA1B69"/>
    <w:rsid w:val="00DA3B68"/>
    <w:rsid w:val="00DA454C"/>
    <w:rsid w:val="00DA4998"/>
    <w:rsid w:val="00DB28BF"/>
    <w:rsid w:val="00DC1B1A"/>
    <w:rsid w:val="00DD4A65"/>
    <w:rsid w:val="00DD62DF"/>
    <w:rsid w:val="00DD79F0"/>
    <w:rsid w:val="00DE26B4"/>
    <w:rsid w:val="00DE6A96"/>
    <w:rsid w:val="00DE7869"/>
    <w:rsid w:val="00DF3B96"/>
    <w:rsid w:val="00E015AD"/>
    <w:rsid w:val="00E109D9"/>
    <w:rsid w:val="00E23739"/>
    <w:rsid w:val="00E27B4A"/>
    <w:rsid w:val="00E327E7"/>
    <w:rsid w:val="00E32DF4"/>
    <w:rsid w:val="00E4634A"/>
    <w:rsid w:val="00E53F3F"/>
    <w:rsid w:val="00E75EC6"/>
    <w:rsid w:val="00E85477"/>
    <w:rsid w:val="00E8576A"/>
    <w:rsid w:val="00E90FCB"/>
    <w:rsid w:val="00E92319"/>
    <w:rsid w:val="00EA4821"/>
    <w:rsid w:val="00EB2E5C"/>
    <w:rsid w:val="00EC4DD0"/>
    <w:rsid w:val="00ED5135"/>
    <w:rsid w:val="00EE0114"/>
    <w:rsid w:val="00EE69BF"/>
    <w:rsid w:val="00F05C85"/>
    <w:rsid w:val="00F100B4"/>
    <w:rsid w:val="00F210D0"/>
    <w:rsid w:val="00F24662"/>
    <w:rsid w:val="00F34D33"/>
    <w:rsid w:val="00F411A2"/>
    <w:rsid w:val="00F42E49"/>
    <w:rsid w:val="00F43DF7"/>
    <w:rsid w:val="00F63704"/>
    <w:rsid w:val="00F71A5D"/>
    <w:rsid w:val="00F75F08"/>
    <w:rsid w:val="00FB1DE5"/>
    <w:rsid w:val="00FB4E8E"/>
    <w:rsid w:val="00FB5758"/>
    <w:rsid w:val="00FC01AF"/>
    <w:rsid w:val="00FC0D61"/>
    <w:rsid w:val="00FC1E2D"/>
    <w:rsid w:val="00FC32C7"/>
    <w:rsid w:val="00FD787A"/>
    <w:rsid w:val="00FE1259"/>
    <w:rsid w:val="00FE6C8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E362"/>
  <w15:chartTrackingRefBased/>
  <w15:docId w15:val="{A2E35050-9064-4CE1-8FA9-4B6815C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C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AD"/>
  </w:style>
  <w:style w:type="paragraph" w:styleId="Footer">
    <w:name w:val="footer"/>
    <w:basedOn w:val="Normal"/>
    <w:link w:val="FooterChar"/>
    <w:uiPriority w:val="99"/>
    <w:unhideWhenUsed/>
    <w:rsid w:val="00110C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AD"/>
  </w:style>
  <w:style w:type="character" w:styleId="Hyperlink">
    <w:name w:val="Hyperlink"/>
    <w:basedOn w:val="DefaultParagraphFont"/>
    <w:uiPriority w:val="99"/>
    <w:semiHidden/>
    <w:unhideWhenUsed/>
    <w:rsid w:val="00D779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9E6"/>
    <w:rPr>
      <w:b/>
      <w:bCs/>
    </w:rPr>
  </w:style>
  <w:style w:type="character" w:styleId="Emphasis">
    <w:name w:val="Emphasis"/>
    <w:basedOn w:val="DefaultParagraphFont"/>
    <w:uiPriority w:val="20"/>
    <w:qFormat/>
    <w:rsid w:val="00D77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Hall</dc:creator>
  <cp:keywords/>
  <dc:description/>
  <cp:lastModifiedBy>Sandy Hall</cp:lastModifiedBy>
  <cp:revision>71</cp:revision>
  <cp:lastPrinted>2021-04-09T15:26:00Z</cp:lastPrinted>
  <dcterms:created xsi:type="dcterms:W3CDTF">2022-03-27T13:34:00Z</dcterms:created>
  <dcterms:modified xsi:type="dcterms:W3CDTF">2022-04-08T13:18:00Z</dcterms:modified>
</cp:coreProperties>
</file>