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836EF" w:rsidR="00EC40C4" w:rsidP="00A836EF" w:rsidRDefault="00A836EF" w14:paraId="4A270F06" w14:textId="77777777">
      <w:pPr>
        <w:spacing w:line="240" w:lineRule="auto"/>
        <w:jc w:val="center"/>
        <w:rPr>
          <w:rFonts w:ascii="Times New Roman" w:hAnsi="Times New Roman" w:cs="Times New Roman"/>
          <w:b/>
          <w:sz w:val="24"/>
          <w:szCs w:val="24"/>
        </w:rPr>
      </w:pPr>
      <w:bookmarkStart w:name="_GoBack" w:id="0"/>
      <w:bookmarkEnd w:id="0"/>
      <w:r w:rsidRPr="00A836EF">
        <w:rPr>
          <w:rFonts w:ascii="Times New Roman" w:hAnsi="Times New Roman" w:cs="Times New Roman"/>
          <w:b/>
          <w:sz w:val="24"/>
          <w:szCs w:val="24"/>
        </w:rPr>
        <w:t>Harwich Finance Committee</w:t>
      </w:r>
    </w:p>
    <w:p w:rsidRPr="00A836EF" w:rsidR="00A836EF" w:rsidP="00A836EF" w:rsidRDefault="00A836EF" w14:paraId="57783B69" w14:textId="77777777">
      <w:pPr>
        <w:spacing w:line="240" w:lineRule="auto"/>
        <w:jc w:val="center"/>
        <w:rPr>
          <w:rFonts w:ascii="Times New Roman" w:hAnsi="Times New Roman" w:cs="Times New Roman"/>
          <w:b/>
          <w:sz w:val="24"/>
          <w:szCs w:val="24"/>
        </w:rPr>
      </w:pPr>
      <w:r w:rsidRPr="00A836EF">
        <w:rPr>
          <w:rFonts w:ascii="Times New Roman" w:hAnsi="Times New Roman" w:cs="Times New Roman"/>
          <w:b/>
          <w:sz w:val="24"/>
          <w:szCs w:val="24"/>
        </w:rPr>
        <w:t>Minutes</w:t>
      </w:r>
    </w:p>
    <w:p w:rsidRPr="00A836EF" w:rsidR="00A836EF" w:rsidP="00A836EF" w:rsidRDefault="00A836EF" w14:paraId="3A8C0A01" w14:textId="77777777">
      <w:pPr>
        <w:spacing w:line="240" w:lineRule="auto"/>
        <w:jc w:val="center"/>
        <w:rPr>
          <w:rFonts w:ascii="Times New Roman" w:hAnsi="Times New Roman" w:cs="Times New Roman"/>
          <w:b/>
          <w:sz w:val="24"/>
          <w:szCs w:val="24"/>
        </w:rPr>
      </w:pPr>
      <w:r w:rsidRPr="00A836EF">
        <w:rPr>
          <w:rFonts w:ascii="Times New Roman" w:hAnsi="Times New Roman" w:cs="Times New Roman"/>
          <w:b/>
          <w:sz w:val="24"/>
          <w:szCs w:val="24"/>
        </w:rPr>
        <w:t>Small Meeting Room- Town Hall</w:t>
      </w:r>
    </w:p>
    <w:p w:rsidRPr="00A836EF" w:rsidR="00A836EF" w:rsidP="00A836EF" w:rsidRDefault="00A836EF" w14:paraId="2968A08E" w14:textId="77777777">
      <w:pPr>
        <w:spacing w:line="240" w:lineRule="auto"/>
        <w:jc w:val="center"/>
        <w:rPr>
          <w:rFonts w:ascii="Times New Roman" w:hAnsi="Times New Roman" w:cs="Times New Roman"/>
          <w:b/>
          <w:sz w:val="24"/>
          <w:szCs w:val="24"/>
        </w:rPr>
      </w:pPr>
      <w:r w:rsidRPr="00A836EF">
        <w:rPr>
          <w:rFonts w:ascii="Times New Roman" w:hAnsi="Times New Roman" w:cs="Times New Roman"/>
          <w:b/>
          <w:sz w:val="24"/>
          <w:szCs w:val="24"/>
        </w:rPr>
        <w:t>732 Main Street, Harwich, MA 02645</w:t>
      </w:r>
    </w:p>
    <w:p w:rsidRPr="00A836EF" w:rsidR="00A836EF" w:rsidP="00A836EF" w:rsidRDefault="00A836EF" w14:paraId="2DE43969" w14:textId="77777777">
      <w:pPr>
        <w:spacing w:line="240" w:lineRule="auto"/>
        <w:jc w:val="center"/>
        <w:rPr>
          <w:rFonts w:ascii="Times New Roman" w:hAnsi="Times New Roman" w:cs="Times New Roman"/>
          <w:b/>
          <w:sz w:val="24"/>
          <w:szCs w:val="24"/>
        </w:rPr>
      </w:pPr>
      <w:r w:rsidRPr="00A836EF">
        <w:rPr>
          <w:rFonts w:ascii="Times New Roman" w:hAnsi="Times New Roman" w:cs="Times New Roman"/>
          <w:b/>
          <w:sz w:val="24"/>
          <w:szCs w:val="24"/>
        </w:rPr>
        <w:t>Meeting Time: 6:30 PM</w:t>
      </w:r>
    </w:p>
    <w:p w:rsidRPr="00A836EF" w:rsidR="00A836EF" w:rsidP="00A836EF" w:rsidRDefault="00A836EF" w14:paraId="277B321C" w14:textId="77777777">
      <w:pPr>
        <w:spacing w:line="240" w:lineRule="auto"/>
        <w:jc w:val="center"/>
        <w:rPr>
          <w:rFonts w:ascii="Times New Roman" w:hAnsi="Times New Roman" w:cs="Times New Roman"/>
          <w:b/>
          <w:sz w:val="24"/>
          <w:szCs w:val="24"/>
        </w:rPr>
      </w:pPr>
      <w:r w:rsidRPr="00A836EF">
        <w:rPr>
          <w:rFonts w:ascii="Times New Roman" w:hAnsi="Times New Roman" w:cs="Times New Roman"/>
          <w:b/>
          <w:sz w:val="24"/>
          <w:szCs w:val="24"/>
        </w:rPr>
        <w:t>Thursday</w:t>
      </w:r>
    </w:p>
    <w:p w:rsidRPr="00A836EF" w:rsidR="00A836EF" w:rsidP="00A836EF" w:rsidRDefault="00A836EF" w14:paraId="3C3E2228" w14:textId="77777777">
      <w:pPr>
        <w:spacing w:line="240" w:lineRule="auto"/>
        <w:jc w:val="center"/>
        <w:rPr>
          <w:rFonts w:ascii="Times New Roman" w:hAnsi="Times New Roman" w:cs="Times New Roman"/>
          <w:b/>
          <w:sz w:val="24"/>
          <w:szCs w:val="24"/>
        </w:rPr>
      </w:pPr>
      <w:r w:rsidRPr="00A836EF">
        <w:rPr>
          <w:rFonts w:ascii="Times New Roman" w:hAnsi="Times New Roman" w:cs="Times New Roman"/>
          <w:b/>
          <w:sz w:val="24"/>
          <w:szCs w:val="24"/>
        </w:rPr>
        <w:t>December 19, 2019</w:t>
      </w:r>
    </w:p>
    <w:p w:rsidRPr="008F75FB" w:rsidR="00A836EF" w:rsidP="00A836EF" w:rsidRDefault="008F75FB" w14:paraId="36B12509" w14:textId="77777777">
      <w:pPr>
        <w:rPr>
          <w:rFonts w:ascii="Times New Roman" w:hAnsi="Times New Roman" w:cs="Times New Roman"/>
          <w:sz w:val="24"/>
          <w:szCs w:val="24"/>
        </w:rPr>
      </w:pPr>
      <w:r>
        <w:rPr>
          <w:rFonts w:ascii="Times New Roman" w:hAnsi="Times New Roman" w:cs="Times New Roman"/>
          <w:b/>
          <w:sz w:val="24"/>
          <w:szCs w:val="24"/>
        </w:rPr>
        <w:t xml:space="preserve">Members Present: </w:t>
      </w:r>
      <w:r>
        <w:rPr>
          <w:rFonts w:ascii="Times New Roman" w:hAnsi="Times New Roman" w:cs="Times New Roman"/>
          <w:sz w:val="24"/>
          <w:szCs w:val="24"/>
        </w:rPr>
        <w:t xml:space="preserve">Jack Brown, Jon </w:t>
      </w:r>
      <w:proofErr w:type="spellStart"/>
      <w:r>
        <w:rPr>
          <w:rFonts w:ascii="Times New Roman" w:hAnsi="Times New Roman" w:cs="Times New Roman"/>
          <w:sz w:val="24"/>
          <w:szCs w:val="24"/>
        </w:rPr>
        <w:t>Chorey</w:t>
      </w:r>
      <w:proofErr w:type="spellEnd"/>
      <w:r>
        <w:rPr>
          <w:rFonts w:ascii="Times New Roman" w:hAnsi="Times New Roman" w:cs="Times New Roman"/>
          <w:sz w:val="24"/>
          <w:szCs w:val="24"/>
        </w:rPr>
        <w:t xml:space="preserve">, Angelo </w:t>
      </w:r>
      <w:proofErr w:type="spellStart"/>
      <w:r>
        <w:rPr>
          <w:rFonts w:ascii="Times New Roman" w:hAnsi="Times New Roman" w:cs="Times New Roman"/>
          <w:sz w:val="24"/>
          <w:szCs w:val="24"/>
        </w:rPr>
        <w:t>LaMantia</w:t>
      </w:r>
      <w:proofErr w:type="spellEnd"/>
      <w:r>
        <w:rPr>
          <w:rFonts w:ascii="Times New Roman" w:hAnsi="Times New Roman" w:cs="Times New Roman"/>
          <w:sz w:val="24"/>
          <w:szCs w:val="24"/>
        </w:rPr>
        <w:t>, Tom Sherry, Carol Coppola (Town Accountant)</w:t>
      </w:r>
    </w:p>
    <w:p w:rsidR="00A836EF" w:rsidP="00A836EF" w:rsidRDefault="00A836EF" w14:paraId="44E68F34" w14:textId="77777777">
      <w:pPr>
        <w:pStyle w:val="ListParagraph"/>
        <w:numPr>
          <w:ilvl w:val="0"/>
          <w:numId w:val="1"/>
        </w:numPr>
        <w:rPr>
          <w:rFonts w:ascii="Times New Roman" w:hAnsi="Times New Roman" w:cs="Times New Roman"/>
          <w:sz w:val="24"/>
          <w:szCs w:val="24"/>
        </w:rPr>
      </w:pPr>
      <w:r w:rsidRPr="00754219">
        <w:rPr>
          <w:rFonts w:ascii="Times New Roman" w:hAnsi="Times New Roman" w:cs="Times New Roman"/>
          <w:b/>
          <w:sz w:val="24"/>
          <w:szCs w:val="24"/>
        </w:rPr>
        <w:t>Call to Order:</w:t>
      </w:r>
      <w:r>
        <w:rPr>
          <w:rFonts w:ascii="Times New Roman" w:hAnsi="Times New Roman" w:cs="Times New Roman"/>
          <w:sz w:val="24"/>
          <w:szCs w:val="24"/>
        </w:rPr>
        <w:t xml:space="preserve"> The meeting was called to order at</w:t>
      </w:r>
      <w:r w:rsidR="0073416D">
        <w:rPr>
          <w:rFonts w:ascii="Times New Roman" w:hAnsi="Times New Roman" w:cs="Times New Roman"/>
          <w:sz w:val="24"/>
          <w:szCs w:val="24"/>
        </w:rPr>
        <w:t xml:space="preserve"> 6:30 PM</w:t>
      </w:r>
    </w:p>
    <w:p w:rsidR="00754219" w:rsidP="00754219" w:rsidRDefault="00754219" w14:paraId="5C109BED" w14:textId="77777777">
      <w:pPr>
        <w:pStyle w:val="ListParagraph"/>
        <w:rPr>
          <w:rFonts w:ascii="Times New Roman" w:hAnsi="Times New Roman" w:cs="Times New Roman"/>
          <w:sz w:val="24"/>
          <w:szCs w:val="24"/>
        </w:rPr>
      </w:pPr>
    </w:p>
    <w:p w:rsidR="00A836EF" w:rsidP="00A836EF" w:rsidRDefault="00A836EF" w14:paraId="043AAB5E" w14:textId="77777777">
      <w:pPr>
        <w:pStyle w:val="ListParagraph"/>
        <w:numPr>
          <w:ilvl w:val="0"/>
          <w:numId w:val="1"/>
        </w:numPr>
        <w:rPr>
          <w:rFonts w:ascii="Times New Roman" w:hAnsi="Times New Roman" w:cs="Times New Roman"/>
          <w:sz w:val="24"/>
          <w:szCs w:val="24"/>
        </w:rPr>
      </w:pPr>
      <w:r w:rsidRPr="00754219">
        <w:rPr>
          <w:rFonts w:ascii="Times New Roman" w:hAnsi="Times New Roman" w:cs="Times New Roman"/>
          <w:b/>
          <w:sz w:val="24"/>
          <w:szCs w:val="24"/>
        </w:rPr>
        <w:t>Public Comment</w:t>
      </w:r>
      <w:r>
        <w:rPr>
          <w:rFonts w:ascii="Times New Roman" w:hAnsi="Times New Roman" w:cs="Times New Roman"/>
          <w:sz w:val="24"/>
          <w:szCs w:val="24"/>
        </w:rPr>
        <w:t>:</w:t>
      </w:r>
      <w:r w:rsidR="00F164C1">
        <w:rPr>
          <w:rFonts w:ascii="Times New Roman" w:hAnsi="Times New Roman" w:cs="Times New Roman"/>
          <w:sz w:val="24"/>
          <w:szCs w:val="24"/>
        </w:rPr>
        <w:t xml:space="preserve"> There was a brief conversation with a prospective Finance Committee member </w:t>
      </w:r>
    </w:p>
    <w:p w:rsidR="00754219" w:rsidP="00754219" w:rsidRDefault="00754219" w14:paraId="59CCE793" w14:textId="77777777">
      <w:pPr>
        <w:pStyle w:val="ListParagraph"/>
        <w:rPr>
          <w:rFonts w:ascii="Times New Roman" w:hAnsi="Times New Roman" w:cs="Times New Roman"/>
          <w:sz w:val="24"/>
          <w:szCs w:val="24"/>
        </w:rPr>
      </w:pPr>
    </w:p>
    <w:p w:rsidRPr="008F75FB" w:rsidR="00A836EF" w:rsidP="008F75FB" w:rsidRDefault="00A836EF" w14:paraId="24DCD59C" w14:textId="77777777">
      <w:pPr>
        <w:pStyle w:val="ListParagraph"/>
        <w:numPr>
          <w:ilvl w:val="0"/>
          <w:numId w:val="1"/>
        </w:numPr>
        <w:rPr>
          <w:rFonts w:ascii="Times New Roman" w:hAnsi="Times New Roman" w:cs="Times New Roman"/>
          <w:sz w:val="24"/>
          <w:szCs w:val="24"/>
        </w:rPr>
      </w:pPr>
      <w:r w:rsidRPr="00754219">
        <w:rPr>
          <w:rFonts w:ascii="Times New Roman" w:hAnsi="Times New Roman" w:cs="Times New Roman"/>
          <w:b/>
          <w:sz w:val="24"/>
          <w:szCs w:val="24"/>
        </w:rPr>
        <w:t>Approval of Minutes:</w:t>
      </w:r>
      <w:r>
        <w:rPr>
          <w:rFonts w:ascii="Times New Roman" w:hAnsi="Times New Roman" w:cs="Times New Roman"/>
          <w:sz w:val="24"/>
          <w:szCs w:val="24"/>
        </w:rPr>
        <w:t xml:space="preserve"> No minutes were submitted</w:t>
      </w:r>
      <w:r w:rsidR="00F164C1">
        <w:rPr>
          <w:rFonts w:ascii="Times New Roman" w:hAnsi="Times New Roman" w:cs="Times New Roman"/>
          <w:sz w:val="24"/>
          <w:szCs w:val="24"/>
        </w:rPr>
        <w:t xml:space="preserve"> for approval</w:t>
      </w:r>
    </w:p>
    <w:p w:rsidR="00754219" w:rsidP="00754219" w:rsidRDefault="00754219" w14:paraId="46FB8808" w14:textId="77777777">
      <w:pPr>
        <w:pStyle w:val="ListParagraph"/>
        <w:rPr>
          <w:rFonts w:ascii="Times New Roman" w:hAnsi="Times New Roman" w:cs="Times New Roman"/>
          <w:sz w:val="24"/>
          <w:szCs w:val="24"/>
        </w:rPr>
      </w:pPr>
    </w:p>
    <w:p w:rsidR="003F20D4" w:rsidP="003F20D4" w:rsidRDefault="00A836EF" w14:paraId="3A9E63E3" w14:textId="77777777">
      <w:pPr>
        <w:pStyle w:val="ListParagraph"/>
        <w:numPr>
          <w:ilvl w:val="0"/>
          <w:numId w:val="1"/>
        </w:numPr>
        <w:rPr>
          <w:rFonts w:ascii="Times New Roman" w:hAnsi="Times New Roman" w:cs="Times New Roman"/>
          <w:sz w:val="24"/>
          <w:szCs w:val="24"/>
        </w:rPr>
      </w:pPr>
      <w:r w:rsidRPr="00754219">
        <w:rPr>
          <w:rFonts w:ascii="Times New Roman" w:hAnsi="Times New Roman" w:cs="Times New Roman"/>
          <w:b/>
          <w:sz w:val="24"/>
          <w:szCs w:val="24"/>
        </w:rPr>
        <w:t>New Business:</w:t>
      </w:r>
      <w:r w:rsidR="00631351">
        <w:rPr>
          <w:rFonts w:ascii="Times New Roman" w:hAnsi="Times New Roman" w:cs="Times New Roman"/>
          <w:sz w:val="24"/>
          <w:szCs w:val="24"/>
        </w:rPr>
        <w:t xml:space="preserve"> Town Accountant Carol Coppola explained some of the details of a report on </w:t>
      </w:r>
      <w:r w:rsidR="003F20D4">
        <w:rPr>
          <w:rFonts w:ascii="Times New Roman" w:hAnsi="Times New Roman" w:cs="Times New Roman"/>
          <w:sz w:val="24"/>
          <w:szCs w:val="24"/>
        </w:rPr>
        <w:t>1st</w:t>
      </w:r>
      <w:r w:rsidR="00631351">
        <w:rPr>
          <w:rFonts w:ascii="Times New Roman" w:hAnsi="Times New Roman" w:cs="Times New Roman"/>
          <w:sz w:val="24"/>
          <w:szCs w:val="24"/>
        </w:rPr>
        <w:t xml:space="preserve"> Quarter Revenues and Expenditures that she prepared. Carol stated that the budget was “tracking normal” in the 1</w:t>
      </w:r>
      <w:r w:rsidRPr="00631351" w:rsidR="00631351">
        <w:rPr>
          <w:rFonts w:ascii="Times New Roman" w:hAnsi="Times New Roman" w:cs="Times New Roman"/>
          <w:sz w:val="24"/>
          <w:szCs w:val="24"/>
          <w:vertAlign w:val="superscript"/>
        </w:rPr>
        <w:t>st</w:t>
      </w:r>
      <w:r w:rsidR="00631351">
        <w:rPr>
          <w:rFonts w:ascii="Times New Roman" w:hAnsi="Times New Roman" w:cs="Times New Roman"/>
          <w:sz w:val="24"/>
          <w:szCs w:val="24"/>
        </w:rPr>
        <w:t xml:space="preserve"> quarter. The Governor approved the State’s supplemental budget, which officially allocated funds to Harwich for reimbursement of costs related to th</w:t>
      </w:r>
      <w:r w:rsidR="003F20D4">
        <w:rPr>
          <w:rFonts w:ascii="Times New Roman" w:hAnsi="Times New Roman" w:cs="Times New Roman"/>
          <w:sz w:val="24"/>
          <w:szCs w:val="24"/>
        </w:rPr>
        <w:t>is</w:t>
      </w:r>
      <w:r w:rsidR="00631351">
        <w:rPr>
          <w:rFonts w:ascii="Times New Roman" w:hAnsi="Times New Roman" w:cs="Times New Roman"/>
          <w:sz w:val="24"/>
          <w:szCs w:val="24"/>
        </w:rPr>
        <w:t xml:space="preserve"> past summer’s tornado.</w:t>
      </w:r>
      <w:r w:rsidR="00680662">
        <w:rPr>
          <w:rFonts w:ascii="Times New Roman" w:hAnsi="Times New Roman" w:cs="Times New Roman"/>
          <w:sz w:val="24"/>
          <w:szCs w:val="24"/>
        </w:rPr>
        <w:t xml:space="preserve"> The total amount the Town submitted to the State was approved (Approximately $1.2 million), however a date for receipt of these funds has not yet been received.</w:t>
      </w:r>
      <w:r w:rsidR="00B2209C">
        <w:rPr>
          <w:rFonts w:ascii="Times New Roman" w:hAnsi="Times New Roman" w:cs="Times New Roman"/>
          <w:sz w:val="24"/>
          <w:szCs w:val="24"/>
        </w:rPr>
        <w:t xml:space="preserve"> Jack Brown wants to keep tight tabs on this money and where it goes. Tornado funds disbursed by the Town have been accounted for separately by the Town Accountant.</w:t>
      </w:r>
      <w:r w:rsidR="00631351">
        <w:rPr>
          <w:rFonts w:ascii="Times New Roman" w:hAnsi="Times New Roman" w:cs="Times New Roman"/>
          <w:sz w:val="24"/>
          <w:szCs w:val="24"/>
        </w:rPr>
        <w:t xml:space="preserve"> </w:t>
      </w:r>
      <w:r w:rsidR="003F20D4">
        <w:rPr>
          <w:rFonts w:ascii="Times New Roman" w:hAnsi="Times New Roman" w:cs="Times New Roman"/>
          <w:sz w:val="24"/>
          <w:szCs w:val="24"/>
        </w:rPr>
        <w:t xml:space="preserve">A breakdown of the major components of Free Cash was given by the Town Accountant. Carol </w:t>
      </w:r>
      <w:r w:rsidR="0073416D">
        <w:rPr>
          <w:rFonts w:ascii="Times New Roman" w:hAnsi="Times New Roman" w:cs="Times New Roman"/>
          <w:sz w:val="24"/>
          <w:szCs w:val="24"/>
        </w:rPr>
        <w:t>stated</w:t>
      </w:r>
      <w:r w:rsidR="003F20D4">
        <w:rPr>
          <w:rFonts w:ascii="Times New Roman" w:hAnsi="Times New Roman" w:cs="Times New Roman"/>
          <w:sz w:val="24"/>
          <w:szCs w:val="24"/>
        </w:rPr>
        <w:t xml:space="preserve"> that the upcoming budget year would be difficult. The Board of Selectmen’s official budget message was for an increase in taxes of 2%. However, the Board of Selectmen recently approved several collective bargaining agreements with increases of 6-7%. Jon </w:t>
      </w:r>
      <w:proofErr w:type="spellStart"/>
      <w:r w:rsidR="003F20D4">
        <w:rPr>
          <w:rFonts w:ascii="Times New Roman" w:hAnsi="Times New Roman" w:cs="Times New Roman"/>
          <w:sz w:val="24"/>
          <w:szCs w:val="24"/>
        </w:rPr>
        <w:t>Chorey</w:t>
      </w:r>
      <w:proofErr w:type="spellEnd"/>
      <w:r w:rsidR="003F20D4">
        <w:rPr>
          <w:rFonts w:ascii="Times New Roman" w:hAnsi="Times New Roman" w:cs="Times New Roman"/>
          <w:sz w:val="24"/>
          <w:szCs w:val="24"/>
        </w:rPr>
        <w:t xml:space="preserve"> reference</w:t>
      </w:r>
      <w:r w:rsidR="0073416D">
        <w:rPr>
          <w:rFonts w:ascii="Times New Roman" w:hAnsi="Times New Roman" w:cs="Times New Roman"/>
          <w:sz w:val="24"/>
          <w:szCs w:val="24"/>
        </w:rPr>
        <w:t>d the Town Accountant</w:t>
      </w:r>
      <w:r w:rsidR="008F75FB">
        <w:rPr>
          <w:rFonts w:ascii="Times New Roman" w:hAnsi="Times New Roman" w:cs="Times New Roman"/>
          <w:sz w:val="24"/>
          <w:szCs w:val="24"/>
        </w:rPr>
        <w:t>’</w:t>
      </w:r>
      <w:r w:rsidR="0073416D">
        <w:rPr>
          <w:rFonts w:ascii="Times New Roman" w:hAnsi="Times New Roman" w:cs="Times New Roman"/>
          <w:sz w:val="24"/>
          <w:szCs w:val="24"/>
        </w:rPr>
        <w:t>s recent informational event on town budgeting, citing that around 80-85% of budgets are salary and wages. There was a recognition that these salary and wage increases are not consistent with the Selectman’s own budget message of 2%.</w:t>
      </w:r>
    </w:p>
    <w:p w:rsidR="0073416D" w:rsidP="0073416D" w:rsidRDefault="0073416D" w14:paraId="696AD228" w14:textId="77777777">
      <w:pPr>
        <w:ind w:left="720"/>
        <w:rPr>
          <w:rFonts w:ascii="Times New Roman" w:hAnsi="Times New Roman" w:cs="Times New Roman"/>
          <w:sz w:val="24"/>
          <w:szCs w:val="24"/>
        </w:rPr>
      </w:pPr>
      <w:r>
        <w:rPr>
          <w:rFonts w:ascii="Times New Roman" w:hAnsi="Times New Roman" w:cs="Times New Roman"/>
          <w:sz w:val="24"/>
          <w:szCs w:val="24"/>
        </w:rPr>
        <w:t xml:space="preserve">Jon </w:t>
      </w:r>
      <w:proofErr w:type="spellStart"/>
      <w:r>
        <w:rPr>
          <w:rFonts w:ascii="Times New Roman" w:hAnsi="Times New Roman" w:cs="Times New Roman"/>
          <w:sz w:val="24"/>
          <w:szCs w:val="24"/>
        </w:rPr>
        <w:t>Chorey</w:t>
      </w:r>
      <w:proofErr w:type="spellEnd"/>
      <w:r>
        <w:rPr>
          <w:rFonts w:ascii="Times New Roman" w:hAnsi="Times New Roman" w:cs="Times New Roman"/>
          <w:sz w:val="24"/>
          <w:szCs w:val="24"/>
        </w:rPr>
        <w:t xml:space="preserve"> suggested increasing the hours of the attorney’s who are very successfully collecting back taxes. The Town Accountant said that she will talk to these attorneys about doing more of this work for the town.</w:t>
      </w:r>
    </w:p>
    <w:p w:rsidR="0073416D" w:rsidP="0073416D" w:rsidRDefault="0073416D" w14:paraId="420D2871" w14:textId="77777777">
      <w:pPr>
        <w:ind w:left="720"/>
        <w:rPr>
          <w:rFonts w:ascii="Times New Roman" w:hAnsi="Times New Roman" w:cs="Times New Roman"/>
          <w:sz w:val="24"/>
          <w:szCs w:val="24"/>
        </w:rPr>
      </w:pPr>
      <w:r>
        <w:rPr>
          <w:rFonts w:ascii="Times New Roman" w:hAnsi="Times New Roman" w:cs="Times New Roman"/>
          <w:sz w:val="24"/>
          <w:szCs w:val="24"/>
        </w:rPr>
        <w:t xml:space="preserve">Angelo stated that those town departments that bring in more money than they spend should not be as heavily scrutinized when they need some money appropriated for a small </w:t>
      </w:r>
      <w:r>
        <w:rPr>
          <w:rFonts w:ascii="Times New Roman" w:hAnsi="Times New Roman" w:cs="Times New Roman"/>
          <w:sz w:val="24"/>
          <w:szCs w:val="24"/>
        </w:rPr>
        <w:lastRenderedPageBreak/>
        <w:t>expense. He doesn’t believe that it is clear to members of Town Meeting that some departments cover or more than cover their own expenses with fees and other revenue</w:t>
      </w:r>
      <w:r w:rsidR="00680662">
        <w:rPr>
          <w:rFonts w:ascii="Times New Roman" w:hAnsi="Times New Roman" w:cs="Times New Roman"/>
          <w:sz w:val="24"/>
          <w:szCs w:val="24"/>
        </w:rPr>
        <w:t>.</w:t>
      </w:r>
    </w:p>
    <w:p w:rsidR="00680662" w:rsidP="0073416D" w:rsidRDefault="00680662" w14:paraId="0DD53DB6" w14:textId="77777777">
      <w:pPr>
        <w:ind w:left="720"/>
        <w:rPr>
          <w:rFonts w:ascii="Times New Roman" w:hAnsi="Times New Roman" w:cs="Times New Roman"/>
          <w:sz w:val="24"/>
          <w:szCs w:val="24"/>
        </w:rPr>
      </w:pPr>
      <w:r>
        <w:rPr>
          <w:rFonts w:ascii="Times New Roman" w:hAnsi="Times New Roman" w:cs="Times New Roman"/>
          <w:sz w:val="24"/>
          <w:szCs w:val="24"/>
        </w:rPr>
        <w:t>Jack referenced cash that some town departments keep on hand for use in daily business. The Town Accountant said that Petty Cash Funds have been taken control of and that departments must report to the town the balance of these funds. The Town Accountant’s office has also worked to reduce Petty Cash Funds.</w:t>
      </w:r>
    </w:p>
    <w:p w:rsidR="00680662" w:rsidP="0073416D" w:rsidRDefault="00680662" w14:paraId="48AD2D9B" w14:textId="77777777">
      <w:pPr>
        <w:ind w:left="720"/>
        <w:rPr>
          <w:rFonts w:ascii="Times New Roman" w:hAnsi="Times New Roman" w:cs="Times New Roman"/>
          <w:sz w:val="24"/>
          <w:szCs w:val="24"/>
        </w:rPr>
      </w:pPr>
      <w:r w:rsidRPr="00B2209C">
        <w:rPr>
          <w:rFonts w:ascii="Times New Roman" w:hAnsi="Times New Roman" w:cs="Times New Roman"/>
          <w:i/>
          <w:sz w:val="24"/>
          <w:szCs w:val="24"/>
        </w:rPr>
        <w:t>Segal</w:t>
      </w:r>
      <w:r>
        <w:rPr>
          <w:rFonts w:ascii="Times New Roman" w:hAnsi="Times New Roman" w:cs="Times New Roman"/>
          <w:sz w:val="24"/>
          <w:szCs w:val="24"/>
        </w:rPr>
        <w:t>, an actuarial accounting company, produced a breakdown of Other Post Employment Benefits (OPEB) liabilities by town department at the request of the Town Accountant. Carol stated that she believes the Finance Committee will be surprised by the results.</w:t>
      </w:r>
    </w:p>
    <w:p w:rsidR="00B2209C" w:rsidP="0073416D" w:rsidRDefault="00B2209C" w14:paraId="36BB7FE1" w14:textId="77777777">
      <w:pPr>
        <w:ind w:left="720"/>
        <w:rPr>
          <w:rFonts w:ascii="Times New Roman" w:hAnsi="Times New Roman" w:cs="Times New Roman"/>
          <w:sz w:val="24"/>
          <w:szCs w:val="24"/>
        </w:rPr>
      </w:pPr>
      <w:r>
        <w:rPr>
          <w:rFonts w:ascii="Times New Roman" w:hAnsi="Times New Roman" w:cs="Times New Roman"/>
          <w:sz w:val="24"/>
          <w:szCs w:val="24"/>
        </w:rPr>
        <w:t>Jack Brown provided Literature on the Massachusetts Mutual Association. The Town has a small amount of money to help pay expenses for some Finance Committee Members to attend the Mass Mutual Association Meeting, which is January 17</w:t>
      </w:r>
      <w:r w:rsidRPr="00B2209C">
        <w:rPr>
          <w:rFonts w:ascii="Times New Roman" w:hAnsi="Times New Roman" w:cs="Times New Roman"/>
          <w:sz w:val="24"/>
          <w:szCs w:val="24"/>
          <w:vertAlign w:val="superscript"/>
        </w:rPr>
        <w:t>th</w:t>
      </w:r>
      <w:r>
        <w:rPr>
          <w:rFonts w:ascii="Times New Roman" w:hAnsi="Times New Roman" w:cs="Times New Roman"/>
          <w:sz w:val="24"/>
          <w:szCs w:val="24"/>
        </w:rPr>
        <w:t>. A brief discussion ensued on spending this money “as if it was your own” and the logistics of attending.</w:t>
      </w:r>
    </w:p>
    <w:p w:rsidR="00B2209C" w:rsidP="0073416D" w:rsidRDefault="00B2209C" w14:paraId="5225BC25" w14:textId="77777777">
      <w:pPr>
        <w:ind w:left="720"/>
        <w:rPr>
          <w:rFonts w:ascii="Times New Roman" w:hAnsi="Times New Roman" w:cs="Times New Roman"/>
          <w:sz w:val="24"/>
          <w:szCs w:val="24"/>
        </w:rPr>
      </w:pPr>
      <w:r>
        <w:rPr>
          <w:rFonts w:ascii="Times New Roman" w:hAnsi="Times New Roman" w:cs="Times New Roman"/>
          <w:sz w:val="24"/>
          <w:szCs w:val="24"/>
        </w:rPr>
        <w:t xml:space="preserve">A request for a motion was made by Jack to pay WB Mason for name plates and holders in the amount of $83.38. This motion was made by Tom Sherry and seconded by Jon </w:t>
      </w:r>
      <w:proofErr w:type="spellStart"/>
      <w:r>
        <w:rPr>
          <w:rFonts w:ascii="Times New Roman" w:hAnsi="Times New Roman" w:cs="Times New Roman"/>
          <w:sz w:val="24"/>
          <w:szCs w:val="24"/>
        </w:rPr>
        <w:t>Chorey</w:t>
      </w:r>
      <w:proofErr w:type="spellEnd"/>
      <w:r>
        <w:rPr>
          <w:rFonts w:ascii="Times New Roman" w:hAnsi="Times New Roman" w:cs="Times New Roman"/>
          <w:sz w:val="24"/>
          <w:szCs w:val="24"/>
        </w:rPr>
        <w:t xml:space="preserve">. Approved </w:t>
      </w:r>
      <w:proofErr w:type="spellStart"/>
      <w:r w:rsidR="008F75FB">
        <w:rPr>
          <w:rFonts w:ascii="Times New Roman" w:hAnsi="Times New Roman" w:cs="Times New Roman"/>
          <w:sz w:val="24"/>
          <w:szCs w:val="24"/>
        </w:rPr>
        <w:t>Unaminously</w:t>
      </w:r>
      <w:proofErr w:type="spellEnd"/>
      <w:r w:rsidR="008F75FB">
        <w:rPr>
          <w:rFonts w:ascii="Times New Roman" w:hAnsi="Times New Roman" w:cs="Times New Roman"/>
          <w:sz w:val="24"/>
          <w:szCs w:val="24"/>
        </w:rPr>
        <w:t>.</w:t>
      </w:r>
    </w:p>
    <w:p w:rsidR="00B2209C" w:rsidP="0073416D" w:rsidRDefault="00B2209C" w14:paraId="0CAFB661" w14:textId="77777777">
      <w:pPr>
        <w:ind w:left="720"/>
        <w:rPr>
          <w:rFonts w:ascii="Times New Roman" w:hAnsi="Times New Roman" w:cs="Times New Roman"/>
          <w:sz w:val="24"/>
          <w:szCs w:val="24"/>
        </w:rPr>
      </w:pPr>
    </w:p>
    <w:p w:rsidRPr="00754219" w:rsidR="00A836EF" w:rsidP="00754219" w:rsidRDefault="00F164C1" w14:paraId="4BF46009" w14:textId="77777777">
      <w:pPr>
        <w:pStyle w:val="ListParagraph"/>
        <w:numPr>
          <w:ilvl w:val="0"/>
          <w:numId w:val="1"/>
        </w:numPr>
        <w:rPr>
          <w:rFonts w:ascii="Times New Roman" w:hAnsi="Times New Roman" w:cs="Times New Roman"/>
          <w:sz w:val="24"/>
          <w:szCs w:val="24"/>
        </w:rPr>
      </w:pPr>
      <w:r w:rsidRPr="00754219">
        <w:rPr>
          <w:rFonts w:ascii="Times New Roman" w:hAnsi="Times New Roman" w:cs="Times New Roman"/>
          <w:b/>
          <w:sz w:val="24"/>
          <w:szCs w:val="24"/>
        </w:rPr>
        <w:t>Next Meeting:</w:t>
      </w:r>
      <w:r w:rsidRPr="00754219" w:rsidR="00754219">
        <w:rPr>
          <w:rFonts w:ascii="Times New Roman" w:hAnsi="Times New Roman" w:cs="Times New Roman"/>
          <w:sz w:val="24"/>
          <w:szCs w:val="24"/>
        </w:rPr>
        <w:t xml:space="preserve"> There is a joint meeting between the Board of Selectmen and Finance Committee to discuss the Town’s Capital Outlay Plan on 12/23/2019 and on 1/6/2019.</w:t>
      </w:r>
    </w:p>
    <w:p w:rsidR="00754219" w:rsidP="00754219" w:rsidRDefault="00754219" w14:paraId="791506F8" w14:textId="77777777">
      <w:pPr>
        <w:pStyle w:val="ListParagraph"/>
        <w:rPr>
          <w:rFonts w:ascii="Times New Roman" w:hAnsi="Times New Roman" w:cs="Times New Roman"/>
          <w:sz w:val="24"/>
          <w:szCs w:val="24"/>
        </w:rPr>
      </w:pPr>
    </w:p>
    <w:p w:rsidR="00F164C1" w:rsidP="00754219" w:rsidRDefault="00F164C1" w14:paraId="36B93FCC" w14:textId="77777777">
      <w:pPr>
        <w:pStyle w:val="ListParagraph"/>
        <w:numPr>
          <w:ilvl w:val="0"/>
          <w:numId w:val="1"/>
        </w:numPr>
        <w:rPr>
          <w:rFonts w:ascii="Times New Roman" w:hAnsi="Times New Roman" w:cs="Times New Roman"/>
          <w:sz w:val="24"/>
          <w:szCs w:val="24"/>
        </w:rPr>
      </w:pPr>
      <w:r w:rsidRPr="00754219">
        <w:rPr>
          <w:rFonts w:ascii="Times New Roman" w:hAnsi="Times New Roman" w:cs="Times New Roman"/>
          <w:b/>
          <w:sz w:val="24"/>
          <w:szCs w:val="24"/>
        </w:rPr>
        <w:t>Adjournment</w:t>
      </w:r>
      <w:r w:rsidRPr="00754219" w:rsidR="00754219">
        <w:rPr>
          <w:rFonts w:ascii="Times New Roman" w:hAnsi="Times New Roman" w:cs="Times New Roman"/>
          <w:b/>
          <w:sz w:val="24"/>
          <w:szCs w:val="24"/>
        </w:rPr>
        <w:t>:</w:t>
      </w:r>
      <w:r w:rsidR="00754219">
        <w:rPr>
          <w:rFonts w:ascii="Times New Roman" w:hAnsi="Times New Roman" w:cs="Times New Roman"/>
          <w:sz w:val="24"/>
          <w:szCs w:val="24"/>
        </w:rPr>
        <w:t xml:space="preserve"> Tom Sherry made the motion to adjourn the meeting, which was seconded by Jon </w:t>
      </w:r>
      <w:proofErr w:type="spellStart"/>
      <w:r w:rsidR="00754219">
        <w:rPr>
          <w:rFonts w:ascii="Times New Roman" w:hAnsi="Times New Roman" w:cs="Times New Roman"/>
          <w:sz w:val="24"/>
          <w:szCs w:val="24"/>
        </w:rPr>
        <w:t>Chorey</w:t>
      </w:r>
      <w:proofErr w:type="spellEnd"/>
      <w:r w:rsidR="00754219">
        <w:rPr>
          <w:rFonts w:ascii="Times New Roman" w:hAnsi="Times New Roman" w:cs="Times New Roman"/>
          <w:sz w:val="24"/>
          <w:szCs w:val="24"/>
        </w:rPr>
        <w:t xml:space="preserve">. The vote to adjourn was </w:t>
      </w:r>
      <w:proofErr w:type="spellStart"/>
      <w:r w:rsidR="00754219">
        <w:rPr>
          <w:rFonts w:ascii="Times New Roman" w:hAnsi="Times New Roman" w:cs="Times New Roman"/>
          <w:sz w:val="24"/>
          <w:szCs w:val="24"/>
        </w:rPr>
        <w:t>unaminous</w:t>
      </w:r>
      <w:proofErr w:type="spellEnd"/>
      <w:r w:rsidR="00754219">
        <w:rPr>
          <w:rFonts w:ascii="Times New Roman" w:hAnsi="Times New Roman" w:cs="Times New Roman"/>
          <w:sz w:val="24"/>
          <w:szCs w:val="24"/>
        </w:rPr>
        <w:t>, which concluded the meeting at 6:50 PM.</w:t>
      </w:r>
    </w:p>
    <w:p w:rsidRPr="008F75FB" w:rsidR="008F75FB" w:rsidP="008F75FB" w:rsidRDefault="008F75FB" w14:paraId="7BD13791" w14:textId="77777777">
      <w:pPr>
        <w:pStyle w:val="ListParagraph"/>
        <w:rPr>
          <w:rFonts w:ascii="Times New Roman" w:hAnsi="Times New Roman" w:cs="Times New Roman"/>
          <w:sz w:val="24"/>
          <w:szCs w:val="24"/>
        </w:rPr>
      </w:pPr>
    </w:p>
    <w:p w:rsidR="008F75FB" w:rsidP="008F75FB" w:rsidRDefault="008F75FB" w14:paraId="244DBA4D" w14:textId="77777777">
      <w:pPr>
        <w:rPr>
          <w:rFonts w:ascii="Times New Roman" w:hAnsi="Times New Roman" w:cs="Times New Roman"/>
          <w:sz w:val="24"/>
          <w:szCs w:val="24"/>
        </w:rPr>
      </w:pPr>
      <w:r>
        <w:rPr>
          <w:rFonts w:ascii="Times New Roman" w:hAnsi="Times New Roman" w:cs="Times New Roman"/>
          <w:sz w:val="24"/>
          <w:szCs w:val="24"/>
        </w:rPr>
        <w:t>Respectfully Submitted,</w:t>
      </w:r>
    </w:p>
    <w:p w:rsidR="008F75FB" w:rsidP="008F75FB" w:rsidRDefault="008F75FB" w14:paraId="54F0E2EE" w14:textId="6F9A16A4">
      <w:pPr>
        <w:rPr>
          <w:rFonts w:ascii="Times New Roman" w:hAnsi="Times New Roman" w:cs="Times New Roman"/>
          <w:sz w:val="24"/>
          <w:szCs w:val="24"/>
        </w:rPr>
      </w:pPr>
      <w:r w:rsidRPr="7C722F86" w:rsidR="78B6BD5D">
        <w:rPr>
          <w:rFonts w:ascii="Times New Roman" w:hAnsi="Times New Roman" w:cs="Times New Roman"/>
          <w:sz w:val="24"/>
          <w:szCs w:val="24"/>
        </w:rPr>
        <w:t>Jeffrey Hadley</w:t>
      </w:r>
    </w:p>
    <w:p w:rsidRPr="008F75FB" w:rsidR="008F75FB" w:rsidP="008F75FB" w:rsidRDefault="008F75FB" w14:paraId="383E9ED3" w14:textId="77777777">
      <w:pPr>
        <w:rPr>
          <w:rFonts w:ascii="Times New Roman" w:hAnsi="Times New Roman" w:cs="Times New Roman"/>
          <w:sz w:val="24"/>
          <w:szCs w:val="24"/>
        </w:rPr>
      </w:pPr>
    </w:p>
    <w:p w:rsidRPr="00A836EF" w:rsidR="00A836EF" w:rsidP="00A836EF" w:rsidRDefault="00A836EF" w14:paraId="555FE0BD" w14:textId="77777777">
      <w:pPr>
        <w:jc w:val="center"/>
        <w:rPr>
          <w:rFonts w:ascii="Times New Roman" w:hAnsi="Times New Roman" w:cs="Times New Roman"/>
          <w:sz w:val="24"/>
          <w:szCs w:val="24"/>
        </w:rPr>
      </w:pPr>
    </w:p>
    <w:sectPr w:rsidRPr="00A836EF" w:rsidR="00A836E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C4651"/>
    <w:multiLevelType w:val="hybridMultilevel"/>
    <w:tmpl w:val="981E6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EF"/>
    <w:rsid w:val="003F20D4"/>
    <w:rsid w:val="00631351"/>
    <w:rsid w:val="00680662"/>
    <w:rsid w:val="0073416D"/>
    <w:rsid w:val="00754219"/>
    <w:rsid w:val="008F75FB"/>
    <w:rsid w:val="00A836EF"/>
    <w:rsid w:val="00AA0A82"/>
    <w:rsid w:val="00B2209C"/>
    <w:rsid w:val="00EC40C4"/>
    <w:rsid w:val="00F164C1"/>
    <w:rsid w:val="78B6BD5D"/>
    <w:rsid w:val="7C72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6A26"/>
  <w15:chartTrackingRefBased/>
  <w15:docId w15:val="{F12D8A77-2113-4609-B09C-38FC784A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83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5281BDEDA2F48A63D366960C2E102" ma:contentTypeVersion="4" ma:contentTypeDescription="Create a new document." ma:contentTypeScope="" ma:versionID="f4c2b3cf1feaa49d0f2f954bd27a5471">
  <xsd:schema xmlns:xsd="http://www.w3.org/2001/XMLSchema" xmlns:xs="http://www.w3.org/2001/XMLSchema" xmlns:p="http://schemas.microsoft.com/office/2006/metadata/properties" xmlns:ns3="d9194b1d-d1bc-464a-851b-b3a5ee371cbf" targetNamespace="http://schemas.microsoft.com/office/2006/metadata/properties" ma:root="true" ma:fieldsID="a4c4a96282c3face3fc8af326e7fe88d" ns3:_="">
    <xsd:import namespace="d9194b1d-d1bc-464a-851b-b3a5ee371c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94b1d-d1bc-464a-851b-b3a5ee371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CF014-0750-483C-A031-088930D3D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94b1d-d1bc-464a-851b-b3a5ee371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10DA1-144F-42F6-B141-E0761ADA56AB}">
  <ds:schemaRefs>
    <ds:schemaRef ds:uri="http://schemas.microsoft.com/sharepoint/v3/contenttype/forms"/>
  </ds:schemaRefs>
</ds:datastoreItem>
</file>

<file path=customXml/itemProps3.xml><?xml version="1.0" encoding="utf-8"?>
<ds:datastoreItem xmlns:ds="http://schemas.openxmlformats.org/officeDocument/2006/customXml" ds:itemID="{DF2263B0-05EC-4BDD-9AC8-7618D12ECEBB}">
  <ds:schemaRefs>
    <ds:schemaRef ds:uri="d9194b1d-d1bc-464a-851b-b3a5ee371cb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Hadley, Jeffrey</dc:creator>
  <keywords/>
  <dc:description/>
  <lastModifiedBy>Hadley, Jeffrey</lastModifiedBy>
  <revision>3</revision>
  <dcterms:created xsi:type="dcterms:W3CDTF">2020-02-20T13:02:00.0000000Z</dcterms:created>
  <dcterms:modified xsi:type="dcterms:W3CDTF">2020-03-13T10:55:42.1662316Z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0x0101001C45281BDEDA2F48A63D366960C2E102</vt:lpwstr>
  </property>
</Properties>
</file>