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3" w:rsidRDefault="00AD7D83" w:rsidP="00AD7D83">
      <w:pPr>
        <w:jc w:val="center"/>
      </w:pPr>
      <w:r>
        <w:t>Harwich Housing Committee Minutes</w:t>
      </w:r>
    </w:p>
    <w:p w:rsidR="00AD7D83" w:rsidRDefault="00AD7D83" w:rsidP="00AD7D83">
      <w:pPr>
        <w:jc w:val="center"/>
      </w:pPr>
      <w:r>
        <w:t>Town Hall Library, 732 Main Street</w:t>
      </w:r>
    </w:p>
    <w:p w:rsidR="00AD7D83" w:rsidRDefault="00AD7D83" w:rsidP="00AD7D83">
      <w:pPr>
        <w:jc w:val="center"/>
      </w:pPr>
      <w:r>
        <w:t>Harwich, MA 02645</w:t>
      </w:r>
    </w:p>
    <w:p w:rsidR="00AD7D83" w:rsidRDefault="00B7539E" w:rsidP="00AD7D83">
      <w:pPr>
        <w:jc w:val="center"/>
      </w:pPr>
      <w:r>
        <w:t>May</w:t>
      </w:r>
      <w:r w:rsidR="00666402">
        <w:t xml:space="preserve"> </w:t>
      </w:r>
      <w:r>
        <w:t>13</w:t>
      </w:r>
      <w:r w:rsidR="00666402">
        <w:t>, 2019</w:t>
      </w:r>
      <w:r w:rsidR="00AD7D83">
        <w:t xml:space="preserve">, at </w:t>
      </w:r>
      <w:r>
        <w:t>5</w:t>
      </w:r>
      <w:r w:rsidR="00AD7D83">
        <w:t>:0</w:t>
      </w:r>
      <w:r>
        <w:t>0</w:t>
      </w:r>
      <w:r w:rsidR="00AD7D83">
        <w:t xml:space="preserve"> pm</w:t>
      </w:r>
    </w:p>
    <w:p w:rsidR="00AD7D83" w:rsidRDefault="00AD7D83" w:rsidP="00AD7D83">
      <w:pPr>
        <w:jc w:val="center"/>
      </w:pP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B7539E">
        <w:t>5:03</w:t>
      </w:r>
      <w:r>
        <w:t xml:space="preserve"> pm.</w:t>
      </w:r>
    </w:p>
    <w:p w:rsidR="00AD7D83" w:rsidRDefault="00A04A5B" w:rsidP="00AD7D83">
      <w:pPr>
        <w:pStyle w:val="ListParagraph"/>
        <w:numPr>
          <w:ilvl w:val="0"/>
          <w:numId w:val="1"/>
        </w:numPr>
      </w:pPr>
      <w:r>
        <w:t xml:space="preserve">Quorum: Art </w:t>
      </w:r>
      <w:proofErr w:type="spellStart"/>
      <w:r>
        <w:t>Bodin</w:t>
      </w:r>
      <w:proofErr w:type="spellEnd"/>
      <w:r w:rsidR="004D4930">
        <w:t xml:space="preserve">, </w:t>
      </w:r>
      <w:r w:rsidR="00AD7D83">
        <w:t>Meg Patterson</w:t>
      </w:r>
      <w:r w:rsidR="008F1805">
        <w:t xml:space="preserve">, </w:t>
      </w:r>
      <w:r w:rsidR="00B7539E">
        <w:t xml:space="preserve">Cindi Maule, Mary </w:t>
      </w:r>
      <w:proofErr w:type="spellStart"/>
      <w:r w:rsidR="00487E9D">
        <w:t>Maslowski</w:t>
      </w:r>
      <w:proofErr w:type="spellEnd"/>
    </w:p>
    <w:p w:rsidR="00B7539E" w:rsidRDefault="00AD7D83" w:rsidP="00CC5E04">
      <w:pPr>
        <w:pStyle w:val="ListParagraph"/>
        <w:numPr>
          <w:ilvl w:val="0"/>
          <w:numId w:val="1"/>
        </w:numPr>
      </w:pPr>
      <w:r>
        <w:t>Approval of Minutes</w:t>
      </w:r>
      <w:r w:rsidR="004D4930">
        <w:t xml:space="preserve"> of </w:t>
      </w:r>
      <w:r w:rsidR="00B7539E">
        <w:t>February</w:t>
      </w:r>
      <w:r w:rsidR="00487E9D">
        <w:t xml:space="preserve"> 6, 2019 and</w:t>
      </w:r>
      <w:r w:rsidR="00B7539E">
        <w:t xml:space="preserve"> March</w:t>
      </w:r>
      <w:r w:rsidR="00487E9D">
        <w:t xml:space="preserve"> 4, 2019</w:t>
      </w:r>
    </w:p>
    <w:p w:rsidR="00666402" w:rsidRDefault="00666402" w:rsidP="00064447">
      <w:pPr>
        <w:pStyle w:val="ListParagraph"/>
        <w:numPr>
          <w:ilvl w:val="3"/>
          <w:numId w:val="1"/>
        </w:numPr>
        <w:ind w:left="1440"/>
      </w:pPr>
      <w:r>
        <w:t>Upon motion duly made and seconded, it was</w:t>
      </w:r>
      <w:r w:rsidR="00C132A9">
        <w:t xml:space="preserve"> </w:t>
      </w:r>
      <w:r w:rsidR="00C132A9" w:rsidRPr="00C132A9">
        <w:rPr>
          <w:b/>
        </w:rPr>
        <w:t>VOTED</w:t>
      </w:r>
      <w:r w:rsidR="00C132A9">
        <w:t xml:space="preserve"> </w:t>
      </w:r>
      <w:r>
        <w:t>to</w:t>
      </w:r>
      <w:r w:rsidR="00C132A9">
        <w:t>:</w:t>
      </w:r>
      <w:r>
        <w:t xml:space="preserve"> approve the minutes of </w:t>
      </w:r>
      <w:r w:rsidR="00487E9D">
        <w:t>February 6, 2019 and March 4, 2019</w:t>
      </w:r>
    </w:p>
    <w:p w:rsidR="00B7539E" w:rsidRDefault="00034459" w:rsidP="00AD7D83">
      <w:pPr>
        <w:pStyle w:val="ListParagraph"/>
        <w:numPr>
          <w:ilvl w:val="0"/>
          <w:numId w:val="1"/>
        </w:numPr>
      </w:pPr>
      <w:r>
        <w:t xml:space="preserve">Recognize Guest: </w:t>
      </w:r>
      <w:proofErr w:type="spellStart"/>
      <w:r w:rsidR="00B7539E">
        <w:t>Pelinda</w:t>
      </w:r>
      <w:proofErr w:type="spellEnd"/>
      <w:r w:rsidR="005D162E">
        <w:t xml:space="preserve"> Deegan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Activities Tracking List:</w:t>
      </w:r>
    </w:p>
    <w:p w:rsidR="00AD7D83" w:rsidRDefault="00A04A5B" w:rsidP="00843073">
      <w:pPr>
        <w:pStyle w:val="ListParagraph"/>
        <w:numPr>
          <w:ilvl w:val="3"/>
          <w:numId w:val="1"/>
        </w:numPr>
        <w:ind w:left="1440"/>
      </w:pPr>
      <w:r>
        <w:t>93/97 Main Street W. Harwich, Habitat (6) Homes to be built</w:t>
      </w:r>
      <w:r w:rsidR="00031EFA">
        <w:t xml:space="preserve">: </w:t>
      </w:r>
      <w:r w:rsidR="00B7539E">
        <w:t>scheduled</w:t>
      </w:r>
      <w:r w:rsidR="00CC5E04">
        <w:t xml:space="preserve"> to start road/infrastructure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>New Business:</w:t>
      </w:r>
    </w:p>
    <w:p w:rsidR="00B7539E" w:rsidRDefault="00B7539E" w:rsidP="00AD7D83">
      <w:pPr>
        <w:pStyle w:val="ListParagraph"/>
        <w:numPr>
          <w:ilvl w:val="1"/>
          <w:numId w:val="1"/>
        </w:numPr>
      </w:pPr>
      <w:r>
        <w:t>Appointment to CPC</w:t>
      </w:r>
    </w:p>
    <w:p w:rsidR="00CC5E04" w:rsidRDefault="00CC5E04" w:rsidP="00CC5E04">
      <w:pPr>
        <w:pStyle w:val="ListParagraph"/>
        <w:numPr>
          <w:ilvl w:val="3"/>
          <w:numId w:val="1"/>
        </w:numPr>
        <w:ind w:left="2160"/>
      </w:pPr>
      <w:r>
        <w:t>Upon motion</w:t>
      </w:r>
      <w:r w:rsidRPr="00CC5E04">
        <w:t xml:space="preserve"> </w:t>
      </w:r>
      <w:r>
        <w:t xml:space="preserve">duly made and seconded, it was </w:t>
      </w:r>
      <w:r w:rsidRPr="00C132A9">
        <w:rPr>
          <w:b/>
        </w:rPr>
        <w:t>VOTED</w:t>
      </w:r>
      <w:r>
        <w:t xml:space="preserve"> to: app</w:t>
      </w:r>
      <w:r>
        <w:t>oint Joseph McParland, Jr.</w:t>
      </w:r>
    </w:p>
    <w:p w:rsidR="00B7539E" w:rsidRDefault="00A04A5B" w:rsidP="00AD7D83">
      <w:pPr>
        <w:pStyle w:val="ListParagraph"/>
        <w:numPr>
          <w:ilvl w:val="1"/>
          <w:numId w:val="1"/>
        </w:numPr>
      </w:pPr>
      <w:r>
        <w:t xml:space="preserve">Discuss </w:t>
      </w:r>
      <w:r w:rsidR="00B7539E">
        <w:t>Tour of Yarmouth Commons</w:t>
      </w:r>
      <w:r w:rsidR="00CC5E04">
        <w:t xml:space="preserve"> and Affordable Housing Trust Round Table </w:t>
      </w:r>
    </w:p>
    <w:p w:rsidR="00B7539E" w:rsidRDefault="00666402" w:rsidP="00AD7D83">
      <w:pPr>
        <w:pStyle w:val="ListParagraph"/>
        <w:numPr>
          <w:ilvl w:val="1"/>
          <w:numId w:val="1"/>
        </w:numPr>
      </w:pPr>
      <w:r>
        <w:t xml:space="preserve">Affordable Housing </w:t>
      </w:r>
      <w:r w:rsidR="00064447">
        <w:t xml:space="preserve">Trust </w:t>
      </w:r>
      <w:r w:rsidR="00B7539E">
        <w:t xml:space="preserve">– the Road Forward by </w:t>
      </w:r>
      <w:proofErr w:type="spellStart"/>
      <w:r w:rsidR="00B7539E">
        <w:t>Pelinda</w:t>
      </w:r>
      <w:proofErr w:type="spellEnd"/>
      <w:r w:rsidR="00B7539E">
        <w:t xml:space="preserve"> Deegan</w:t>
      </w:r>
    </w:p>
    <w:p w:rsidR="005D162E" w:rsidRDefault="005D162E" w:rsidP="005D162E">
      <w:pPr>
        <w:pStyle w:val="ListParagraph"/>
        <w:numPr>
          <w:ilvl w:val="2"/>
          <w:numId w:val="1"/>
        </w:numPr>
      </w:pPr>
      <w:r>
        <w:t>Art</w:t>
      </w:r>
      <w:r w:rsidR="00CC5E04">
        <w:t>icle</w:t>
      </w:r>
      <w:r>
        <w:t xml:space="preserve"> 61 passed, accessory dwelling unit passed. Trust </w:t>
      </w:r>
      <w:r w:rsidR="00CC5E04">
        <w:t>meeting scheduled for Thursday, May 16 at 2 pm and will be recorded.</w:t>
      </w:r>
    </w:p>
    <w:p w:rsidR="005D162E" w:rsidRDefault="005D162E" w:rsidP="005D162E">
      <w:pPr>
        <w:pStyle w:val="ListParagraph"/>
        <w:numPr>
          <w:ilvl w:val="2"/>
          <w:numId w:val="1"/>
        </w:numPr>
      </w:pPr>
      <w:r>
        <w:t>Paul Wagg, town admin</w:t>
      </w:r>
      <w:r w:rsidR="00CC5E04">
        <w:t>istrator</w:t>
      </w:r>
      <w:r>
        <w:t xml:space="preserve"> from Eastham speaking </w:t>
      </w:r>
      <w:r w:rsidR="00CC5E04">
        <w:t>about his experience developing on Town land (Penrose property)</w:t>
      </w:r>
    </w:p>
    <w:p w:rsidR="005D162E" w:rsidRDefault="005D162E" w:rsidP="005D162E">
      <w:pPr>
        <w:pStyle w:val="ListParagraph"/>
        <w:numPr>
          <w:ilvl w:val="2"/>
          <w:numId w:val="1"/>
        </w:numPr>
      </w:pPr>
      <w:r>
        <w:t xml:space="preserve">Laura </w:t>
      </w:r>
      <w:proofErr w:type="spellStart"/>
      <w:r>
        <w:t>Schufelt</w:t>
      </w:r>
      <w:proofErr w:type="spellEnd"/>
      <w:r>
        <w:t xml:space="preserve"> from MA housing partnership. </w:t>
      </w:r>
    </w:p>
    <w:p w:rsidR="005D162E" w:rsidRDefault="00666402" w:rsidP="00AD7D83">
      <w:pPr>
        <w:pStyle w:val="ListParagraph"/>
        <w:numPr>
          <w:ilvl w:val="1"/>
          <w:numId w:val="1"/>
        </w:numPr>
      </w:pPr>
      <w:r>
        <w:t>Discuss</w:t>
      </w:r>
      <w:r w:rsidR="00C132A9">
        <w:t xml:space="preserve"> </w:t>
      </w:r>
      <w:r w:rsidR="00034459">
        <w:t>“</w:t>
      </w:r>
      <w:r w:rsidR="005D162E">
        <w:t>Working with the Affordable Housing Trust</w:t>
      </w:r>
      <w:r w:rsidR="00034459">
        <w:t>”</w:t>
      </w:r>
    </w:p>
    <w:p w:rsidR="005D162E" w:rsidRDefault="00CC5E04" w:rsidP="005D162E">
      <w:pPr>
        <w:pStyle w:val="ListParagraph"/>
        <w:numPr>
          <w:ilvl w:val="2"/>
          <w:numId w:val="1"/>
        </w:numPr>
      </w:pPr>
      <w:r>
        <w:t>J</w:t>
      </w:r>
      <w:r w:rsidR="005D162E">
        <w:t>oint meeting</w:t>
      </w:r>
      <w:r>
        <w:t xml:space="preserve"> between HHC and Trust, as has happened in other towns </w:t>
      </w:r>
      <w:r w:rsidR="005D162E">
        <w:t>(</w:t>
      </w:r>
      <w:r w:rsidR="00487E9D">
        <w:t>O</w:t>
      </w:r>
      <w:r w:rsidR="005D162E">
        <w:t>rleans, Brewster</w:t>
      </w:r>
      <w:r w:rsidR="00487E9D">
        <w:t>, Chatham</w:t>
      </w:r>
      <w:r w:rsidR="005D162E">
        <w:t>)</w:t>
      </w:r>
      <w:r>
        <w:t>, to w</w:t>
      </w:r>
      <w:r w:rsidR="005D162E">
        <w:t>ork on establishing priorities and goals</w:t>
      </w:r>
    </w:p>
    <w:p w:rsidR="005D162E" w:rsidRDefault="00CC5E04" w:rsidP="005D162E">
      <w:pPr>
        <w:pStyle w:val="ListParagraph"/>
        <w:numPr>
          <w:ilvl w:val="2"/>
          <w:numId w:val="1"/>
        </w:numPr>
      </w:pPr>
      <w:r>
        <w:t>HHC</w:t>
      </w:r>
      <w:r w:rsidR="00487E9D">
        <w:t xml:space="preserve"> need</w:t>
      </w:r>
      <w:r>
        <w:t>s</w:t>
      </w:r>
      <w:r w:rsidR="00487E9D">
        <w:t xml:space="preserve"> Trust to tell us what they need from us</w:t>
      </w:r>
    </w:p>
    <w:p w:rsidR="00AD7D83" w:rsidRDefault="00AD7D83" w:rsidP="005D162E">
      <w:pPr>
        <w:pStyle w:val="ListParagraph"/>
        <w:numPr>
          <w:ilvl w:val="0"/>
          <w:numId w:val="1"/>
        </w:numPr>
      </w:pPr>
      <w:r>
        <w:t>General Comments:</w:t>
      </w:r>
      <w:r w:rsidR="000A194B">
        <w:t xml:space="preserve"> </w:t>
      </w:r>
      <w:r w:rsidR="00487E9D">
        <w:t>Great momentum around housing right now.</w:t>
      </w:r>
    </w:p>
    <w:p w:rsidR="00AD7D83" w:rsidRDefault="00AD7D83" w:rsidP="00AD7D83">
      <w:pPr>
        <w:pStyle w:val="ListParagraph"/>
        <w:numPr>
          <w:ilvl w:val="0"/>
          <w:numId w:val="1"/>
        </w:numPr>
      </w:pPr>
      <w:r>
        <w:t xml:space="preserve">Next meeting </w:t>
      </w:r>
      <w:r w:rsidR="005D162E">
        <w:t>June 10</w:t>
      </w:r>
      <w:r w:rsidR="00064447">
        <w:t>, 2019</w:t>
      </w:r>
      <w:r w:rsidR="005D162E">
        <w:t xml:space="preserve"> at 5:00 pm</w:t>
      </w:r>
      <w:bookmarkStart w:id="0" w:name="_GoBack"/>
      <w:bookmarkEnd w:id="0"/>
    </w:p>
    <w:p w:rsidR="00AD7D83" w:rsidRDefault="000A194B" w:rsidP="00AD7D83">
      <w:pPr>
        <w:pStyle w:val="ListParagraph"/>
        <w:numPr>
          <w:ilvl w:val="0"/>
          <w:numId w:val="1"/>
        </w:numPr>
      </w:pPr>
      <w:r>
        <w:t xml:space="preserve">After motion duly made and seconded, it was </w:t>
      </w:r>
      <w:r w:rsidRPr="00C132A9">
        <w:rPr>
          <w:b/>
        </w:rPr>
        <w:t>VOTED</w:t>
      </w:r>
      <w:r>
        <w:t xml:space="preserve"> to: a</w:t>
      </w:r>
      <w:r w:rsidR="00A04A5B">
        <w:t>djourn at</w:t>
      </w:r>
      <w:r w:rsidR="00034459">
        <w:t xml:space="preserve"> </w:t>
      </w:r>
      <w:r w:rsidR="00925384">
        <w:t>5:</w:t>
      </w:r>
      <w:r w:rsidR="001C6C47">
        <w:t>41</w:t>
      </w:r>
      <w:r>
        <w:t>.</w:t>
      </w:r>
    </w:p>
    <w:p w:rsidR="00AD7D83" w:rsidRDefault="00AD7D83" w:rsidP="00AD7D83">
      <w:pPr>
        <w:jc w:val="center"/>
      </w:pPr>
    </w:p>
    <w:p w:rsidR="005570E9" w:rsidRDefault="00685C7B"/>
    <w:sectPr w:rsidR="005570E9" w:rsidSect="00C3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124E"/>
    <w:multiLevelType w:val="hybridMultilevel"/>
    <w:tmpl w:val="BA8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6E0576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83"/>
    <w:rsid w:val="00031EFA"/>
    <w:rsid w:val="00034459"/>
    <w:rsid w:val="00064447"/>
    <w:rsid w:val="000A194B"/>
    <w:rsid w:val="001C6C47"/>
    <w:rsid w:val="001F71CE"/>
    <w:rsid w:val="00264A24"/>
    <w:rsid w:val="00276E90"/>
    <w:rsid w:val="00423956"/>
    <w:rsid w:val="00445261"/>
    <w:rsid w:val="00487E9D"/>
    <w:rsid w:val="004D4930"/>
    <w:rsid w:val="005010DB"/>
    <w:rsid w:val="005170DF"/>
    <w:rsid w:val="0053662F"/>
    <w:rsid w:val="005D162E"/>
    <w:rsid w:val="006376B8"/>
    <w:rsid w:val="00666402"/>
    <w:rsid w:val="00685C7B"/>
    <w:rsid w:val="00786D41"/>
    <w:rsid w:val="00793039"/>
    <w:rsid w:val="008150AC"/>
    <w:rsid w:val="00843073"/>
    <w:rsid w:val="008F1805"/>
    <w:rsid w:val="00922147"/>
    <w:rsid w:val="00925384"/>
    <w:rsid w:val="00936BA2"/>
    <w:rsid w:val="00986CE9"/>
    <w:rsid w:val="00A04A5B"/>
    <w:rsid w:val="00A3004A"/>
    <w:rsid w:val="00AA72CB"/>
    <w:rsid w:val="00AD7D83"/>
    <w:rsid w:val="00AE17C3"/>
    <w:rsid w:val="00B40A8C"/>
    <w:rsid w:val="00B7539E"/>
    <w:rsid w:val="00C132A9"/>
    <w:rsid w:val="00C37F5E"/>
    <w:rsid w:val="00CC5E04"/>
    <w:rsid w:val="00E52615"/>
    <w:rsid w:val="00E67EC5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FA767"/>
  <w14:defaultImageDpi w14:val="32767"/>
  <w15:chartTrackingRefBased/>
  <w15:docId w15:val="{25380B12-AADA-EE47-AB0D-944136E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Patterson</dc:creator>
  <cp:keywords/>
  <dc:description/>
  <cp:lastModifiedBy>Margaret Patterson</cp:lastModifiedBy>
  <cp:revision>2</cp:revision>
  <dcterms:created xsi:type="dcterms:W3CDTF">2019-06-10T19:55:00Z</dcterms:created>
  <dcterms:modified xsi:type="dcterms:W3CDTF">2019-06-10T19:55:00Z</dcterms:modified>
</cp:coreProperties>
</file>