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3C" w:rsidRPr="00102C85" w:rsidRDefault="002B5552">
      <w:r w:rsidRPr="00102C85">
        <w:rPr>
          <w:b/>
        </w:rPr>
        <w:t>Position Title</w:t>
      </w:r>
      <w:r w:rsidR="005705D3" w:rsidRPr="00102C85">
        <w:rPr>
          <w:b/>
        </w:rPr>
        <w:t>:</w:t>
      </w:r>
      <w:r w:rsidR="005705D3" w:rsidRPr="00102C85">
        <w:rPr>
          <w:b/>
        </w:rPr>
        <w:tab/>
      </w:r>
      <w:r w:rsidR="005E4165" w:rsidRPr="00102C85">
        <w:t xml:space="preserve">Senior </w:t>
      </w:r>
      <w:r w:rsidR="00102C85">
        <w:t>Health Agent</w:t>
      </w:r>
    </w:p>
    <w:p w:rsidR="002B5552" w:rsidRPr="00102C85" w:rsidRDefault="002B5552">
      <w:r w:rsidRPr="00102C85">
        <w:rPr>
          <w:b/>
        </w:rPr>
        <w:t>Department:</w:t>
      </w:r>
      <w:r w:rsidR="00B428B7" w:rsidRPr="00102C85">
        <w:tab/>
      </w:r>
      <w:r w:rsidR="00901F3C">
        <w:t>Health</w:t>
      </w:r>
    </w:p>
    <w:p w:rsidR="00A4642C" w:rsidRPr="00102C85" w:rsidRDefault="002B5552" w:rsidP="00A4642C">
      <w:pPr>
        <w:autoSpaceDE w:val="0"/>
        <w:autoSpaceDN w:val="0"/>
        <w:adjustRightInd w:val="0"/>
        <w:spacing w:after="0" w:line="240" w:lineRule="auto"/>
        <w:rPr>
          <w:b/>
        </w:rPr>
      </w:pPr>
      <w:r w:rsidRPr="00102C85">
        <w:rPr>
          <w:b/>
        </w:rPr>
        <w:t>S</w:t>
      </w:r>
      <w:r w:rsidR="00A4642C" w:rsidRPr="00102C85">
        <w:rPr>
          <w:b/>
        </w:rPr>
        <w:t>tatement of Duties</w:t>
      </w:r>
    </w:p>
    <w:p w:rsidR="00102C85" w:rsidRPr="00102C85" w:rsidRDefault="00B45896" w:rsidP="00102C85">
      <w:pPr>
        <w:autoSpaceDE w:val="0"/>
        <w:autoSpaceDN w:val="0"/>
        <w:adjustRightInd w:val="0"/>
        <w:spacing w:after="0" w:line="240" w:lineRule="auto"/>
        <w:rPr>
          <w:rFonts w:cs="Arial"/>
        </w:rPr>
      </w:pPr>
      <w:r w:rsidRPr="00102C85">
        <w:rPr>
          <w:b/>
        </w:rPr>
        <w:br/>
      </w:r>
      <w:r w:rsidR="00102C85" w:rsidRPr="00102C85">
        <w:rPr>
          <w:rFonts w:cs="Arial"/>
        </w:rPr>
        <w:t>Provides a high level of technical assistance to the department head in carrying</w:t>
      </w:r>
      <w:r w:rsidR="00102C85">
        <w:rPr>
          <w:rFonts w:cs="Arial"/>
        </w:rPr>
        <w:t xml:space="preserve"> </w:t>
      </w:r>
      <w:r w:rsidR="00102C85" w:rsidRPr="00102C85">
        <w:rPr>
          <w:rFonts w:cs="Arial"/>
        </w:rPr>
        <w:t>out a variety of environmental and public health programs to include inspections</w:t>
      </w:r>
      <w:r w:rsidR="00102C85">
        <w:rPr>
          <w:rFonts w:cs="Arial"/>
        </w:rPr>
        <w:t xml:space="preserve"> </w:t>
      </w:r>
      <w:r w:rsidR="00102C85" w:rsidRPr="00102C85">
        <w:rPr>
          <w:rFonts w:cs="Arial"/>
        </w:rPr>
        <w:t>a</w:t>
      </w:r>
      <w:r w:rsidR="00102C85">
        <w:rPr>
          <w:rFonts w:cs="Arial"/>
        </w:rPr>
        <w:t xml:space="preserve">nd monitoring responsibilities.  </w:t>
      </w:r>
      <w:r w:rsidR="00102C85" w:rsidRPr="00102C85">
        <w:rPr>
          <w:rFonts w:cs="Arial"/>
        </w:rPr>
        <w:t>Acts for and in the absence of the Health</w:t>
      </w:r>
      <w:r w:rsidR="00102C85">
        <w:rPr>
          <w:rFonts w:cs="Arial"/>
        </w:rPr>
        <w:t xml:space="preserve"> </w:t>
      </w:r>
      <w:r w:rsidR="00102C85" w:rsidRPr="00102C85">
        <w:rPr>
          <w:rFonts w:cs="Arial"/>
        </w:rPr>
        <w:t>Director in delegated areas of responsibility.</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b/>
        </w:rPr>
      </w:pPr>
      <w:r w:rsidRPr="00102C85">
        <w:rPr>
          <w:rFonts w:cs="Arial"/>
          <w:b/>
        </w:rPr>
        <w:t>Essential Functions</w:t>
      </w:r>
    </w:p>
    <w:p w:rsidR="00102C85" w:rsidRDefault="00102C85" w:rsidP="00102C85">
      <w:pPr>
        <w:autoSpaceDE w:val="0"/>
        <w:autoSpaceDN w:val="0"/>
        <w:adjustRightInd w:val="0"/>
        <w:spacing w:after="0" w:line="240" w:lineRule="auto"/>
        <w:rPr>
          <w:rFonts w:cs="Arial"/>
          <w:i/>
          <w:iCs/>
        </w:rPr>
      </w:pPr>
    </w:p>
    <w:p w:rsidR="00102C85" w:rsidRDefault="00102C85" w:rsidP="00102C85">
      <w:pPr>
        <w:autoSpaceDE w:val="0"/>
        <w:autoSpaceDN w:val="0"/>
        <w:adjustRightInd w:val="0"/>
        <w:spacing w:after="0" w:line="240" w:lineRule="auto"/>
        <w:rPr>
          <w:rFonts w:cs="Arial"/>
          <w:i/>
          <w:iCs/>
        </w:rPr>
      </w:pPr>
      <w:r w:rsidRPr="00102C85">
        <w:rPr>
          <w:rFonts w:cs="Arial"/>
          <w:i/>
          <w:iCs/>
        </w:rPr>
        <w:t xml:space="preserve">The essential functions or duties listed below are intended only </w:t>
      </w:r>
      <w:r w:rsidRPr="00102C85">
        <w:rPr>
          <w:rFonts w:cs="Arial"/>
        </w:rPr>
        <w:t xml:space="preserve">as </w:t>
      </w:r>
      <w:r w:rsidRPr="00102C85">
        <w:rPr>
          <w:rFonts w:cs="Arial"/>
          <w:i/>
          <w:iCs/>
        </w:rPr>
        <w:t>illustration of the</w:t>
      </w:r>
      <w:r>
        <w:rPr>
          <w:rFonts w:cs="Arial"/>
          <w:i/>
          <w:iCs/>
        </w:rPr>
        <w:t xml:space="preserve"> </w:t>
      </w:r>
      <w:r w:rsidRPr="00102C85">
        <w:rPr>
          <w:rFonts w:cs="Arial"/>
          <w:i/>
          <w:iCs/>
        </w:rPr>
        <w:t>various types of work that may</w:t>
      </w:r>
      <w:r w:rsidR="008D37D8">
        <w:rPr>
          <w:rFonts w:cs="Arial"/>
          <w:i/>
          <w:iCs/>
        </w:rPr>
        <w:t xml:space="preserve"> </w:t>
      </w:r>
      <w:r w:rsidRPr="00102C85">
        <w:rPr>
          <w:rFonts w:cs="Arial"/>
          <w:i/>
          <w:iCs/>
        </w:rPr>
        <w:t xml:space="preserve">be performed. The omission </w:t>
      </w:r>
      <w:r w:rsidRPr="00102C85">
        <w:rPr>
          <w:rFonts w:cs="Arial"/>
          <w:i/>
        </w:rPr>
        <w:t xml:space="preserve">of </w:t>
      </w:r>
      <w:r w:rsidRPr="00102C85">
        <w:rPr>
          <w:rFonts w:cs="Arial"/>
          <w:i/>
          <w:iCs/>
        </w:rPr>
        <w:t>specific statements</w:t>
      </w:r>
      <w:r>
        <w:rPr>
          <w:rFonts w:cs="Arial"/>
          <w:i/>
          <w:iCs/>
        </w:rPr>
        <w:t xml:space="preserve"> </w:t>
      </w:r>
      <w:r w:rsidRPr="00102C85">
        <w:rPr>
          <w:rFonts w:cs="Arial"/>
          <w:i/>
          <w:iCs/>
        </w:rPr>
        <w:t>of</w:t>
      </w:r>
      <w:r>
        <w:rPr>
          <w:rFonts w:cs="Arial"/>
          <w:i/>
          <w:iCs/>
        </w:rPr>
        <w:t xml:space="preserve"> </w:t>
      </w:r>
      <w:r w:rsidRPr="00102C85">
        <w:rPr>
          <w:rFonts w:cs="Arial"/>
          <w:i/>
          <w:iCs/>
        </w:rPr>
        <w:t xml:space="preserve">duties does not exclude them from the position if </w:t>
      </w:r>
      <w:r>
        <w:rPr>
          <w:rFonts w:cs="Arial"/>
          <w:i/>
          <w:iCs/>
        </w:rPr>
        <w:t>work i</w:t>
      </w:r>
      <w:r w:rsidRPr="00102C85">
        <w:rPr>
          <w:rFonts w:cs="Arial"/>
          <w:i/>
          <w:iCs/>
        </w:rPr>
        <w:t xml:space="preserve">s similar, related, or </w:t>
      </w:r>
      <w:r w:rsidRPr="00102C85">
        <w:rPr>
          <w:rFonts w:cs="Arial"/>
          <w:i/>
        </w:rPr>
        <w:t>a</w:t>
      </w:r>
      <w:r>
        <w:rPr>
          <w:rFonts w:cs="Arial"/>
          <w:i/>
        </w:rPr>
        <w:t xml:space="preserve"> </w:t>
      </w:r>
      <w:r w:rsidRPr="00102C85">
        <w:rPr>
          <w:rFonts w:cs="Arial"/>
          <w:i/>
          <w:iCs/>
        </w:rPr>
        <w:t>logical assignment to the position.</w:t>
      </w:r>
    </w:p>
    <w:p w:rsidR="00102C85" w:rsidRPr="00102C85" w:rsidRDefault="00102C85" w:rsidP="00102C85">
      <w:pPr>
        <w:autoSpaceDE w:val="0"/>
        <w:autoSpaceDN w:val="0"/>
        <w:adjustRightInd w:val="0"/>
        <w:spacing w:after="0" w:line="240" w:lineRule="auto"/>
        <w:rPr>
          <w:rFonts w:cs="Arial"/>
          <w:i/>
          <w:iCs/>
        </w:rPr>
      </w:pPr>
    </w:p>
    <w:p w:rsidR="00102C85" w:rsidRPr="00102C85" w:rsidRDefault="00102C85" w:rsidP="00102C85">
      <w:pPr>
        <w:pStyle w:val="ListParagraph"/>
        <w:numPr>
          <w:ilvl w:val="0"/>
          <w:numId w:val="43"/>
        </w:numPr>
        <w:autoSpaceDE w:val="0"/>
        <w:autoSpaceDN w:val="0"/>
        <w:adjustRightInd w:val="0"/>
        <w:spacing w:after="0" w:line="240" w:lineRule="auto"/>
        <w:rPr>
          <w:rFonts w:cs="Arial"/>
        </w:rPr>
      </w:pPr>
      <w:r w:rsidRPr="00102C85">
        <w:rPr>
          <w:rFonts w:cs="Arial"/>
        </w:rPr>
        <w:t>Enforces state sanitary codes; performs site inspections of swimming pools for conformance to regulations; witnesses soil tests and percolation tests to determine suitability for sewage disposal systems; inspects installation and repair of septic systems; reviews design specifications for Health Director approval; files Inspection results for Health Director’s approval.</w:t>
      </w:r>
    </w:p>
    <w:p w:rsidR="00102C85" w:rsidRPr="00102C85" w:rsidRDefault="00102C85" w:rsidP="00102C85">
      <w:pPr>
        <w:pStyle w:val="ListParagraph"/>
        <w:numPr>
          <w:ilvl w:val="0"/>
          <w:numId w:val="43"/>
        </w:numPr>
        <w:autoSpaceDE w:val="0"/>
        <w:autoSpaceDN w:val="0"/>
        <w:adjustRightInd w:val="0"/>
        <w:spacing w:after="0" w:line="240" w:lineRule="auto"/>
        <w:rPr>
          <w:rFonts w:cs="Arial"/>
        </w:rPr>
      </w:pPr>
      <w:r w:rsidRPr="00102C85">
        <w:rPr>
          <w:rFonts w:cs="Arial"/>
        </w:rPr>
        <w:t>Enforces state and local public health laws, rules and regulations, investigates and reports cases of disease dangerous to public health; informs Health Director of results.</w:t>
      </w:r>
    </w:p>
    <w:p w:rsidR="00102C85" w:rsidRPr="00102C85" w:rsidRDefault="00102C85" w:rsidP="00102C85">
      <w:pPr>
        <w:pStyle w:val="ListParagraph"/>
        <w:numPr>
          <w:ilvl w:val="0"/>
          <w:numId w:val="43"/>
        </w:numPr>
        <w:autoSpaceDE w:val="0"/>
        <w:autoSpaceDN w:val="0"/>
        <w:adjustRightInd w:val="0"/>
        <w:spacing w:after="0" w:line="240" w:lineRule="auto"/>
        <w:rPr>
          <w:rFonts w:cs="Arial"/>
        </w:rPr>
      </w:pPr>
      <w:r w:rsidRPr="00102C85">
        <w:rPr>
          <w:rFonts w:cs="Arial"/>
        </w:rPr>
        <w:t>Investigates alleged nuisances; investigate</w:t>
      </w:r>
      <w:r w:rsidR="00007879" w:rsidRPr="001A4C2C">
        <w:rPr>
          <w:rFonts w:cs="Arial"/>
        </w:rPr>
        <w:t>s</w:t>
      </w:r>
      <w:r w:rsidRPr="00102C85">
        <w:rPr>
          <w:rFonts w:cs="Arial"/>
        </w:rPr>
        <w:t xml:space="preserve"> and initiates corrective measures to eliminate unsanitary living conditions; assists with preparation for legal cases.</w:t>
      </w:r>
    </w:p>
    <w:p w:rsidR="00102C85" w:rsidRPr="00102C85" w:rsidRDefault="00102C85" w:rsidP="00102C85">
      <w:pPr>
        <w:pStyle w:val="ListParagraph"/>
        <w:numPr>
          <w:ilvl w:val="0"/>
          <w:numId w:val="43"/>
        </w:numPr>
        <w:autoSpaceDE w:val="0"/>
        <w:autoSpaceDN w:val="0"/>
        <w:adjustRightInd w:val="0"/>
        <w:spacing w:after="0" w:line="240" w:lineRule="auto"/>
        <w:rPr>
          <w:rFonts w:cs="Arial"/>
        </w:rPr>
      </w:pPr>
      <w:r w:rsidRPr="00102C85">
        <w:rPr>
          <w:rFonts w:cs="Arial"/>
        </w:rPr>
        <w:t>Maintains accurate records of inspections; prepares reports; reviews data with Health Director.</w:t>
      </w:r>
    </w:p>
    <w:p w:rsidR="00102C85" w:rsidRPr="00102C85" w:rsidRDefault="00102C85" w:rsidP="00102C85">
      <w:pPr>
        <w:pStyle w:val="ListParagraph"/>
        <w:numPr>
          <w:ilvl w:val="0"/>
          <w:numId w:val="43"/>
        </w:numPr>
        <w:autoSpaceDE w:val="0"/>
        <w:autoSpaceDN w:val="0"/>
        <w:adjustRightInd w:val="0"/>
        <w:spacing w:after="0" w:line="240" w:lineRule="auto"/>
        <w:rPr>
          <w:rFonts w:cs="Arial"/>
        </w:rPr>
      </w:pPr>
      <w:r w:rsidRPr="00102C85">
        <w:rPr>
          <w:rFonts w:cs="Arial"/>
        </w:rPr>
        <w:t>Keeps abreast of developments in environmental and public health by reading professional journals and attending meetings.</w:t>
      </w:r>
    </w:p>
    <w:p w:rsidR="00102C85" w:rsidRPr="00102C85" w:rsidRDefault="00102C85" w:rsidP="00102C85">
      <w:pPr>
        <w:pStyle w:val="ListParagraph"/>
        <w:numPr>
          <w:ilvl w:val="0"/>
          <w:numId w:val="43"/>
        </w:numPr>
        <w:autoSpaceDE w:val="0"/>
        <w:autoSpaceDN w:val="0"/>
        <w:adjustRightInd w:val="0"/>
        <w:spacing w:after="0" w:line="240" w:lineRule="auto"/>
        <w:rPr>
          <w:rFonts w:cs="Arial"/>
        </w:rPr>
      </w:pPr>
      <w:r w:rsidRPr="00102C85">
        <w:rPr>
          <w:rFonts w:cs="Arial"/>
        </w:rPr>
        <w:t xml:space="preserve">Acts for and in the absence </w:t>
      </w:r>
      <w:r w:rsidRPr="001A4C2C">
        <w:rPr>
          <w:rFonts w:cs="Arial"/>
        </w:rPr>
        <w:t xml:space="preserve">of </w:t>
      </w:r>
      <w:r w:rsidR="00007879" w:rsidRPr="001A4C2C">
        <w:rPr>
          <w:rFonts w:cs="Arial"/>
        </w:rPr>
        <w:t xml:space="preserve">the </w:t>
      </w:r>
      <w:r w:rsidRPr="00102C85">
        <w:rPr>
          <w:rFonts w:cs="Arial"/>
        </w:rPr>
        <w:t>Health Director in delegated areas of responsibility.</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b/>
        </w:rPr>
      </w:pPr>
      <w:r w:rsidRPr="00102C85">
        <w:rPr>
          <w:rFonts w:cs="Arial"/>
          <w:b/>
        </w:rPr>
        <w:t>Supervision</w:t>
      </w:r>
    </w:p>
    <w:p w:rsidR="00102C85" w:rsidRDefault="00102C85" w:rsidP="00102C85">
      <w:pPr>
        <w:autoSpaceDE w:val="0"/>
        <w:autoSpaceDN w:val="0"/>
        <w:adjustRightInd w:val="0"/>
        <w:spacing w:after="0" w:line="240" w:lineRule="auto"/>
        <w:rPr>
          <w:rFonts w:cs="Arial"/>
        </w:rPr>
      </w:pPr>
    </w:p>
    <w:p w:rsidR="00102C85" w:rsidRDefault="00102C85" w:rsidP="00102C85">
      <w:pPr>
        <w:autoSpaceDE w:val="0"/>
        <w:autoSpaceDN w:val="0"/>
        <w:adjustRightInd w:val="0"/>
        <w:spacing w:after="0" w:line="240" w:lineRule="auto"/>
        <w:rPr>
          <w:rFonts w:cs="Arial"/>
        </w:rPr>
      </w:pPr>
      <w:r w:rsidRPr="00102C85">
        <w:rPr>
          <w:rFonts w:cs="Arial"/>
        </w:rPr>
        <w:t>Incumbent works under the general supervision of a department head. A great deal</w:t>
      </w:r>
      <w:r>
        <w:rPr>
          <w:rFonts w:cs="Arial"/>
        </w:rPr>
        <w:t xml:space="preserve"> of work i</w:t>
      </w:r>
      <w:r w:rsidRPr="00102C85">
        <w:rPr>
          <w:rFonts w:cs="Arial"/>
        </w:rPr>
        <w:t>s carried out with independence, but incumbent must keep superiors</w:t>
      </w:r>
      <w:r>
        <w:rPr>
          <w:rFonts w:cs="Arial"/>
        </w:rPr>
        <w:t xml:space="preserve"> </w:t>
      </w:r>
      <w:r w:rsidRPr="00102C85">
        <w:rPr>
          <w:rFonts w:cs="Arial"/>
        </w:rPr>
        <w:t>informed of unusual situations and conditions. Generally, work products are readily</w:t>
      </w:r>
      <w:r>
        <w:rPr>
          <w:rFonts w:cs="Arial"/>
        </w:rPr>
        <w:t xml:space="preserve"> </w:t>
      </w:r>
      <w:r w:rsidRPr="00102C85">
        <w:rPr>
          <w:rFonts w:cs="Arial"/>
        </w:rPr>
        <w:t>received. A body of laws and policies are available and must be observed and</w:t>
      </w:r>
      <w:r>
        <w:rPr>
          <w:rFonts w:cs="Arial"/>
        </w:rPr>
        <w:t xml:space="preserve"> </w:t>
      </w:r>
      <w:r w:rsidRPr="00102C85">
        <w:rPr>
          <w:rFonts w:cs="Arial"/>
        </w:rPr>
        <w:t>fol</w:t>
      </w:r>
      <w:r>
        <w:rPr>
          <w:rFonts w:cs="Arial"/>
        </w:rPr>
        <w:t xml:space="preserve">lowed. When requested, assists in formulating </w:t>
      </w:r>
      <w:r w:rsidRPr="00102C85">
        <w:rPr>
          <w:rFonts w:cs="Arial"/>
        </w:rPr>
        <w:t>policies and procedures in</w:t>
      </w:r>
      <w:r>
        <w:rPr>
          <w:rFonts w:cs="Arial"/>
        </w:rPr>
        <w:t xml:space="preserve"> </w:t>
      </w:r>
      <w:r w:rsidRPr="00102C85">
        <w:rPr>
          <w:rFonts w:cs="Arial"/>
        </w:rPr>
        <w:t xml:space="preserve">conjunction </w:t>
      </w:r>
      <w:r w:rsidRPr="00102C85">
        <w:rPr>
          <w:rFonts w:cs="Times New Roman"/>
        </w:rPr>
        <w:t xml:space="preserve">with </w:t>
      </w:r>
      <w:r w:rsidRPr="00102C85">
        <w:rPr>
          <w:rFonts w:cs="Arial"/>
        </w:rPr>
        <w:t>federal, state, county and town officials and bodies.</w:t>
      </w:r>
    </w:p>
    <w:p w:rsidR="00102C85" w:rsidRP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jc w:val="center"/>
        <w:rPr>
          <w:rFonts w:cs="Arial"/>
          <w:b/>
        </w:rPr>
      </w:pPr>
      <w:r w:rsidRPr="00102C85">
        <w:rPr>
          <w:rFonts w:cs="Arial"/>
          <w:b/>
        </w:rPr>
        <w:t>Recommended Minimum Qualification</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b/>
        </w:rPr>
      </w:pPr>
      <w:r w:rsidRPr="00102C85">
        <w:rPr>
          <w:rFonts w:cs="Arial"/>
          <w:b/>
        </w:rPr>
        <w:t xml:space="preserve">Education and Experience </w:t>
      </w:r>
    </w:p>
    <w:p w:rsidR="00102C85" w:rsidRDefault="00102C85" w:rsidP="00102C85">
      <w:pPr>
        <w:autoSpaceDE w:val="0"/>
        <w:autoSpaceDN w:val="0"/>
        <w:adjustRightInd w:val="0"/>
        <w:spacing w:after="0" w:line="240" w:lineRule="auto"/>
        <w:rPr>
          <w:rFonts w:cs="Arial"/>
        </w:rPr>
      </w:pPr>
    </w:p>
    <w:p w:rsidR="00102C85" w:rsidRPr="00D62D66" w:rsidRDefault="00102C85" w:rsidP="00102C85">
      <w:pPr>
        <w:autoSpaceDE w:val="0"/>
        <w:autoSpaceDN w:val="0"/>
        <w:adjustRightInd w:val="0"/>
        <w:spacing w:after="0" w:line="240" w:lineRule="auto"/>
        <w:rPr>
          <w:rFonts w:cs="Arial"/>
          <w:color w:val="FF0000"/>
        </w:rPr>
      </w:pPr>
      <w:r w:rsidRPr="002E70E2">
        <w:rPr>
          <w:rFonts w:cs="Arial"/>
        </w:rPr>
        <w:t>Must hold</w:t>
      </w:r>
      <w:r w:rsidRPr="00102C85">
        <w:rPr>
          <w:rFonts w:cs="Arial"/>
        </w:rPr>
        <w:t xml:space="preserve"> a bachelor's degree from an accredited college or university in</w:t>
      </w:r>
      <w:r>
        <w:rPr>
          <w:rFonts w:cs="Arial"/>
        </w:rPr>
        <w:t xml:space="preserve"> </w:t>
      </w:r>
      <w:r w:rsidRPr="00102C85">
        <w:rPr>
          <w:rFonts w:cs="Arial"/>
        </w:rPr>
        <w:t>environmental or public health, or related field</w:t>
      </w:r>
      <w:r w:rsidRPr="002E70E2">
        <w:rPr>
          <w:rFonts w:cs="Arial"/>
        </w:rPr>
        <w:t>,</w:t>
      </w:r>
      <w:r w:rsidR="00CD52C3" w:rsidRPr="002E70E2">
        <w:rPr>
          <w:rFonts w:cs="Arial"/>
          <w:color w:val="FF0000"/>
        </w:rPr>
        <w:t xml:space="preserve"> </w:t>
      </w:r>
      <w:r w:rsidRPr="002E70E2">
        <w:rPr>
          <w:rFonts w:cs="Arial"/>
        </w:rPr>
        <w:t>plus not less than</w:t>
      </w:r>
      <w:r w:rsidRPr="00102C85">
        <w:rPr>
          <w:rFonts w:cs="Arial"/>
        </w:rPr>
        <w:t xml:space="preserve"> </w:t>
      </w:r>
      <w:r w:rsidRPr="00102C85">
        <w:rPr>
          <w:rFonts w:cs="Times New Roman"/>
        </w:rPr>
        <w:t xml:space="preserve">two </w:t>
      </w:r>
      <w:r w:rsidRPr="00102C85">
        <w:rPr>
          <w:rFonts w:cs="Arial"/>
        </w:rPr>
        <w:t>years of</w:t>
      </w:r>
      <w:r>
        <w:rPr>
          <w:rFonts w:cs="Arial"/>
        </w:rPr>
        <w:t xml:space="preserve"> progressively responsible work i</w:t>
      </w:r>
      <w:r w:rsidRPr="00102C85">
        <w:rPr>
          <w:rFonts w:cs="Arial"/>
        </w:rPr>
        <w:t>n envir</w:t>
      </w:r>
      <w:r w:rsidR="00007879">
        <w:rPr>
          <w:rFonts w:cs="Arial"/>
        </w:rPr>
        <w:t>onmental or public health field</w:t>
      </w:r>
      <w:r w:rsidR="00007879" w:rsidRPr="001A4C2C">
        <w:rPr>
          <w:rFonts w:cs="Arial"/>
        </w:rPr>
        <w:t>, or the equivalent of experience.</w:t>
      </w:r>
      <w:r w:rsidRPr="001A4C2C">
        <w:rPr>
          <w:rFonts w:cs="Arial"/>
        </w:rPr>
        <w:t xml:space="preserve"> </w:t>
      </w:r>
      <w:r w:rsidRPr="00102C85">
        <w:rPr>
          <w:rFonts w:cs="Arial"/>
        </w:rPr>
        <w:t>Must be in</w:t>
      </w:r>
      <w:r>
        <w:rPr>
          <w:rFonts w:cs="Arial"/>
        </w:rPr>
        <w:t xml:space="preserve"> </w:t>
      </w:r>
      <w:r w:rsidRPr="00102C85">
        <w:rPr>
          <w:rFonts w:cs="Arial"/>
        </w:rPr>
        <w:t>good physical health, and be able to demonstrate possession of the required</w:t>
      </w:r>
      <w:r>
        <w:rPr>
          <w:rFonts w:cs="Arial"/>
        </w:rPr>
        <w:t xml:space="preserve"> knowledge, skills and abilities to perform </w:t>
      </w:r>
      <w:r w:rsidRPr="00102C85">
        <w:rPr>
          <w:rFonts w:cs="Arial"/>
        </w:rPr>
        <w:t>the required work.</w:t>
      </w:r>
      <w:r w:rsidR="00D62D66">
        <w:rPr>
          <w:rFonts w:cs="Arial"/>
        </w:rPr>
        <w:t xml:space="preserve"> </w:t>
      </w:r>
    </w:p>
    <w:p w:rsidR="00007879" w:rsidRDefault="00007879"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rPr>
      </w:pPr>
    </w:p>
    <w:p w:rsidR="00102C85" w:rsidRDefault="00102C85" w:rsidP="00102C85">
      <w:pPr>
        <w:autoSpaceDE w:val="0"/>
        <w:autoSpaceDN w:val="0"/>
        <w:adjustRightInd w:val="0"/>
        <w:spacing w:after="0" w:line="240" w:lineRule="auto"/>
        <w:rPr>
          <w:rFonts w:cs="Arial"/>
          <w:b/>
        </w:rPr>
      </w:pPr>
      <w:r w:rsidRPr="00102C85">
        <w:rPr>
          <w:rFonts w:cs="Arial"/>
          <w:b/>
        </w:rPr>
        <w:t>Licensing and Certification</w:t>
      </w:r>
    </w:p>
    <w:p w:rsidR="00D62D66" w:rsidRPr="00102C85" w:rsidRDefault="00D62D66" w:rsidP="00102C85">
      <w:pPr>
        <w:autoSpaceDE w:val="0"/>
        <w:autoSpaceDN w:val="0"/>
        <w:adjustRightInd w:val="0"/>
        <w:spacing w:after="0" w:line="240" w:lineRule="auto"/>
        <w:rPr>
          <w:rFonts w:cs="Arial"/>
          <w:b/>
        </w:rPr>
      </w:pPr>
    </w:p>
    <w:p w:rsidR="00102C85" w:rsidRPr="00102C85" w:rsidRDefault="00D62D66" w:rsidP="00102C85">
      <w:pPr>
        <w:autoSpaceDE w:val="0"/>
        <w:autoSpaceDN w:val="0"/>
        <w:adjustRightInd w:val="0"/>
        <w:spacing w:after="0" w:line="240" w:lineRule="auto"/>
        <w:rPr>
          <w:rFonts w:cs="Arial"/>
        </w:rPr>
      </w:pPr>
      <w:r w:rsidRPr="00FE3F56">
        <w:rPr>
          <w:rFonts w:cs="Arial"/>
        </w:rPr>
        <w:t>Candidate must be a registered</w:t>
      </w:r>
      <w:r w:rsidRPr="00102C85">
        <w:rPr>
          <w:rFonts w:cs="Arial"/>
        </w:rPr>
        <w:t xml:space="preserve"> sanitarian in Massachusetts </w:t>
      </w:r>
      <w:r w:rsidR="00FE3F56" w:rsidRPr="001A4C2C">
        <w:rPr>
          <w:rFonts w:cs="Arial"/>
        </w:rPr>
        <w:t xml:space="preserve">or able to obtain registration within </w:t>
      </w:r>
      <w:r w:rsidR="002E70E2" w:rsidRPr="001A4C2C">
        <w:rPr>
          <w:rFonts w:cs="Arial"/>
        </w:rPr>
        <w:t>one year</w:t>
      </w:r>
      <w:r w:rsidR="00FE3F56" w:rsidRPr="001A4C2C">
        <w:rPr>
          <w:rFonts w:cs="Arial"/>
        </w:rPr>
        <w:t>.</w:t>
      </w:r>
      <w:r w:rsidR="00FE3F56">
        <w:rPr>
          <w:rFonts w:cs="Arial"/>
          <w:color w:val="FF0000"/>
        </w:rPr>
        <w:t xml:space="preserve"> </w:t>
      </w:r>
      <w:r w:rsidR="00FE3F56" w:rsidRPr="001A4C2C">
        <w:rPr>
          <w:rFonts w:cs="Arial"/>
        </w:rPr>
        <w:t xml:space="preserve">Candidate </w:t>
      </w:r>
      <w:r w:rsidRPr="00102C85">
        <w:rPr>
          <w:rFonts w:cs="Arial"/>
        </w:rPr>
        <w:t>must possess or</w:t>
      </w:r>
      <w:r>
        <w:rPr>
          <w:rFonts w:cs="Arial"/>
        </w:rPr>
        <w:t xml:space="preserve"> </w:t>
      </w:r>
      <w:r w:rsidRPr="00102C85">
        <w:rPr>
          <w:rFonts w:cs="Arial"/>
        </w:rPr>
        <w:t>be eligible</w:t>
      </w:r>
      <w:r>
        <w:rPr>
          <w:rFonts w:cs="Arial"/>
        </w:rPr>
        <w:t xml:space="preserve"> to gain certification as a Mass</w:t>
      </w:r>
      <w:r w:rsidRPr="00102C85">
        <w:rPr>
          <w:rFonts w:cs="Arial"/>
        </w:rPr>
        <w:t>achusetts soil evaluator. Possess or be</w:t>
      </w:r>
      <w:r>
        <w:rPr>
          <w:rFonts w:cs="Arial"/>
        </w:rPr>
        <w:t xml:space="preserve"> </w:t>
      </w:r>
      <w:r w:rsidRPr="00102C85">
        <w:rPr>
          <w:rFonts w:cs="Arial"/>
        </w:rPr>
        <w:t>able to obtain a valid Massachusetts motor vehicle operator's license.</w:t>
      </w:r>
    </w:p>
    <w:p w:rsidR="00102C85" w:rsidRPr="00102C85" w:rsidRDefault="00102C85" w:rsidP="00102C85">
      <w:pPr>
        <w:autoSpaceDE w:val="0"/>
        <w:autoSpaceDN w:val="0"/>
        <w:adjustRightInd w:val="0"/>
        <w:spacing w:after="0" w:line="240" w:lineRule="auto"/>
        <w:rPr>
          <w:rFonts w:cs="Times New Roman"/>
          <w:b/>
        </w:rPr>
      </w:pPr>
      <w:r w:rsidRPr="00102C85">
        <w:rPr>
          <w:rFonts w:cs="Times New Roman"/>
          <w:b/>
        </w:rPr>
        <w:t xml:space="preserve">Knowledge, </w:t>
      </w:r>
      <w:r w:rsidRPr="00102C85">
        <w:rPr>
          <w:rFonts w:cs="Arial"/>
          <w:b/>
        </w:rPr>
        <w:t xml:space="preserve">Skills </w:t>
      </w:r>
      <w:r w:rsidRPr="00102C85">
        <w:rPr>
          <w:rFonts w:cs="Times New Roman"/>
          <w:b/>
        </w:rPr>
        <w:t>and Abilities</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rPr>
      </w:pPr>
      <w:r w:rsidRPr="00102C85">
        <w:rPr>
          <w:rFonts w:cs="Arial"/>
        </w:rPr>
        <w:t>A candidate for this position should have:</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Considerable knowledge of federal, state and local laws and codes relating to environmental and public health issues. Considerable knowledge of environmental and public health principles, practices and procedures;</w:t>
      </w: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Working knowledge of town government operations;</w:t>
      </w: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Ability to conduct investigations and inspections, and prepare necessary reports;</w:t>
      </w: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Ability to understand and explain applicable laws and regulation relating to environmental and public health matters;</w:t>
      </w: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Ability to receive and carry out instructions and directions of supervisor;</w:t>
      </w: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Ability to communicate effectively with others, both orally and in writing, and</w:t>
      </w:r>
    </w:p>
    <w:p w:rsidR="00102C85" w:rsidRPr="00102C85" w:rsidRDefault="00102C85" w:rsidP="00102C85">
      <w:pPr>
        <w:pStyle w:val="ListParagraph"/>
        <w:numPr>
          <w:ilvl w:val="0"/>
          <w:numId w:val="45"/>
        </w:numPr>
        <w:autoSpaceDE w:val="0"/>
        <w:autoSpaceDN w:val="0"/>
        <w:adjustRightInd w:val="0"/>
        <w:spacing w:after="0" w:line="240" w:lineRule="auto"/>
        <w:rPr>
          <w:rFonts w:cs="Arial"/>
        </w:rPr>
      </w:pPr>
      <w:r w:rsidRPr="00102C85">
        <w:rPr>
          <w:rFonts w:cs="Arial"/>
        </w:rPr>
        <w:t>Skill in the use of tact and diplomacy in dealing with others.</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b/>
        </w:rPr>
      </w:pPr>
      <w:r w:rsidRPr="00102C85">
        <w:rPr>
          <w:rFonts w:cs="Arial"/>
          <w:b/>
        </w:rPr>
        <w:t>Tools and Equipment Used</w:t>
      </w:r>
    </w:p>
    <w:p w:rsidR="00102C85" w:rsidRDefault="00102C85" w:rsidP="00102C85">
      <w:pPr>
        <w:autoSpaceDE w:val="0"/>
        <w:autoSpaceDN w:val="0"/>
        <w:adjustRightInd w:val="0"/>
        <w:spacing w:after="0" w:line="240" w:lineRule="auto"/>
        <w:rPr>
          <w:rFonts w:cs="Arial"/>
        </w:rPr>
      </w:pPr>
    </w:p>
    <w:p w:rsidR="00102C85" w:rsidRDefault="00102C85" w:rsidP="00102C85">
      <w:pPr>
        <w:autoSpaceDE w:val="0"/>
        <w:autoSpaceDN w:val="0"/>
        <w:adjustRightInd w:val="0"/>
        <w:spacing w:after="0" w:line="240" w:lineRule="auto"/>
        <w:rPr>
          <w:rFonts w:cs="Arial"/>
        </w:rPr>
      </w:pPr>
      <w:r w:rsidRPr="00102C85">
        <w:rPr>
          <w:rFonts w:cs="Arial"/>
        </w:rPr>
        <w:t>Equipment operated includes: Soil testing equipment, ladders, computers, software,</w:t>
      </w:r>
      <w:r>
        <w:rPr>
          <w:rFonts w:cs="Arial"/>
        </w:rPr>
        <w:t xml:space="preserve"> </w:t>
      </w:r>
      <w:r w:rsidRPr="00102C85">
        <w:rPr>
          <w:rFonts w:cs="Arial"/>
        </w:rPr>
        <w:t>fax machine and other general office equipment</w:t>
      </w:r>
      <w:r w:rsidR="000C42A1">
        <w:rPr>
          <w:rFonts w:cs="Arial"/>
        </w:rPr>
        <w:t xml:space="preserve">, safety equipment, </w:t>
      </w:r>
      <w:r w:rsidR="00BA0501">
        <w:rPr>
          <w:rFonts w:cs="Arial"/>
        </w:rPr>
        <w:t>personal protective gear, cameras, specimen collection/field test kits, water and food sampling, measuring devices, field radios, medical supplies.</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b/>
        </w:rPr>
      </w:pPr>
      <w:r w:rsidRPr="00102C85">
        <w:rPr>
          <w:rFonts w:cs="Arial"/>
          <w:b/>
        </w:rPr>
        <w:t>Physical Demands</w:t>
      </w:r>
    </w:p>
    <w:p w:rsidR="00102C85" w:rsidRDefault="00102C85" w:rsidP="00102C85">
      <w:pPr>
        <w:autoSpaceDE w:val="0"/>
        <w:autoSpaceDN w:val="0"/>
        <w:adjustRightInd w:val="0"/>
        <w:spacing w:after="0" w:line="240" w:lineRule="auto"/>
        <w:rPr>
          <w:rFonts w:cs="Arial"/>
        </w:rPr>
      </w:pPr>
    </w:p>
    <w:p w:rsidR="00102C85" w:rsidRDefault="00102C85" w:rsidP="00102C85">
      <w:pPr>
        <w:autoSpaceDE w:val="0"/>
        <w:autoSpaceDN w:val="0"/>
        <w:adjustRightInd w:val="0"/>
        <w:spacing w:after="0" w:line="240" w:lineRule="auto"/>
        <w:rPr>
          <w:rFonts w:cs="Arial"/>
        </w:rPr>
      </w:pPr>
      <w:r w:rsidRPr="00102C85">
        <w:rPr>
          <w:rFonts w:cs="Arial"/>
        </w:rPr>
        <w:t>The physical demands described here are representative of those that must be met</w:t>
      </w:r>
      <w:r>
        <w:rPr>
          <w:rFonts w:cs="Arial"/>
        </w:rPr>
        <w:t xml:space="preserve"> </w:t>
      </w:r>
      <w:r w:rsidRPr="00102C85">
        <w:rPr>
          <w:rFonts w:cs="Arial"/>
        </w:rPr>
        <w:t>by an employee to successfully perform the essential functions of this job.</w:t>
      </w:r>
      <w:r>
        <w:rPr>
          <w:rFonts w:cs="Arial"/>
        </w:rPr>
        <w:t xml:space="preserve">  </w:t>
      </w:r>
      <w:r w:rsidRPr="00102C85">
        <w:rPr>
          <w:rFonts w:cs="Arial"/>
        </w:rPr>
        <w:t>Reasonable accommodations may be made to enable Individuals with disabilities to</w:t>
      </w:r>
      <w:r>
        <w:rPr>
          <w:rFonts w:cs="Arial"/>
        </w:rPr>
        <w:t xml:space="preserve"> </w:t>
      </w:r>
      <w:r w:rsidRPr="00102C85">
        <w:rPr>
          <w:rFonts w:cs="Arial"/>
        </w:rPr>
        <w:t>pe</w:t>
      </w:r>
      <w:r>
        <w:rPr>
          <w:rFonts w:cs="Arial"/>
        </w:rPr>
        <w:t xml:space="preserve">rform the essential functions.  </w:t>
      </w:r>
    </w:p>
    <w:p w:rsidR="00102C85" w:rsidRDefault="00102C85" w:rsidP="00102C85">
      <w:pPr>
        <w:autoSpaceDE w:val="0"/>
        <w:autoSpaceDN w:val="0"/>
        <w:adjustRightInd w:val="0"/>
        <w:spacing w:after="0" w:line="240" w:lineRule="auto"/>
        <w:rPr>
          <w:rFonts w:cs="Arial"/>
        </w:rPr>
      </w:pPr>
    </w:p>
    <w:p w:rsidR="00102C85" w:rsidRDefault="00102C85" w:rsidP="00102C85">
      <w:pPr>
        <w:autoSpaceDE w:val="0"/>
        <w:autoSpaceDN w:val="0"/>
        <w:adjustRightInd w:val="0"/>
        <w:spacing w:after="0" w:line="240" w:lineRule="auto"/>
        <w:rPr>
          <w:rFonts w:cs="Arial"/>
        </w:rPr>
      </w:pPr>
      <w:r w:rsidRPr="00102C85">
        <w:rPr>
          <w:rFonts w:cs="Arial"/>
        </w:rPr>
        <w:t>While performing the du</w:t>
      </w:r>
      <w:r w:rsidR="00BA0501">
        <w:rPr>
          <w:rFonts w:cs="Arial"/>
        </w:rPr>
        <w:t>ties of this job, the employee is</w:t>
      </w:r>
      <w:r w:rsidRPr="00102C85">
        <w:rPr>
          <w:rFonts w:cs="Arial"/>
        </w:rPr>
        <w:t xml:space="preserve"> frequently required to stand;</w:t>
      </w:r>
      <w:r>
        <w:rPr>
          <w:rFonts w:cs="Arial"/>
        </w:rPr>
        <w:t xml:space="preserve"> </w:t>
      </w:r>
      <w:r w:rsidRPr="00102C85">
        <w:rPr>
          <w:rFonts w:cs="Arial"/>
        </w:rPr>
        <w:t>walk; sit; use hands to finger, handle or feel; reach with hands and arms; climb or</w:t>
      </w:r>
      <w:r>
        <w:rPr>
          <w:rFonts w:cs="Arial"/>
        </w:rPr>
        <w:t xml:space="preserve"> </w:t>
      </w:r>
      <w:r w:rsidRPr="00102C85">
        <w:rPr>
          <w:rFonts w:cs="Arial"/>
        </w:rPr>
        <w:t>balance; stoop, kneel, crouch or crawl: talk, see or hear. The employee must</w:t>
      </w:r>
      <w:r>
        <w:rPr>
          <w:rFonts w:cs="Arial"/>
        </w:rPr>
        <w:t xml:space="preserve"> </w:t>
      </w:r>
      <w:r w:rsidRPr="00102C85">
        <w:rPr>
          <w:rFonts w:cs="Arial"/>
        </w:rPr>
        <w:t>occ</w:t>
      </w:r>
      <w:r w:rsidR="00BA0501">
        <w:rPr>
          <w:rFonts w:cs="Arial"/>
        </w:rPr>
        <w:t>asionally li</w:t>
      </w:r>
      <w:r w:rsidRPr="00102C85">
        <w:rPr>
          <w:rFonts w:cs="Arial"/>
        </w:rPr>
        <w:t>ft and/or move up to 50 pounds.</w:t>
      </w:r>
    </w:p>
    <w:p w:rsidR="00BA0501" w:rsidRDefault="00BA0501" w:rsidP="00102C85">
      <w:pPr>
        <w:autoSpaceDE w:val="0"/>
        <w:autoSpaceDN w:val="0"/>
        <w:adjustRightInd w:val="0"/>
        <w:spacing w:after="0" w:line="240" w:lineRule="auto"/>
        <w:rPr>
          <w:rFonts w:cs="Arial"/>
        </w:rPr>
      </w:pPr>
    </w:p>
    <w:p w:rsidR="00BA0501" w:rsidRDefault="00BA0501" w:rsidP="00102C85">
      <w:pPr>
        <w:autoSpaceDE w:val="0"/>
        <w:autoSpaceDN w:val="0"/>
        <w:adjustRightInd w:val="0"/>
        <w:spacing w:after="0" w:line="240" w:lineRule="auto"/>
        <w:rPr>
          <w:rFonts w:cs="Arial"/>
        </w:rPr>
      </w:pPr>
      <w:r>
        <w:rPr>
          <w:rFonts w:cs="Arial"/>
        </w:rPr>
        <w:t>In the field, incumbent often times must traverse over rough terrain and unstable soil conditions to make inspections and to generally carry out assigned responsibilities, often times in unfavorable weather conditions.</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b/>
        </w:rPr>
      </w:pPr>
      <w:r w:rsidRPr="00102C85">
        <w:rPr>
          <w:rFonts w:cs="Arial"/>
          <w:b/>
        </w:rPr>
        <w:t>Work Environment</w:t>
      </w:r>
    </w:p>
    <w:p w:rsidR="00102C85" w:rsidRDefault="00102C85" w:rsidP="00102C85">
      <w:pPr>
        <w:autoSpaceDE w:val="0"/>
        <w:autoSpaceDN w:val="0"/>
        <w:adjustRightInd w:val="0"/>
        <w:spacing w:after="0" w:line="240" w:lineRule="auto"/>
        <w:rPr>
          <w:rFonts w:cs="Arial"/>
        </w:rPr>
      </w:pPr>
    </w:p>
    <w:p w:rsidR="00102C85" w:rsidRDefault="00102C85" w:rsidP="00102C85">
      <w:pPr>
        <w:autoSpaceDE w:val="0"/>
        <w:autoSpaceDN w:val="0"/>
        <w:adjustRightInd w:val="0"/>
        <w:spacing w:after="0" w:line="240" w:lineRule="auto"/>
        <w:rPr>
          <w:rFonts w:cs="Arial"/>
        </w:rPr>
      </w:pPr>
      <w:r w:rsidRPr="00102C85">
        <w:rPr>
          <w:rFonts w:cs="Arial"/>
        </w:rPr>
        <w:t>The work environment characteristics described here are representative of those an</w:t>
      </w:r>
      <w:r>
        <w:rPr>
          <w:rFonts w:cs="Arial"/>
        </w:rPr>
        <w:t xml:space="preserve"> </w:t>
      </w:r>
      <w:r w:rsidRPr="00102C85">
        <w:rPr>
          <w:rFonts w:cs="Arial"/>
        </w:rPr>
        <w:t>employee encounters while performing the essential functions of this job.</w:t>
      </w:r>
      <w:r>
        <w:rPr>
          <w:rFonts w:cs="Arial"/>
        </w:rPr>
        <w:t xml:space="preserve">  </w:t>
      </w:r>
      <w:r w:rsidRPr="00102C85">
        <w:rPr>
          <w:rFonts w:cs="Arial"/>
        </w:rPr>
        <w:t>Reasonable accommodations may be made to enable Individuals with disabilities to</w:t>
      </w:r>
      <w:r>
        <w:rPr>
          <w:rFonts w:cs="Arial"/>
        </w:rPr>
        <w:t xml:space="preserve"> </w:t>
      </w:r>
      <w:r w:rsidRPr="00102C85">
        <w:rPr>
          <w:rFonts w:cs="Arial"/>
        </w:rPr>
        <w:t>perform the essential functions.</w:t>
      </w:r>
      <w:r>
        <w:rPr>
          <w:rFonts w:cs="Arial"/>
        </w:rPr>
        <w:t xml:space="preserve">  </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rPr>
      </w:pPr>
      <w:r w:rsidRPr="00102C85">
        <w:rPr>
          <w:rFonts w:cs="Arial"/>
        </w:rPr>
        <w:t>While performing the duties of this job, the employee is frequently exposed to</w:t>
      </w:r>
      <w:r>
        <w:rPr>
          <w:rFonts w:cs="Arial"/>
        </w:rPr>
        <w:t xml:space="preserve"> extreme heights, underg</w:t>
      </w:r>
      <w:r w:rsidRPr="00102C85">
        <w:rPr>
          <w:rFonts w:cs="Arial"/>
        </w:rPr>
        <w:t>round and confined spaces and deep holes up to ten feet;</w:t>
      </w:r>
      <w:r>
        <w:rPr>
          <w:rFonts w:cs="Arial"/>
        </w:rPr>
        <w:t xml:space="preserve"> </w:t>
      </w:r>
      <w:r w:rsidRPr="00102C85">
        <w:rPr>
          <w:rFonts w:cs="Arial"/>
        </w:rPr>
        <w:t>dila</w:t>
      </w:r>
      <w:r>
        <w:rPr>
          <w:rFonts w:cs="Arial"/>
        </w:rPr>
        <w:t>pidated and/or filthy structures and bu</w:t>
      </w:r>
      <w:r w:rsidRPr="00102C85">
        <w:rPr>
          <w:rFonts w:cs="Arial"/>
        </w:rPr>
        <w:t>il</w:t>
      </w:r>
      <w:r>
        <w:rPr>
          <w:rFonts w:cs="Arial"/>
        </w:rPr>
        <w:t>dings; outside weather condition</w:t>
      </w:r>
      <w:r w:rsidRPr="00102C85">
        <w:rPr>
          <w:rFonts w:cs="Arial"/>
        </w:rPr>
        <w:t>s,</w:t>
      </w:r>
      <w:r>
        <w:rPr>
          <w:rFonts w:cs="Arial"/>
        </w:rPr>
        <w:t xml:space="preserve"> </w:t>
      </w:r>
      <w:r w:rsidRPr="00102C85">
        <w:rPr>
          <w:rFonts w:cs="Arial"/>
        </w:rPr>
        <w:t>extremes in temperature, humid conditions; fumes, gases or airborne particles; raw</w:t>
      </w:r>
      <w:r>
        <w:rPr>
          <w:rFonts w:cs="Arial"/>
        </w:rPr>
        <w:t xml:space="preserve"> </w:t>
      </w:r>
      <w:r w:rsidRPr="00102C85">
        <w:rPr>
          <w:rFonts w:cs="Arial"/>
        </w:rPr>
        <w:t>sewage, insects, poison ivy and other weeds and plant life; blood borne pathogens</w:t>
      </w:r>
      <w:r>
        <w:rPr>
          <w:rFonts w:cs="Arial"/>
        </w:rPr>
        <w:t xml:space="preserve"> </w:t>
      </w:r>
      <w:r w:rsidRPr="00102C85">
        <w:rPr>
          <w:rFonts w:cs="Arial"/>
        </w:rPr>
        <w:t>or other diseases.</w:t>
      </w:r>
    </w:p>
    <w:p w:rsidR="00102C85" w:rsidRDefault="00102C85" w:rsidP="00102C85">
      <w:pPr>
        <w:autoSpaceDE w:val="0"/>
        <w:autoSpaceDN w:val="0"/>
        <w:adjustRightInd w:val="0"/>
        <w:spacing w:after="0" w:line="240" w:lineRule="auto"/>
        <w:rPr>
          <w:rFonts w:cs="Arial"/>
        </w:rPr>
      </w:pPr>
    </w:p>
    <w:p w:rsidR="00102C85" w:rsidRPr="00102C85" w:rsidRDefault="00102C85" w:rsidP="00102C85">
      <w:pPr>
        <w:autoSpaceDE w:val="0"/>
        <w:autoSpaceDN w:val="0"/>
        <w:adjustRightInd w:val="0"/>
        <w:spacing w:after="0" w:line="240" w:lineRule="auto"/>
        <w:rPr>
          <w:rFonts w:cs="Arial"/>
        </w:rPr>
      </w:pPr>
      <w:r w:rsidRPr="00102C85">
        <w:rPr>
          <w:rFonts w:cs="Arial"/>
        </w:rPr>
        <w:t>The employee is exposed to mental stress due to the need for attention to details</w:t>
      </w:r>
      <w:r>
        <w:rPr>
          <w:rFonts w:cs="Arial"/>
        </w:rPr>
        <w:t xml:space="preserve"> </w:t>
      </w:r>
      <w:r w:rsidRPr="00102C85">
        <w:rPr>
          <w:rFonts w:cs="Arial"/>
        </w:rPr>
        <w:t>and accuracy; deadlines; and the constant exposure to upset people while enforcing</w:t>
      </w:r>
      <w:r>
        <w:rPr>
          <w:rFonts w:cs="Arial"/>
        </w:rPr>
        <w:t xml:space="preserve"> </w:t>
      </w:r>
      <w:r w:rsidRPr="00102C85">
        <w:rPr>
          <w:rFonts w:cs="Arial"/>
        </w:rPr>
        <w:t>regulations and the like.</w:t>
      </w:r>
    </w:p>
    <w:p w:rsidR="00102C85" w:rsidRDefault="00102C85" w:rsidP="00102C85">
      <w:pPr>
        <w:autoSpaceDE w:val="0"/>
        <w:autoSpaceDN w:val="0"/>
        <w:adjustRightInd w:val="0"/>
        <w:spacing w:after="0" w:line="240" w:lineRule="auto"/>
        <w:rPr>
          <w:rFonts w:cs="Arial"/>
        </w:rPr>
      </w:pPr>
    </w:p>
    <w:p w:rsidR="00BA0501" w:rsidRDefault="00BA0501" w:rsidP="00102C85">
      <w:pPr>
        <w:autoSpaceDE w:val="0"/>
        <w:autoSpaceDN w:val="0"/>
        <w:adjustRightInd w:val="0"/>
        <w:spacing w:after="0" w:line="240" w:lineRule="auto"/>
        <w:rPr>
          <w:rFonts w:cs="Arial"/>
        </w:rPr>
      </w:pPr>
      <w:r>
        <w:rPr>
          <w:rFonts w:cs="Arial"/>
          <w:b/>
        </w:rPr>
        <w:t>C</w:t>
      </w:r>
      <w:r w:rsidR="005E348A">
        <w:rPr>
          <w:rFonts w:cs="Arial"/>
          <w:b/>
        </w:rPr>
        <w:t>omplexity</w:t>
      </w:r>
    </w:p>
    <w:p w:rsidR="00BA0501" w:rsidRDefault="00BA0501" w:rsidP="00102C85">
      <w:pPr>
        <w:autoSpaceDE w:val="0"/>
        <w:autoSpaceDN w:val="0"/>
        <w:adjustRightInd w:val="0"/>
        <w:spacing w:after="0" w:line="240" w:lineRule="auto"/>
        <w:rPr>
          <w:rFonts w:cs="Arial"/>
        </w:rPr>
      </w:pPr>
    </w:p>
    <w:p w:rsidR="00BA0501" w:rsidRDefault="00BA0501" w:rsidP="00102C85">
      <w:pPr>
        <w:autoSpaceDE w:val="0"/>
        <w:autoSpaceDN w:val="0"/>
        <w:adjustRightInd w:val="0"/>
        <w:spacing w:after="0" w:line="240" w:lineRule="auto"/>
        <w:rPr>
          <w:rFonts w:cs="Arial"/>
        </w:rPr>
      </w:pPr>
      <w:r>
        <w:rPr>
          <w:rFonts w:cs="Arial"/>
        </w:rPr>
        <w:t>Incumbent performs many health-related duties, many of which can be labeled as routine, but a great many more are complex, in that laws, codes and regulations cannot relate readily to all problems found in the field, and incumbent is expected to meet this situation by making proper diagnosis of conditions and to propose corrective action, many times without direct consultation with superior.  Assignments are extremely varied requiring the application of technical expertise.</w:t>
      </w:r>
    </w:p>
    <w:p w:rsidR="00BA0501" w:rsidRDefault="00BA0501" w:rsidP="00102C85">
      <w:pPr>
        <w:autoSpaceDE w:val="0"/>
        <w:autoSpaceDN w:val="0"/>
        <w:adjustRightInd w:val="0"/>
        <w:spacing w:after="0" w:line="240" w:lineRule="auto"/>
        <w:rPr>
          <w:rFonts w:cs="Arial"/>
        </w:rPr>
      </w:pPr>
    </w:p>
    <w:p w:rsidR="00BA0501" w:rsidRDefault="00BA0501" w:rsidP="00102C85">
      <w:pPr>
        <w:autoSpaceDE w:val="0"/>
        <w:autoSpaceDN w:val="0"/>
        <w:adjustRightInd w:val="0"/>
        <w:spacing w:after="0" w:line="240" w:lineRule="auto"/>
        <w:rPr>
          <w:rFonts w:cs="Arial"/>
        </w:rPr>
      </w:pPr>
      <w:r>
        <w:rPr>
          <w:rFonts w:cs="Arial"/>
          <w:b/>
        </w:rPr>
        <w:t>J</w:t>
      </w:r>
      <w:r w:rsidR="005E348A">
        <w:rPr>
          <w:rFonts w:cs="Arial"/>
          <w:b/>
        </w:rPr>
        <w:t>udgment</w:t>
      </w:r>
    </w:p>
    <w:p w:rsidR="00BA0501" w:rsidRDefault="00BA0501" w:rsidP="00102C85">
      <w:pPr>
        <w:autoSpaceDE w:val="0"/>
        <w:autoSpaceDN w:val="0"/>
        <w:adjustRightInd w:val="0"/>
        <w:spacing w:after="0" w:line="240" w:lineRule="auto"/>
        <w:rPr>
          <w:rFonts w:cs="Arial"/>
        </w:rPr>
      </w:pPr>
    </w:p>
    <w:p w:rsidR="00BA0501" w:rsidRDefault="00BA0501" w:rsidP="00102C85">
      <w:pPr>
        <w:autoSpaceDE w:val="0"/>
        <w:autoSpaceDN w:val="0"/>
        <w:adjustRightInd w:val="0"/>
        <w:spacing w:after="0" w:line="240" w:lineRule="auto"/>
        <w:rPr>
          <w:rFonts w:cs="Arial"/>
        </w:rPr>
      </w:pPr>
      <w:r>
        <w:rPr>
          <w:rFonts w:cs="Arial"/>
        </w:rPr>
        <w:t>This type of work involves judgmental situations demanding immediate corrective action, which suggests that decision-making is an essential aspect of this work.  In meeting difficult situations, incumbent must rely on covering laws, codes and regulations, on own experience and training in environmental and public health, and on consultations with superior.  There is a great deal of analysis and evaluation of facts and circumstances in order to secure compliance.</w:t>
      </w:r>
    </w:p>
    <w:p w:rsidR="00BA0501" w:rsidRDefault="00BA0501" w:rsidP="00102C85">
      <w:pPr>
        <w:autoSpaceDE w:val="0"/>
        <w:autoSpaceDN w:val="0"/>
        <w:adjustRightInd w:val="0"/>
        <w:spacing w:after="0" w:line="240" w:lineRule="auto"/>
        <w:rPr>
          <w:rFonts w:cs="Arial"/>
        </w:rPr>
      </w:pPr>
    </w:p>
    <w:p w:rsidR="007275DC" w:rsidRDefault="007275DC" w:rsidP="00102C85">
      <w:pPr>
        <w:autoSpaceDE w:val="0"/>
        <w:autoSpaceDN w:val="0"/>
        <w:adjustRightInd w:val="0"/>
        <w:spacing w:after="0" w:line="240" w:lineRule="auto"/>
        <w:rPr>
          <w:rFonts w:cs="Arial"/>
        </w:rPr>
      </w:pPr>
      <w:r>
        <w:rPr>
          <w:rFonts w:cs="Arial"/>
          <w:b/>
        </w:rPr>
        <w:t>N</w:t>
      </w:r>
      <w:r w:rsidR="005E348A">
        <w:rPr>
          <w:rFonts w:cs="Arial"/>
          <w:b/>
        </w:rPr>
        <w:t>ature and Purpose of Personal Contacts</w:t>
      </w:r>
    </w:p>
    <w:p w:rsidR="007275DC" w:rsidRDefault="007275DC" w:rsidP="00102C85">
      <w:pPr>
        <w:autoSpaceDE w:val="0"/>
        <w:autoSpaceDN w:val="0"/>
        <w:adjustRightInd w:val="0"/>
        <w:spacing w:after="0" w:line="240" w:lineRule="auto"/>
        <w:rPr>
          <w:rFonts w:cs="Arial"/>
        </w:rPr>
      </w:pPr>
    </w:p>
    <w:p w:rsidR="007275DC" w:rsidRPr="007275DC" w:rsidRDefault="007275DC" w:rsidP="00102C85">
      <w:pPr>
        <w:autoSpaceDE w:val="0"/>
        <w:autoSpaceDN w:val="0"/>
        <w:adjustRightInd w:val="0"/>
        <w:spacing w:after="0" w:line="240" w:lineRule="auto"/>
        <w:rPr>
          <w:rFonts w:cs="Arial"/>
        </w:rPr>
      </w:pPr>
      <w:r>
        <w:rPr>
          <w:rFonts w:cs="Arial"/>
        </w:rPr>
        <w:t>Personal contacts are numerous, ranging from contacts with engineers to owners of business establishments, to members of the general public and with town officials, each for a specific health-related set of requirements and conditions.  There is need to express judgments in such a manner as to be readily understood and followed.  Tact and courtesy are part and parcel of this work in order to gain voluntary compliance with appropriate laws and regulations.</w:t>
      </w:r>
    </w:p>
    <w:p w:rsidR="00BA0501" w:rsidRDefault="00BA0501" w:rsidP="00102C85">
      <w:pPr>
        <w:autoSpaceDE w:val="0"/>
        <w:autoSpaceDN w:val="0"/>
        <w:adjustRightInd w:val="0"/>
        <w:spacing w:after="0" w:line="240" w:lineRule="auto"/>
        <w:rPr>
          <w:rFonts w:cs="Arial"/>
        </w:rPr>
      </w:pPr>
    </w:p>
    <w:p w:rsidR="00BA0501" w:rsidRPr="00BA0501" w:rsidRDefault="00BA0501" w:rsidP="00102C85">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9350"/>
      </w:tblGrid>
      <w:tr w:rsidR="008D58B5" w:rsidRPr="00102C85" w:rsidTr="008D58B5">
        <w:tc>
          <w:tcPr>
            <w:tcW w:w="9576" w:type="dxa"/>
          </w:tcPr>
          <w:p w:rsidR="008D58B5" w:rsidRPr="00102C85" w:rsidRDefault="008D58B5" w:rsidP="008D58B5">
            <w:r w:rsidRPr="00102C85">
              <w:rPr>
                <w:b/>
              </w:rPr>
              <w:t>External and Internal applicants, as well as position incumbents who become disabled as defined under the American With Disabilities Act, must be able to perform the essential job functions (as listed) either unaided or with the assistance of a reasonable accommodation to be determined by management on a case by case basis.</w:t>
            </w:r>
          </w:p>
        </w:tc>
      </w:tr>
    </w:tbl>
    <w:p w:rsidR="005705D3" w:rsidRPr="00102C85" w:rsidRDefault="005705D3"/>
    <w:sectPr w:rsidR="005705D3" w:rsidRPr="00102C85" w:rsidSect="00B458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4F" w:rsidRDefault="0069674F" w:rsidP="002B5552">
      <w:pPr>
        <w:spacing w:after="0" w:line="240" w:lineRule="auto"/>
      </w:pPr>
      <w:r>
        <w:separator/>
      </w:r>
    </w:p>
  </w:endnote>
  <w:endnote w:type="continuationSeparator" w:id="0">
    <w:p w:rsidR="0069674F" w:rsidRDefault="0069674F" w:rsidP="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E2" w:rsidRDefault="002E7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5"/>
      <w:gridCol w:w="4675"/>
    </w:tblGrid>
    <w:tr w:rsidR="00BA0501" w:rsidTr="001763C1">
      <w:trPr>
        <w:trHeight w:hRule="exact" w:val="720"/>
      </w:trPr>
      <w:tc>
        <w:tcPr>
          <w:tcW w:w="4788" w:type="dxa"/>
          <w:vAlign w:val="center"/>
        </w:tcPr>
        <w:p w:rsidR="00BA0501" w:rsidRPr="008D58B5" w:rsidRDefault="00BA0501" w:rsidP="00B97F6D">
          <w:pPr>
            <w:pStyle w:val="Footer"/>
            <w:rPr>
              <w:b/>
            </w:rPr>
          </w:pPr>
          <w:r>
            <w:rPr>
              <w:b/>
            </w:rPr>
            <w:t>Senior Health Agent</w:t>
          </w:r>
          <w:r w:rsidR="00D62E4F">
            <w:rPr>
              <w:b/>
            </w:rPr>
            <w:t xml:space="preserve">  10-2</w:t>
          </w:r>
          <w:r w:rsidR="00B97F6D">
            <w:rPr>
              <w:b/>
            </w:rPr>
            <w:t>4</w:t>
          </w:r>
          <w:r w:rsidR="002E70E2">
            <w:rPr>
              <w:b/>
            </w:rPr>
            <w:t>-17</w:t>
          </w:r>
        </w:p>
      </w:tc>
      <w:tc>
        <w:tcPr>
          <w:tcW w:w="4788" w:type="dxa"/>
          <w:tcMar>
            <w:top w:w="58" w:type="dxa"/>
            <w:left w:w="115" w:type="dxa"/>
            <w:right w:w="115" w:type="dxa"/>
          </w:tcMar>
          <w:vAlign w:val="center"/>
        </w:tcPr>
        <w:sdt>
          <w:sdtPr>
            <w:id w:val="9811455"/>
            <w:docPartObj>
              <w:docPartGallery w:val="Page Numbers (Top of Page)"/>
              <w:docPartUnique/>
            </w:docPartObj>
          </w:sdtPr>
          <w:sdtEndPr/>
          <w:sdtContent>
            <w:p w:rsidR="00BA0501" w:rsidRDefault="00BA0501" w:rsidP="001763C1">
              <w:pPr>
                <w:jc w:val="center"/>
              </w:pPr>
            </w:p>
            <w:p w:rsidR="00BA0501" w:rsidRDefault="001345D2" w:rsidP="001763C1">
              <w:pPr>
                <w:jc w:val="right"/>
              </w:pPr>
              <w:r>
                <w:fldChar w:fldCharType="begin"/>
              </w:r>
              <w:r>
                <w:instrText xml:space="preserve"> PAGE </w:instrText>
              </w:r>
              <w:r>
                <w:fldChar w:fldCharType="separate"/>
              </w:r>
              <w:r w:rsidR="00406987">
                <w:rPr>
                  <w:noProof/>
                </w:rPr>
                <w:t>3</w:t>
              </w:r>
              <w:r>
                <w:rPr>
                  <w:noProof/>
                </w:rPr>
                <w:fldChar w:fldCharType="end"/>
              </w:r>
              <w:r w:rsidR="00BA0501">
                <w:t xml:space="preserve"> of </w:t>
              </w:r>
              <w:r w:rsidR="0069674F">
                <w:fldChar w:fldCharType="begin"/>
              </w:r>
              <w:r w:rsidR="0069674F">
                <w:instrText xml:space="preserve"> NUMPAGES  </w:instrText>
              </w:r>
              <w:r w:rsidR="0069674F">
                <w:fldChar w:fldCharType="separate"/>
              </w:r>
              <w:r w:rsidR="00406987">
                <w:rPr>
                  <w:noProof/>
                </w:rPr>
                <w:t>3</w:t>
              </w:r>
              <w:r w:rsidR="0069674F">
                <w:rPr>
                  <w:noProof/>
                </w:rPr>
                <w:fldChar w:fldCharType="end"/>
              </w:r>
            </w:p>
          </w:sdtContent>
        </w:sdt>
        <w:p w:rsidR="00BA0501" w:rsidRDefault="00BA0501" w:rsidP="001763C1">
          <w:pPr>
            <w:pStyle w:val="Footer"/>
            <w:jc w:val="center"/>
          </w:pPr>
        </w:p>
      </w:tc>
    </w:tr>
  </w:tbl>
  <w:p w:rsidR="00BA0501" w:rsidRDefault="00BA0501" w:rsidP="008D58B5">
    <w:pPr>
      <w:pStyle w:val="Footer"/>
      <w:jc w:val="center"/>
    </w:pPr>
  </w:p>
  <w:p w:rsidR="00BA0501" w:rsidRDefault="00BA0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E2" w:rsidRDefault="002E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4F" w:rsidRDefault="0069674F" w:rsidP="002B5552">
      <w:pPr>
        <w:spacing w:after="0" w:line="240" w:lineRule="auto"/>
      </w:pPr>
      <w:r>
        <w:separator/>
      </w:r>
    </w:p>
  </w:footnote>
  <w:footnote w:type="continuationSeparator" w:id="0">
    <w:p w:rsidR="0069674F" w:rsidRDefault="0069674F" w:rsidP="002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E2" w:rsidRDefault="002E7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BA0501" w:rsidTr="001763C1">
      <w:trPr>
        <w:trHeight w:hRule="exact" w:val="720"/>
      </w:trPr>
      <w:tc>
        <w:tcPr>
          <w:tcW w:w="9576" w:type="dxa"/>
          <w:vAlign w:val="center"/>
        </w:tcPr>
        <w:p w:rsidR="00BA0501" w:rsidRPr="002B5552" w:rsidRDefault="00BA0501" w:rsidP="002B5552">
          <w:pPr>
            <w:pStyle w:val="NoSpacing"/>
            <w:jc w:val="center"/>
            <w:rPr>
              <w:b/>
              <w:sz w:val="48"/>
            </w:rPr>
          </w:pPr>
          <w:r w:rsidRPr="002B5552">
            <w:rPr>
              <w:b/>
              <w:sz w:val="28"/>
            </w:rPr>
            <w:t>Town of Harwich, Massachusetts</w:t>
          </w:r>
        </w:p>
      </w:tc>
    </w:tr>
  </w:tbl>
  <w:p w:rsidR="00BA0501" w:rsidRDefault="00BA0501" w:rsidP="002B5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E2" w:rsidRDefault="002E7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48F"/>
    <w:multiLevelType w:val="hybridMultilevel"/>
    <w:tmpl w:val="398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0C69"/>
    <w:multiLevelType w:val="hybridMultilevel"/>
    <w:tmpl w:val="E640D94E"/>
    <w:lvl w:ilvl="0" w:tplc="9C0E4E0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32A7"/>
    <w:multiLevelType w:val="hybridMultilevel"/>
    <w:tmpl w:val="D71A99B2"/>
    <w:lvl w:ilvl="0" w:tplc="2900533E">
      <w:start w:val="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FEC"/>
    <w:multiLevelType w:val="hybridMultilevel"/>
    <w:tmpl w:val="12FC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3CA"/>
    <w:multiLevelType w:val="hybridMultilevel"/>
    <w:tmpl w:val="A8D8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3D5B"/>
    <w:multiLevelType w:val="hybridMultilevel"/>
    <w:tmpl w:val="0AC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F11A6"/>
    <w:multiLevelType w:val="hybridMultilevel"/>
    <w:tmpl w:val="6A40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496A"/>
    <w:multiLevelType w:val="hybridMultilevel"/>
    <w:tmpl w:val="745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C6B"/>
    <w:multiLevelType w:val="hybridMultilevel"/>
    <w:tmpl w:val="AE94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15FED"/>
    <w:multiLevelType w:val="hybridMultilevel"/>
    <w:tmpl w:val="9AA0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A1A7E"/>
    <w:multiLevelType w:val="hybridMultilevel"/>
    <w:tmpl w:val="594C32C8"/>
    <w:lvl w:ilvl="0" w:tplc="1C7E890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933"/>
    <w:multiLevelType w:val="hybridMultilevel"/>
    <w:tmpl w:val="C0AE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57C33"/>
    <w:multiLevelType w:val="hybridMultilevel"/>
    <w:tmpl w:val="5E3C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1C74"/>
    <w:multiLevelType w:val="hybridMultilevel"/>
    <w:tmpl w:val="99C8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46C89"/>
    <w:multiLevelType w:val="hybridMultilevel"/>
    <w:tmpl w:val="EB0E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E99"/>
    <w:multiLevelType w:val="hybridMultilevel"/>
    <w:tmpl w:val="CF36F75E"/>
    <w:lvl w:ilvl="0" w:tplc="7F2C4E22">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C47DB"/>
    <w:multiLevelType w:val="hybridMultilevel"/>
    <w:tmpl w:val="E7D8F90C"/>
    <w:lvl w:ilvl="0" w:tplc="88B28578">
      <w:start w:val="7"/>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750D9"/>
    <w:multiLevelType w:val="hybridMultilevel"/>
    <w:tmpl w:val="A5E4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44FD"/>
    <w:multiLevelType w:val="hybridMultilevel"/>
    <w:tmpl w:val="9CA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4656C"/>
    <w:multiLevelType w:val="hybridMultilevel"/>
    <w:tmpl w:val="03E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700D8"/>
    <w:multiLevelType w:val="hybridMultilevel"/>
    <w:tmpl w:val="D42A0668"/>
    <w:lvl w:ilvl="0" w:tplc="2B0AA052">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07636"/>
    <w:multiLevelType w:val="hybridMultilevel"/>
    <w:tmpl w:val="EF7C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9700E"/>
    <w:multiLevelType w:val="hybridMultilevel"/>
    <w:tmpl w:val="FC20119A"/>
    <w:lvl w:ilvl="0" w:tplc="4302F420">
      <w:start w:val="1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D4F93"/>
    <w:multiLevelType w:val="hybridMultilevel"/>
    <w:tmpl w:val="8C946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754FA"/>
    <w:multiLevelType w:val="hybridMultilevel"/>
    <w:tmpl w:val="A2F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D77C6"/>
    <w:multiLevelType w:val="hybridMultilevel"/>
    <w:tmpl w:val="6974F7A8"/>
    <w:lvl w:ilvl="0" w:tplc="76004F8E">
      <w:start w:val="19"/>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C7419"/>
    <w:multiLevelType w:val="hybridMultilevel"/>
    <w:tmpl w:val="543C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30A45"/>
    <w:multiLevelType w:val="hybridMultilevel"/>
    <w:tmpl w:val="9330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C1233"/>
    <w:multiLevelType w:val="hybridMultilevel"/>
    <w:tmpl w:val="E53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15FD5"/>
    <w:multiLevelType w:val="hybridMultilevel"/>
    <w:tmpl w:val="8BE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0715A"/>
    <w:multiLevelType w:val="hybridMultilevel"/>
    <w:tmpl w:val="9CCA5B06"/>
    <w:lvl w:ilvl="0" w:tplc="FE4A29A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E631E"/>
    <w:multiLevelType w:val="hybridMultilevel"/>
    <w:tmpl w:val="9E18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64748"/>
    <w:multiLevelType w:val="hybridMultilevel"/>
    <w:tmpl w:val="8DA2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4686F"/>
    <w:multiLevelType w:val="hybridMultilevel"/>
    <w:tmpl w:val="866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C67C3"/>
    <w:multiLevelType w:val="hybridMultilevel"/>
    <w:tmpl w:val="F48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97FBB"/>
    <w:multiLevelType w:val="hybridMultilevel"/>
    <w:tmpl w:val="E2F8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E28A6"/>
    <w:multiLevelType w:val="hybridMultilevel"/>
    <w:tmpl w:val="5684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5785"/>
    <w:multiLevelType w:val="hybridMultilevel"/>
    <w:tmpl w:val="8EEC66EA"/>
    <w:lvl w:ilvl="0" w:tplc="D222D928">
      <w:start w:val="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8264C"/>
    <w:multiLevelType w:val="hybridMultilevel"/>
    <w:tmpl w:val="5442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046A9"/>
    <w:multiLevelType w:val="hybridMultilevel"/>
    <w:tmpl w:val="1DD8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D0904"/>
    <w:multiLevelType w:val="hybridMultilevel"/>
    <w:tmpl w:val="D1EC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4673F"/>
    <w:multiLevelType w:val="hybridMultilevel"/>
    <w:tmpl w:val="4F22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446CF"/>
    <w:multiLevelType w:val="hybridMultilevel"/>
    <w:tmpl w:val="824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B3C38"/>
    <w:multiLevelType w:val="hybridMultilevel"/>
    <w:tmpl w:val="E0D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7335D"/>
    <w:multiLevelType w:val="hybridMultilevel"/>
    <w:tmpl w:val="311696E6"/>
    <w:lvl w:ilvl="0" w:tplc="D08040CC">
      <w:start w:val="1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27CD7"/>
    <w:multiLevelType w:val="hybridMultilevel"/>
    <w:tmpl w:val="0B36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5"/>
  </w:num>
  <w:num w:numId="4">
    <w:abstractNumId w:val="1"/>
  </w:num>
  <w:num w:numId="5">
    <w:abstractNumId w:val="31"/>
  </w:num>
  <w:num w:numId="6">
    <w:abstractNumId w:val="21"/>
  </w:num>
  <w:num w:numId="7">
    <w:abstractNumId w:val="9"/>
  </w:num>
  <w:num w:numId="8">
    <w:abstractNumId w:val="19"/>
  </w:num>
  <w:num w:numId="9">
    <w:abstractNumId w:val="29"/>
  </w:num>
  <w:num w:numId="10">
    <w:abstractNumId w:val="25"/>
  </w:num>
  <w:num w:numId="11">
    <w:abstractNumId w:val="45"/>
  </w:num>
  <w:num w:numId="12">
    <w:abstractNumId w:val="38"/>
  </w:num>
  <w:num w:numId="13">
    <w:abstractNumId w:val="28"/>
  </w:num>
  <w:num w:numId="14">
    <w:abstractNumId w:val="22"/>
  </w:num>
  <w:num w:numId="15">
    <w:abstractNumId w:val="6"/>
  </w:num>
  <w:num w:numId="16">
    <w:abstractNumId w:val="3"/>
  </w:num>
  <w:num w:numId="17">
    <w:abstractNumId w:val="39"/>
  </w:num>
  <w:num w:numId="18">
    <w:abstractNumId w:val="10"/>
  </w:num>
  <w:num w:numId="19">
    <w:abstractNumId w:val="4"/>
  </w:num>
  <w:num w:numId="20">
    <w:abstractNumId w:val="27"/>
  </w:num>
  <w:num w:numId="21">
    <w:abstractNumId w:val="0"/>
  </w:num>
  <w:num w:numId="22">
    <w:abstractNumId w:val="44"/>
  </w:num>
  <w:num w:numId="23">
    <w:abstractNumId w:val="36"/>
  </w:num>
  <w:num w:numId="24">
    <w:abstractNumId w:val="23"/>
  </w:num>
  <w:num w:numId="25">
    <w:abstractNumId w:val="34"/>
  </w:num>
  <w:num w:numId="26">
    <w:abstractNumId w:val="37"/>
  </w:num>
  <w:num w:numId="27">
    <w:abstractNumId w:val="13"/>
  </w:num>
  <w:num w:numId="28">
    <w:abstractNumId w:val="40"/>
  </w:num>
  <w:num w:numId="29">
    <w:abstractNumId w:val="18"/>
  </w:num>
  <w:num w:numId="30">
    <w:abstractNumId w:val="2"/>
  </w:num>
  <w:num w:numId="31">
    <w:abstractNumId w:val="41"/>
  </w:num>
  <w:num w:numId="32">
    <w:abstractNumId w:val="35"/>
  </w:num>
  <w:num w:numId="33">
    <w:abstractNumId w:val="17"/>
  </w:num>
  <w:num w:numId="34">
    <w:abstractNumId w:val="16"/>
  </w:num>
  <w:num w:numId="35">
    <w:abstractNumId w:val="7"/>
  </w:num>
  <w:num w:numId="36">
    <w:abstractNumId w:val="30"/>
  </w:num>
  <w:num w:numId="37">
    <w:abstractNumId w:val="26"/>
  </w:num>
  <w:num w:numId="38">
    <w:abstractNumId w:val="8"/>
  </w:num>
  <w:num w:numId="39">
    <w:abstractNumId w:val="11"/>
  </w:num>
  <w:num w:numId="40">
    <w:abstractNumId w:val="14"/>
  </w:num>
  <w:num w:numId="41">
    <w:abstractNumId w:val="24"/>
  </w:num>
  <w:num w:numId="42">
    <w:abstractNumId w:val="20"/>
  </w:num>
  <w:num w:numId="43">
    <w:abstractNumId w:val="42"/>
  </w:num>
  <w:num w:numId="44">
    <w:abstractNumId w:val="12"/>
  </w:num>
  <w:num w:numId="45">
    <w:abstractNumId w:val="43"/>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52"/>
    <w:rsid w:val="00002498"/>
    <w:rsid w:val="00007879"/>
    <w:rsid w:val="00042BD1"/>
    <w:rsid w:val="0005088A"/>
    <w:rsid w:val="00080E8A"/>
    <w:rsid w:val="000A0E75"/>
    <w:rsid w:val="000C42A1"/>
    <w:rsid w:val="000C5527"/>
    <w:rsid w:val="000C7FE2"/>
    <w:rsid w:val="000E6737"/>
    <w:rsid w:val="00102C85"/>
    <w:rsid w:val="00102FBF"/>
    <w:rsid w:val="00114E1D"/>
    <w:rsid w:val="00117F08"/>
    <w:rsid w:val="0013271D"/>
    <w:rsid w:val="001345D2"/>
    <w:rsid w:val="001763C1"/>
    <w:rsid w:val="00190B29"/>
    <w:rsid w:val="001A438C"/>
    <w:rsid w:val="001A4C2C"/>
    <w:rsid w:val="001D573C"/>
    <w:rsid w:val="001F4FCE"/>
    <w:rsid w:val="002011C7"/>
    <w:rsid w:val="0021289E"/>
    <w:rsid w:val="00283202"/>
    <w:rsid w:val="00295033"/>
    <w:rsid w:val="002B5552"/>
    <w:rsid w:val="002B7919"/>
    <w:rsid w:val="002C38CB"/>
    <w:rsid w:val="002E70E2"/>
    <w:rsid w:val="003023C0"/>
    <w:rsid w:val="00302DF0"/>
    <w:rsid w:val="0031053C"/>
    <w:rsid w:val="00347C19"/>
    <w:rsid w:val="003556B8"/>
    <w:rsid w:val="00371230"/>
    <w:rsid w:val="0037570C"/>
    <w:rsid w:val="003A1130"/>
    <w:rsid w:val="003B087A"/>
    <w:rsid w:val="003C1558"/>
    <w:rsid w:val="003E214A"/>
    <w:rsid w:val="00404A5D"/>
    <w:rsid w:val="00406987"/>
    <w:rsid w:val="00410F26"/>
    <w:rsid w:val="00421806"/>
    <w:rsid w:val="004456B2"/>
    <w:rsid w:val="00493B51"/>
    <w:rsid w:val="00494839"/>
    <w:rsid w:val="004B750F"/>
    <w:rsid w:val="005705D3"/>
    <w:rsid w:val="005A705B"/>
    <w:rsid w:val="005D3F9B"/>
    <w:rsid w:val="005E348A"/>
    <w:rsid w:val="005E4165"/>
    <w:rsid w:val="00601D59"/>
    <w:rsid w:val="006051CB"/>
    <w:rsid w:val="00631CF6"/>
    <w:rsid w:val="00662C96"/>
    <w:rsid w:val="00676795"/>
    <w:rsid w:val="0069674F"/>
    <w:rsid w:val="006F73A1"/>
    <w:rsid w:val="007147AA"/>
    <w:rsid w:val="00724CA4"/>
    <w:rsid w:val="007275DC"/>
    <w:rsid w:val="007603F9"/>
    <w:rsid w:val="00771892"/>
    <w:rsid w:val="007A02F6"/>
    <w:rsid w:val="007A30D1"/>
    <w:rsid w:val="007A3D96"/>
    <w:rsid w:val="007A4378"/>
    <w:rsid w:val="007B5F6F"/>
    <w:rsid w:val="00804E6A"/>
    <w:rsid w:val="008375D5"/>
    <w:rsid w:val="00870447"/>
    <w:rsid w:val="008A0324"/>
    <w:rsid w:val="008A0884"/>
    <w:rsid w:val="008C4461"/>
    <w:rsid w:val="008C4FA4"/>
    <w:rsid w:val="008D1090"/>
    <w:rsid w:val="008D37D8"/>
    <w:rsid w:val="008D4ED4"/>
    <w:rsid w:val="008D58B5"/>
    <w:rsid w:val="008E33E6"/>
    <w:rsid w:val="008E5B0C"/>
    <w:rsid w:val="008F27F2"/>
    <w:rsid w:val="00901F3C"/>
    <w:rsid w:val="00936BF8"/>
    <w:rsid w:val="00940763"/>
    <w:rsid w:val="00951070"/>
    <w:rsid w:val="009A3554"/>
    <w:rsid w:val="009B0071"/>
    <w:rsid w:val="009B1AB5"/>
    <w:rsid w:val="009B32DB"/>
    <w:rsid w:val="009D3C49"/>
    <w:rsid w:val="009E5C61"/>
    <w:rsid w:val="00A2242B"/>
    <w:rsid w:val="00A26B95"/>
    <w:rsid w:val="00A3520D"/>
    <w:rsid w:val="00A4642C"/>
    <w:rsid w:val="00AA2E17"/>
    <w:rsid w:val="00AB0C05"/>
    <w:rsid w:val="00AB4CAB"/>
    <w:rsid w:val="00AB6754"/>
    <w:rsid w:val="00AD3777"/>
    <w:rsid w:val="00B07CC8"/>
    <w:rsid w:val="00B21C9D"/>
    <w:rsid w:val="00B27E29"/>
    <w:rsid w:val="00B428B7"/>
    <w:rsid w:val="00B43306"/>
    <w:rsid w:val="00B45896"/>
    <w:rsid w:val="00B470EC"/>
    <w:rsid w:val="00B97F6D"/>
    <w:rsid w:val="00BA0501"/>
    <w:rsid w:val="00BE3E26"/>
    <w:rsid w:val="00BF79E7"/>
    <w:rsid w:val="00C36D60"/>
    <w:rsid w:val="00C5680E"/>
    <w:rsid w:val="00C6609C"/>
    <w:rsid w:val="00C66D2B"/>
    <w:rsid w:val="00C70844"/>
    <w:rsid w:val="00CB3768"/>
    <w:rsid w:val="00CB7844"/>
    <w:rsid w:val="00CD52C3"/>
    <w:rsid w:val="00CF0492"/>
    <w:rsid w:val="00D62D66"/>
    <w:rsid w:val="00D62E4F"/>
    <w:rsid w:val="00D971D9"/>
    <w:rsid w:val="00DA12CB"/>
    <w:rsid w:val="00DA6F66"/>
    <w:rsid w:val="00DC3987"/>
    <w:rsid w:val="00E12951"/>
    <w:rsid w:val="00E861D3"/>
    <w:rsid w:val="00E94CB2"/>
    <w:rsid w:val="00F01CA2"/>
    <w:rsid w:val="00F11BC5"/>
    <w:rsid w:val="00F40F06"/>
    <w:rsid w:val="00F44DAD"/>
    <w:rsid w:val="00F46150"/>
    <w:rsid w:val="00F51BF1"/>
    <w:rsid w:val="00FB62A3"/>
    <w:rsid w:val="00FD179C"/>
    <w:rsid w:val="00FE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2E4A0-7EEF-46A1-852E-5E5CF84A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2"/>
  </w:style>
  <w:style w:type="paragraph" w:styleId="Footer">
    <w:name w:val="footer"/>
    <w:basedOn w:val="Normal"/>
    <w:link w:val="FooterChar"/>
    <w:uiPriority w:val="99"/>
    <w:unhideWhenUsed/>
    <w:rsid w:val="002B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2"/>
  </w:style>
  <w:style w:type="paragraph" w:styleId="BalloonText">
    <w:name w:val="Balloon Text"/>
    <w:basedOn w:val="Normal"/>
    <w:link w:val="BalloonTextChar"/>
    <w:uiPriority w:val="99"/>
    <w:semiHidden/>
    <w:unhideWhenUsed/>
    <w:rsid w:val="002B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52"/>
    <w:rPr>
      <w:rFonts w:ascii="Tahoma" w:hAnsi="Tahoma" w:cs="Tahoma"/>
      <w:sz w:val="16"/>
      <w:szCs w:val="16"/>
    </w:rPr>
  </w:style>
  <w:style w:type="character" w:customStyle="1" w:styleId="Heading1Char">
    <w:name w:val="Heading 1 Char"/>
    <w:basedOn w:val="DefaultParagraphFont"/>
    <w:link w:val="Heading1"/>
    <w:uiPriority w:val="9"/>
    <w:rsid w:val="002B5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55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B5552"/>
    <w:pPr>
      <w:spacing w:after="0" w:line="240" w:lineRule="auto"/>
    </w:pPr>
  </w:style>
  <w:style w:type="paragraph" w:styleId="ListParagraph">
    <w:name w:val="List Paragraph"/>
    <w:basedOn w:val="Normal"/>
    <w:uiPriority w:val="34"/>
    <w:qFormat/>
    <w:rsid w:val="002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Charleen Greenhalgh</cp:lastModifiedBy>
  <cp:revision>2</cp:revision>
  <cp:lastPrinted>2017-10-25T14:03:00Z</cp:lastPrinted>
  <dcterms:created xsi:type="dcterms:W3CDTF">2017-11-28T15:12:00Z</dcterms:created>
  <dcterms:modified xsi:type="dcterms:W3CDTF">2017-11-28T15:12:00Z</dcterms:modified>
</cp:coreProperties>
</file>