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Default="002A0714" w:rsidP="00865070">
      <w:pPr>
        <w:jc w:val="center"/>
        <w:rPr>
          <w:rFonts w:ascii="Times New Roman" w:hAnsi="Times New Roman" w:cs="Times New Roman"/>
          <w:b/>
          <w:sz w:val="22"/>
          <w:szCs w:val="22"/>
        </w:rPr>
      </w:pPr>
      <w:r>
        <w:rPr>
          <w:rFonts w:ascii="Times New Roman" w:hAnsi="Times New Roman" w:cs="Times New Roman"/>
          <w:b/>
          <w:sz w:val="22"/>
          <w:szCs w:val="22"/>
        </w:rPr>
        <w:t>Town of Harwich</w:t>
      </w:r>
    </w:p>
    <w:p w14:paraId="3AF23C64" w14:textId="11347BB1" w:rsidR="002A0714" w:rsidRPr="002A0714" w:rsidRDefault="002A0714" w:rsidP="00865070">
      <w:pPr>
        <w:jc w:val="center"/>
        <w:rPr>
          <w:rFonts w:ascii="Times New Roman" w:hAnsi="Times New Roman" w:cs="Times New Roman"/>
          <w:sz w:val="22"/>
          <w:szCs w:val="22"/>
        </w:rPr>
      </w:pPr>
      <w:r w:rsidRPr="002A0714">
        <w:rPr>
          <w:rFonts w:ascii="Times New Roman" w:hAnsi="Times New Roman" w:cs="Times New Roman"/>
          <w:sz w:val="22"/>
          <w:szCs w:val="22"/>
        </w:rPr>
        <w:t>732 Main Street</w:t>
      </w:r>
    </w:p>
    <w:p w14:paraId="762F5749" w14:textId="506B3165" w:rsidR="002A0714" w:rsidRPr="002A0714" w:rsidRDefault="002A0714" w:rsidP="00865070">
      <w:pPr>
        <w:jc w:val="center"/>
        <w:rPr>
          <w:rFonts w:ascii="Times New Roman" w:hAnsi="Times New Roman" w:cs="Times New Roman"/>
          <w:sz w:val="22"/>
          <w:szCs w:val="22"/>
        </w:rPr>
      </w:pPr>
      <w:r w:rsidRPr="002A0714">
        <w:rPr>
          <w:rFonts w:ascii="Times New Roman" w:hAnsi="Times New Roman" w:cs="Times New Roman"/>
          <w:sz w:val="22"/>
          <w:szCs w:val="22"/>
        </w:rPr>
        <w:t>Harwich, MA 02645</w:t>
      </w:r>
    </w:p>
    <w:p w14:paraId="70065846" w14:textId="73A59F3D" w:rsidR="002A0714" w:rsidRPr="002A0714" w:rsidRDefault="002A0714" w:rsidP="002A0714">
      <w:pPr>
        <w:jc w:val="center"/>
        <w:rPr>
          <w:rFonts w:ascii="Times New Roman" w:hAnsi="Times New Roman" w:cs="Times New Roman"/>
          <w:sz w:val="22"/>
          <w:szCs w:val="22"/>
        </w:rPr>
      </w:pPr>
      <w:r w:rsidRPr="002A0714">
        <w:rPr>
          <w:rFonts w:ascii="Times New Roman" w:hAnsi="Times New Roman" w:cs="Times New Roman"/>
          <w:sz w:val="22"/>
          <w:szCs w:val="22"/>
        </w:rPr>
        <w:t>508-430-7506 Fax: 508-430-4703</w:t>
      </w:r>
    </w:p>
    <w:p w14:paraId="3E75740F" w14:textId="77777777" w:rsidR="002A0714" w:rsidRDefault="002A0714" w:rsidP="00865070">
      <w:pPr>
        <w:jc w:val="center"/>
        <w:rPr>
          <w:rFonts w:ascii="Times New Roman" w:hAnsi="Times New Roman" w:cs="Times New Roman"/>
          <w:b/>
          <w:sz w:val="22"/>
          <w:szCs w:val="22"/>
        </w:rPr>
      </w:pPr>
    </w:p>
    <w:p w14:paraId="3AE3C88D"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 xml:space="preserve">Historic District and Historical Commission </w:t>
      </w:r>
    </w:p>
    <w:p w14:paraId="4F91A216" w14:textId="76FD3220"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 xml:space="preserve">Wednesday, </w:t>
      </w:r>
      <w:r w:rsidR="00A716C0">
        <w:rPr>
          <w:rFonts w:ascii="Times New Roman" w:hAnsi="Times New Roman" w:cs="Times New Roman"/>
          <w:b/>
          <w:sz w:val="22"/>
          <w:szCs w:val="22"/>
        </w:rPr>
        <w:t>August 1</w:t>
      </w:r>
      <w:r w:rsidR="00D23358">
        <w:rPr>
          <w:rFonts w:ascii="Times New Roman" w:hAnsi="Times New Roman" w:cs="Times New Roman"/>
          <w:b/>
          <w:sz w:val="22"/>
          <w:szCs w:val="22"/>
        </w:rPr>
        <w:t>5</w:t>
      </w:r>
      <w:r w:rsidR="00A716C0">
        <w:rPr>
          <w:rFonts w:ascii="Times New Roman" w:hAnsi="Times New Roman" w:cs="Times New Roman"/>
          <w:b/>
          <w:sz w:val="22"/>
          <w:szCs w:val="22"/>
        </w:rPr>
        <w:t>, 2018</w:t>
      </w:r>
    </w:p>
    <w:p w14:paraId="2104102B" w14:textId="6C24E336" w:rsidR="00865070" w:rsidRPr="00F7445A" w:rsidRDefault="00685B19" w:rsidP="00865070">
      <w:pPr>
        <w:jc w:val="center"/>
        <w:rPr>
          <w:rFonts w:ascii="Times New Roman" w:hAnsi="Times New Roman" w:cs="Times New Roman"/>
          <w:b/>
          <w:sz w:val="22"/>
          <w:szCs w:val="22"/>
        </w:rPr>
      </w:pPr>
      <w:r>
        <w:rPr>
          <w:rFonts w:ascii="Times New Roman" w:hAnsi="Times New Roman" w:cs="Times New Roman"/>
          <w:b/>
          <w:sz w:val="22"/>
          <w:szCs w:val="22"/>
        </w:rPr>
        <w:t>Donn B. Griffin Room</w:t>
      </w:r>
    </w:p>
    <w:p w14:paraId="33ED03DC"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Public Hearing</w:t>
      </w:r>
    </w:p>
    <w:p w14:paraId="26B9D847" w14:textId="77777777" w:rsidR="00865070" w:rsidRPr="00F7445A" w:rsidRDefault="00865070" w:rsidP="00865070">
      <w:pPr>
        <w:jc w:val="both"/>
        <w:rPr>
          <w:rFonts w:ascii="Times New Roman" w:hAnsi="Times New Roman" w:cs="Times New Roman"/>
          <w:sz w:val="22"/>
          <w:szCs w:val="22"/>
        </w:rPr>
      </w:pPr>
    </w:p>
    <w:p w14:paraId="6533EA99" w14:textId="77777777" w:rsidR="00D158D4" w:rsidRPr="00D158D4" w:rsidRDefault="00865070" w:rsidP="00D158D4">
      <w:pPr>
        <w:pStyle w:val="ListParagraph"/>
        <w:numPr>
          <w:ilvl w:val="0"/>
          <w:numId w:val="18"/>
        </w:numPr>
        <w:jc w:val="both"/>
        <w:rPr>
          <w:rFonts w:ascii="Times New Roman" w:hAnsi="Times New Roman" w:cs="Times New Roman"/>
          <w:sz w:val="22"/>
          <w:szCs w:val="22"/>
        </w:rPr>
      </w:pPr>
      <w:r w:rsidRPr="00096411">
        <w:rPr>
          <w:rFonts w:ascii="Times New Roman" w:hAnsi="Times New Roman" w:cs="Times New Roman"/>
          <w:b/>
          <w:sz w:val="22"/>
          <w:szCs w:val="22"/>
          <w:u w:val="single"/>
        </w:rPr>
        <w:t>Public Hearing-Call to Order</w:t>
      </w:r>
    </w:p>
    <w:p w14:paraId="1A489A9C" w14:textId="77777777" w:rsidR="00D158D4" w:rsidRDefault="00D158D4" w:rsidP="00D158D4">
      <w:pPr>
        <w:ind w:left="-540"/>
        <w:jc w:val="both"/>
        <w:rPr>
          <w:rFonts w:ascii="Times New Roman" w:hAnsi="Times New Roman" w:cs="Times New Roman"/>
          <w:sz w:val="22"/>
          <w:szCs w:val="22"/>
        </w:rPr>
      </w:pPr>
    </w:p>
    <w:p w14:paraId="789026AB" w14:textId="51531662" w:rsidR="00D158D4" w:rsidRDefault="006001D0" w:rsidP="00D158D4">
      <w:pPr>
        <w:ind w:left="-540"/>
        <w:jc w:val="both"/>
        <w:rPr>
          <w:rFonts w:ascii="Times New Roman" w:hAnsi="Times New Roman" w:cs="Times New Roman"/>
          <w:sz w:val="22"/>
          <w:szCs w:val="22"/>
        </w:rPr>
      </w:pPr>
      <w:r w:rsidRPr="00D158D4">
        <w:rPr>
          <w:rFonts w:ascii="Times New Roman" w:hAnsi="Times New Roman" w:cs="Times New Roman"/>
          <w:sz w:val="22"/>
          <w:szCs w:val="22"/>
        </w:rPr>
        <w:t xml:space="preserve">Members Present: </w:t>
      </w:r>
      <w:r w:rsidR="000E1661">
        <w:rPr>
          <w:rFonts w:ascii="Times New Roman" w:hAnsi="Times New Roman" w:cs="Times New Roman"/>
          <w:sz w:val="22"/>
          <w:szCs w:val="22"/>
        </w:rPr>
        <w:t>Chairperson Mary Maslowski, Bob Bradley, Bob Doane &amp; Jeanne Steiner</w:t>
      </w:r>
    </w:p>
    <w:p w14:paraId="7264CA4F" w14:textId="79CA4E99" w:rsidR="00D158D4" w:rsidRDefault="006001D0" w:rsidP="00D158D4">
      <w:pPr>
        <w:ind w:left="-540"/>
        <w:jc w:val="both"/>
        <w:rPr>
          <w:rFonts w:ascii="Times New Roman" w:hAnsi="Times New Roman" w:cs="Times New Roman"/>
          <w:sz w:val="22"/>
          <w:szCs w:val="22"/>
        </w:rPr>
      </w:pPr>
      <w:r>
        <w:rPr>
          <w:rFonts w:ascii="Times New Roman" w:hAnsi="Times New Roman" w:cs="Times New Roman"/>
          <w:sz w:val="22"/>
          <w:szCs w:val="22"/>
        </w:rPr>
        <w:t xml:space="preserve">Members Absent: </w:t>
      </w:r>
      <w:r w:rsidR="000E1661">
        <w:rPr>
          <w:rFonts w:ascii="Times New Roman" w:hAnsi="Times New Roman" w:cs="Times New Roman"/>
          <w:sz w:val="22"/>
          <w:szCs w:val="22"/>
        </w:rPr>
        <w:t xml:space="preserve">Gayle Carroll </w:t>
      </w:r>
    </w:p>
    <w:p w14:paraId="0F021880" w14:textId="77777777" w:rsidR="00D158D4" w:rsidRDefault="00D158D4" w:rsidP="00D158D4">
      <w:pPr>
        <w:ind w:left="-540"/>
        <w:jc w:val="both"/>
        <w:rPr>
          <w:rFonts w:ascii="Times New Roman" w:hAnsi="Times New Roman" w:cs="Times New Roman"/>
          <w:sz w:val="22"/>
          <w:szCs w:val="22"/>
        </w:rPr>
      </w:pPr>
    </w:p>
    <w:p w14:paraId="31D52A95" w14:textId="709E26F5" w:rsidR="00D158D4" w:rsidRDefault="00653F8C" w:rsidP="00D158D4">
      <w:pPr>
        <w:ind w:left="-540"/>
        <w:jc w:val="both"/>
        <w:rPr>
          <w:rFonts w:ascii="Times New Roman" w:hAnsi="Times New Roman" w:cs="Times New Roman"/>
          <w:sz w:val="22"/>
          <w:szCs w:val="22"/>
        </w:rPr>
      </w:pPr>
      <w:r>
        <w:rPr>
          <w:rFonts w:ascii="Times New Roman" w:hAnsi="Times New Roman" w:cs="Times New Roman"/>
          <w:sz w:val="22"/>
          <w:szCs w:val="22"/>
        </w:rPr>
        <w:t>Chairperson</w:t>
      </w:r>
      <w:r w:rsidR="00865070" w:rsidRPr="00F7445A">
        <w:rPr>
          <w:rFonts w:ascii="Times New Roman" w:hAnsi="Times New Roman" w:cs="Times New Roman"/>
          <w:sz w:val="22"/>
          <w:szCs w:val="22"/>
        </w:rPr>
        <w:t xml:space="preserve"> </w:t>
      </w:r>
      <w:r w:rsidR="001265CA">
        <w:rPr>
          <w:rFonts w:ascii="Times New Roman" w:hAnsi="Times New Roman" w:cs="Times New Roman"/>
          <w:sz w:val="22"/>
          <w:szCs w:val="22"/>
        </w:rPr>
        <w:t>Mary Maslowski</w:t>
      </w:r>
      <w:r w:rsidR="00865070" w:rsidRPr="00F7445A">
        <w:rPr>
          <w:rFonts w:ascii="Times New Roman" w:hAnsi="Times New Roman" w:cs="Times New Roman"/>
          <w:sz w:val="22"/>
          <w:szCs w:val="22"/>
        </w:rPr>
        <w:t xml:space="preserve"> called the meeting to order at </w:t>
      </w:r>
      <w:r>
        <w:rPr>
          <w:rFonts w:ascii="Times New Roman" w:hAnsi="Times New Roman" w:cs="Times New Roman"/>
          <w:sz w:val="22"/>
          <w:szCs w:val="22"/>
        </w:rPr>
        <w:t>6:00</w:t>
      </w:r>
      <w:r w:rsidR="00DB2E8E" w:rsidRPr="00F7445A">
        <w:rPr>
          <w:rFonts w:ascii="Times New Roman" w:hAnsi="Times New Roman" w:cs="Times New Roman"/>
          <w:sz w:val="22"/>
          <w:szCs w:val="22"/>
        </w:rPr>
        <w:t xml:space="preserve"> p.m.</w:t>
      </w:r>
    </w:p>
    <w:p w14:paraId="05B6D264" w14:textId="77777777" w:rsidR="00D158D4" w:rsidRDefault="00D158D4" w:rsidP="00D158D4">
      <w:pPr>
        <w:ind w:left="-540"/>
        <w:jc w:val="both"/>
        <w:rPr>
          <w:rFonts w:ascii="Times New Roman" w:hAnsi="Times New Roman" w:cs="Times New Roman"/>
          <w:sz w:val="22"/>
          <w:szCs w:val="22"/>
        </w:rPr>
      </w:pPr>
    </w:p>
    <w:p w14:paraId="419C83BE" w14:textId="59CF6DDE" w:rsidR="006001D0" w:rsidRDefault="006001D0" w:rsidP="00D158D4">
      <w:pPr>
        <w:ind w:left="-540"/>
        <w:jc w:val="both"/>
        <w:rPr>
          <w:rFonts w:ascii="Times New Roman" w:hAnsi="Times New Roman" w:cs="Times New Roman"/>
          <w:sz w:val="22"/>
          <w:szCs w:val="22"/>
        </w:rPr>
      </w:pPr>
      <w:r w:rsidRPr="00E9456F">
        <w:rPr>
          <w:rFonts w:ascii="Book Antiqua" w:hAnsi="Book Antiqua"/>
          <w:b/>
          <w:i/>
          <w:sz w:val="22"/>
          <w:szCs w:val="22"/>
        </w:rPr>
        <w:t>Recording and Taping Notification: As required by law, the Town</w:t>
      </w:r>
      <w:r>
        <w:rPr>
          <w:rFonts w:ascii="Book Antiqua" w:hAnsi="Book Antiqua"/>
          <w:b/>
          <w:i/>
          <w:sz w:val="22"/>
          <w:szCs w:val="22"/>
        </w:rPr>
        <w:t xml:space="preserve"> may audio or video record this meeting. </w:t>
      </w:r>
      <w:r w:rsidRPr="00E9456F">
        <w:rPr>
          <w:rFonts w:ascii="Book Antiqua" w:hAnsi="Book Antiqua"/>
          <w:b/>
          <w:i/>
          <w:sz w:val="22"/>
          <w:szCs w:val="22"/>
        </w:rPr>
        <w:t>Any person intending to either audio or video record this open session is required to inform the Chair.</w:t>
      </w:r>
    </w:p>
    <w:p w14:paraId="2C76E2AC" w14:textId="77777777" w:rsidR="004757D8" w:rsidRDefault="004757D8" w:rsidP="004757D8">
      <w:pPr>
        <w:jc w:val="both"/>
        <w:rPr>
          <w:rFonts w:ascii="Times New Roman" w:hAnsi="Times New Roman" w:cs="Times New Roman"/>
          <w:sz w:val="22"/>
          <w:szCs w:val="22"/>
        </w:rPr>
      </w:pPr>
    </w:p>
    <w:p w14:paraId="67E2A15F" w14:textId="77777777" w:rsidR="004757D8" w:rsidRPr="00781838" w:rsidRDefault="004757D8" w:rsidP="00781838">
      <w:pPr>
        <w:pStyle w:val="ListParagraph"/>
        <w:numPr>
          <w:ilvl w:val="0"/>
          <w:numId w:val="21"/>
        </w:numPr>
        <w:ind w:left="-630" w:firstLine="360"/>
        <w:jc w:val="both"/>
        <w:rPr>
          <w:rFonts w:ascii="Times New Roman" w:hAnsi="Times New Roman" w:cs="Times New Roman"/>
          <w:b/>
          <w:sz w:val="22"/>
          <w:szCs w:val="22"/>
          <w:u w:val="single"/>
        </w:rPr>
      </w:pPr>
      <w:r w:rsidRPr="00781838">
        <w:rPr>
          <w:rFonts w:ascii="Times New Roman" w:hAnsi="Times New Roman" w:cs="Times New Roman"/>
          <w:b/>
          <w:sz w:val="22"/>
          <w:szCs w:val="22"/>
          <w:u w:val="single"/>
        </w:rPr>
        <w:t>Hearings</w:t>
      </w:r>
    </w:p>
    <w:p w14:paraId="119AF2BD" w14:textId="77777777" w:rsidR="00685B19" w:rsidRPr="00685B19" w:rsidRDefault="00685B19" w:rsidP="00685B19">
      <w:pPr>
        <w:jc w:val="both"/>
        <w:rPr>
          <w:rFonts w:ascii="Times New Roman" w:hAnsi="Times New Roman" w:cs="Times New Roman"/>
          <w:sz w:val="22"/>
          <w:szCs w:val="22"/>
        </w:rPr>
      </w:pPr>
    </w:p>
    <w:p w14:paraId="78258073" w14:textId="15A72619" w:rsidR="00685B19" w:rsidRDefault="00D23358" w:rsidP="00685B19">
      <w:pPr>
        <w:pStyle w:val="ListParagraph"/>
        <w:numPr>
          <w:ilvl w:val="0"/>
          <w:numId w:val="13"/>
        </w:numPr>
        <w:ind w:left="0"/>
        <w:jc w:val="both"/>
        <w:rPr>
          <w:rFonts w:ascii="Times New Roman" w:hAnsi="Times New Roman" w:cs="Times New Roman"/>
          <w:sz w:val="22"/>
          <w:szCs w:val="22"/>
        </w:rPr>
      </w:pPr>
      <w:r>
        <w:rPr>
          <w:rFonts w:ascii="Times New Roman" w:hAnsi="Times New Roman" w:cs="Times New Roman"/>
          <w:b/>
          <w:sz w:val="22"/>
          <w:szCs w:val="22"/>
        </w:rPr>
        <w:t>HH2018-11 Notice of Intent (NOI)</w:t>
      </w:r>
      <w:r>
        <w:rPr>
          <w:rFonts w:ascii="Times New Roman" w:hAnsi="Times New Roman" w:cs="Times New Roman"/>
          <w:sz w:val="22"/>
          <w:szCs w:val="22"/>
        </w:rPr>
        <w:t xml:space="preserve"> has been received for 12 Mill Road, Harwich Port, Map 8 Parcel T4, in the R-L Zone. The application proposes to remove an existing bay window and replace it with a 12x12 foot addition with bay window located at the back of the house. The application is pursuant to MGC c. 40C, §6 and the Code of the Town of Harwich Chapter 131, Historic Preservation, Article II, Peter J. McNeely, owner/applicant</w:t>
      </w:r>
    </w:p>
    <w:p w14:paraId="393BCDC9" w14:textId="465279A7" w:rsidR="00203CBB" w:rsidRDefault="00685B19" w:rsidP="00685B19">
      <w:pPr>
        <w:pStyle w:val="ListParagraph"/>
        <w:ind w:left="0"/>
        <w:jc w:val="both"/>
        <w:rPr>
          <w:rFonts w:ascii="Times New Roman" w:hAnsi="Times New Roman" w:cs="Times New Roman"/>
          <w:i/>
          <w:sz w:val="22"/>
          <w:szCs w:val="22"/>
        </w:rPr>
      </w:pPr>
      <w:r>
        <w:rPr>
          <w:rFonts w:ascii="Times New Roman" w:hAnsi="Times New Roman" w:cs="Times New Roman"/>
          <w:i/>
          <w:sz w:val="22"/>
          <w:szCs w:val="22"/>
        </w:rPr>
        <w:t>EXIBITS/DOCUMENTS</w:t>
      </w:r>
      <w:r w:rsidR="00A716C0">
        <w:rPr>
          <w:rFonts w:ascii="Times New Roman" w:hAnsi="Times New Roman" w:cs="Times New Roman"/>
          <w:i/>
          <w:sz w:val="22"/>
          <w:szCs w:val="22"/>
        </w:rPr>
        <w:t xml:space="preserve">: </w:t>
      </w:r>
      <w:r w:rsidR="00E576BA">
        <w:rPr>
          <w:rFonts w:ascii="Times New Roman" w:hAnsi="Times New Roman" w:cs="Times New Roman"/>
          <w:i/>
          <w:sz w:val="22"/>
          <w:szCs w:val="22"/>
        </w:rPr>
        <w:t>Notice of Intent application and associated documents dated July 5, 2018.</w:t>
      </w:r>
    </w:p>
    <w:p w14:paraId="6511C924" w14:textId="77777777" w:rsidR="00203CBB" w:rsidRDefault="00203CBB" w:rsidP="00685B19">
      <w:pPr>
        <w:pStyle w:val="ListParagraph"/>
        <w:ind w:left="0"/>
        <w:jc w:val="both"/>
        <w:rPr>
          <w:rFonts w:ascii="Times New Roman" w:hAnsi="Times New Roman" w:cs="Times New Roman"/>
          <w:i/>
          <w:sz w:val="22"/>
          <w:szCs w:val="22"/>
        </w:rPr>
      </w:pPr>
    </w:p>
    <w:p w14:paraId="765E633C" w14:textId="67A10E10" w:rsidR="00203CBB" w:rsidRDefault="00203CBB" w:rsidP="00203CBB">
      <w:pPr>
        <w:pStyle w:val="ListParagraph"/>
        <w:ind w:left="-450"/>
        <w:jc w:val="both"/>
        <w:rPr>
          <w:rFonts w:ascii="Times New Roman" w:hAnsi="Times New Roman" w:cs="Times New Roman"/>
          <w:sz w:val="22"/>
          <w:szCs w:val="22"/>
        </w:rPr>
      </w:pPr>
      <w:r>
        <w:rPr>
          <w:rFonts w:ascii="Times New Roman" w:hAnsi="Times New Roman" w:cs="Times New Roman"/>
          <w:sz w:val="22"/>
          <w:szCs w:val="22"/>
        </w:rPr>
        <w:t xml:space="preserve">Owner/Applicant Peter McNeely was present. The applicant is proposing to remove the existing 9’ bay window and replace it with a 12’ window. </w:t>
      </w:r>
    </w:p>
    <w:p w14:paraId="0F0705B1" w14:textId="77777777" w:rsidR="00CC2EB4" w:rsidRDefault="00CC2EB4" w:rsidP="00203CBB">
      <w:pPr>
        <w:pStyle w:val="ListParagraph"/>
        <w:ind w:left="-450"/>
        <w:jc w:val="both"/>
        <w:rPr>
          <w:rFonts w:ascii="Times New Roman" w:hAnsi="Times New Roman" w:cs="Times New Roman"/>
          <w:sz w:val="22"/>
          <w:szCs w:val="22"/>
        </w:rPr>
      </w:pPr>
    </w:p>
    <w:p w14:paraId="208DE637" w14:textId="583970F1" w:rsidR="00CC2EB4" w:rsidRPr="00CC2EB4" w:rsidRDefault="00CC2EB4" w:rsidP="00203CBB">
      <w:pPr>
        <w:pStyle w:val="ListParagraph"/>
        <w:ind w:left="-450"/>
        <w:jc w:val="both"/>
        <w:rPr>
          <w:rFonts w:ascii="Times New Roman" w:hAnsi="Times New Roman" w:cs="Times New Roman"/>
          <w:b/>
          <w:sz w:val="22"/>
          <w:szCs w:val="22"/>
        </w:rPr>
      </w:pPr>
      <w:r w:rsidRPr="00CC2EB4">
        <w:rPr>
          <w:rFonts w:ascii="Times New Roman" w:hAnsi="Times New Roman" w:cs="Times New Roman"/>
          <w:b/>
          <w:sz w:val="22"/>
          <w:szCs w:val="22"/>
        </w:rPr>
        <w:t>Ms. Steiner moved to close the public hearing, 2</w:t>
      </w:r>
      <w:r w:rsidRPr="00CC2EB4">
        <w:rPr>
          <w:rFonts w:ascii="Times New Roman" w:hAnsi="Times New Roman" w:cs="Times New Roman"/>
          <w:b/>
          <w:sz w:val="22"/>
          <w:szCs w:val="22"/>
          <w:vertAlign w:val="superscript"/>
        </w:rPr>
        <w:t>nd</w:t>
      </w:r>
      <w:r w:rsidRPr="00CC2EB4">
        <w:rPr>
          <w:rFonts w:ascii="Times New Roman" w:hAnsi="Times New Roman" w:cs="Times New Roman"/>
          <w:b/>
          <w:sz w:val="22"/>
          <w:szCs w:val="22"/>
        </w:rPr>
        <w:t xml:space="preserve"> by Mr. Doane and approved 4-0-0.</w:t>
      </w:r>
    </w:p>
    <w:p w14:paraId="1B7208AE" w14:textId="77777777" w:rsidR="00CC2EB4" w:rsidRDefault="00CC2EB4" w:rsidP="00203CBB">
      <w:pPr>
        <w:pStyle w:val="ListParagraph"/>
        <w:ind w:left="-450"/>
        <w:jc w:val="both"/>
        <w:rPr>
          <w:rFonts w:ascii="Times New Roman" w:hAnsi="Times New Roman" w:cs="Times New Roman"/>
          <w:sz w:val="22"/>
          <w:szCs w:val="22"/>
        </w:rPr>
      </w:pPr>
    </w:p>
    <w:p w14:paraId="50FE3917" w14:textId="2E350EC4" w:rsidR="000E1661" w:rsidRDefault="00CC2EB4" w:rsidP="00CC2EB4">
      <w:pPr>
        <w:pStyle w:val="ListParagraph"/>
        <w:ind w:left="-450"/>
        <w:jc w:val="both"/>
        <w:rPr>
          <w:rFonts w:ascii="Times New Roman" w:hAnsi="Times New Roman" w:cs="Times New Roman"/>
          <w:i/>
          <w:sz w:val="22"/>
          <w:szCs w:val="22"/>
        </w:rPr>
      </w:pPr>
      <w:r w:rsidRPr="00CC2EB4">
        <w:rPr>
          <w:rFonts w:ascii="Times New Roman" w:hAnsi="Times New Roman" w:cs="Times New Roman"/>
          <w:b/>
          <w:sz w:val="22"/>
          <w:szCs w:val="22"/>
        </w:rPr>
        <w:t>Ms. Steiner moved to approve the Notice of I</w:t>
      </w:r>
      <w:r w:rsidR="003A1A21">
        <w:rPr>
          <w:rFonts w:ascii="Times New Roman" w:hAnsi="Times New Roman" w:cs="Times New Roman"/>
          <w:b/>
          <w:sz w:val="22"/>
          <w:szCs w:val="22"/>
        </w:rPr>
        <w:t xml:space="preserve">ntent application HH2018-11, </w:t>
      </w:r>
      <w:r w:rsidRPr="00CC2EB4">
        <w:rPr>
          <w:rFonts w:ascii="Times New Roman" w:hAnsi="Times New Roman" w:cs="Times New Roman"/>
          <w:b/>
          <w:sz w:val="22"/>
          <w:szCs w:val="22"/>
        </w:rPr>
        <w:t>12 Mill Road as presented, 2</w:t>
      </w:r>
      <w:r w:rsidRPr="00CC2EB4">
        <w:rPr>
          <w:rFonts w:ascii="Times New Roman" w:hAnsi="Times New Roman" w:cs="Times New Roman"/>
          <w:b/>
          <w:sz w:val="22"/>
          <w:szCs w:val="22"/>
          <w:vertAlign w:val="superscript"/>
        </w:rPr>
        <w:t>nd</w:t>
      </w:r>
      <w:r w:rsidRPr="00CC2EB4">
        <w:rPr>
          <w:rFonts w:ascii="Times New Roman" w:hAnsi="Times New Roman" w:cs="Times New Roman"/>
          <w:b/>
          <w:sz w:val="22"/>
          <w:szCs w:val="22"/>
        </w:rPr>
        <w:t xml:space="preserve"> by Mr. Doane and approved 4-0-0. </w:t>
      </w:r>
    </w:p>
    <w:p w14:paraId="4D30EAFE" w14:textId="77777777" w:rsidR="00D23358" w:rsidRDefault="00D23358" w:rsidP="00685B19">
      <w:pPr>
        <w:pStyle w:val="ListParagraph"/>
        <w:ind w:left="0"/>
        <w:jc w:val="both"/>
        <w:rPr>
          <w:rFonts w:ascii="Times New Roman" w:hAnsi="Times New Roman" w:cs="Times New Roman"/>
          <w:i/>
          <w:sz w:val="22"/>
          <w:szCs w:val="22"/>
        </w:rPr>
      </w:pPr>
    </w:p>
    <w:p w14:paraId="68B401D7" w14:textId="52FD0750" w:rsidR="00D23358" w:rsidRDefault="00D23358" w:rsidP="00D23358">
      <w:pPr>
        <w:pStyle w:val="ListParagraph"/>
        <w:numPr>
          <w:ilvl w:val="0"/>
          <w:numId w:val="13"/>
        </w:numPr>
        <w:ind w:left="0"/>
        <w:jc w:val="both"/>
        <w:rPr>
          <w:rFonts w:ascii="Times New Roman" w:hAnsi="Times New Roman" w:cs="Times New Roman"/>
          <w:i/>
          <w:sz w:val="22"/>
          <w:szCs w:val="22"/>
        </w:rPr>
      </w:pPr>
      <w:r>
        <w:rPr>
          <w:rFonts w:ascii="Times New Roman" w:hAnsi="Times New Roman" w:cs="Times New Roman"/>
          <w:b/>
          <w:sz w:val="22"/>
          <w:szCs w:val="22"/>
        </w:rPr>
        <w:t xml:space="preserve">HH2018-14 Notice of Intent (NOI) </w:t>
      </w:r>
      <w:r>
        <w:rPr>
          <w:rFonts w:ascii="Times New Roman" w:hAnsi="Times New Roman" w:cs="Times New Roman"/>
          <w:sz w:val="22"/>
          <w:szCs w:val="22"/>
        </w:rPr>
        <w:t xml:space="preserve">has been received for 205 Forest Street, Map 40 Parcel Z1 in the MR-L Zone as a follow up application for further demolition of the original c. 1860 structure beyond the approved scope of work of the original case HH2018-04. The application is pursuant to the Code of the Town of Harwich Chapter 131, Historic Preservation, Article II. Anthony Crugnale, owner/applicant. </w:t>
      </w:r>
    </w:p>
    <w:p w14:paraId="64294001" w14:textId="68AB8AFD" w:rsidR="00D23358" w:rsidRDefault="00D23358" w:rsidP="00E576BA">
      <w:pPr>
        <w:jc w:val="both"/>
        <w:rPr>
          <w:rFonts w:ascii="Times New Roman" w:hAnsi="Times New Roman" w:cs="Times New Roman"/>
          <w:i/>
          <w:sz w:val="22"/>
          <w:szCs w:val="22"/>
        </w:rPr>
      </w:pPr>
      <w:r w:rsidRPr="00E576BA">
        <w:rPr>
          <w:rFonts w:ascii="Times New Roman" w:hAnsi="Times New Roman" w:cs="Times New Roman"/>
          <w:i/>
          <w:sz w:val="22"/>
          <w:szCs w:val="22"/>
        </w:rPr>
        <w:t xml:space="preserve">EXIBITS/DOCUMENTS: </w:t>
      </w:r>
      <w:r w:rsidR="00E576BA" w:rsidRPr="00E576BA">
        <w:rPr>
          <w:rFonts w:ascii="Times New Roman" w:hAnsi="Times New Roman" w:cs="Times New Roman"/>
          <w:i/>
          <w:sz w:val="22"/>
          <w:szCs w:val="22"/>
        </w:rPr>
        <w:t xml:space="preserve">Notice of Intent application and associated documents dated July 26, 2018. </w:t>
      </w:r>
    </w:p>
    <w:p w14:paraId="73D0AD18" w14:textId="77777777" w:rsidR="000E1661" w:rsidRDefault="000E1661" w:rsidP="00E576BA">
      <w:pPr>
        <w:jc w:val="both"/>
        <w:rPr>
          <w:rFonts w:ascii="Times New Roman" w:hAnsi="Times New Roman" w:cs="Times New Roman"/>
          <w:i/>
          <w:sz w:val="22"/>
          <w:szCs w:val="22"/>
        </w:rPr>
      </w:pPr>
    </w:p>
    <w:p w14:paraId="059C7FE7" w14:textId="351AA2A3" w:rsidR="00CC2EB4" w:rsidRDefault="00CC2EB4" w:rsidP="00CC2EB4">
      <w:pPr>
        <w:ind w:left="-450"/>
        <w:jc w:val="both"/>
        <w:rPr>
          <w:rFonts w:ascii="Times New Roman" w:hAnsi="Times New Roman" w:cs="Times New Roman"/>
          <w:sz w:val="22"/>
          <w:szCs w:val="22"/>
        </w:rPr>
      </w:pPr>
      <w:r>
        <w:rPr>
          <w:rFonts w:ascii="Times New Roman" w:hAnsi="Times New Roman" w:cs="Times New Roman"/>
          <w:sz w:val="22"/>
          <w:szCs w:val="22"/>
        </w:rPr>
        <w:t xml:space="preserve">Owner/Applicant Anthony Crugnale was present. </w:t>
      </w:r>
    </w:p>
    <w:p w14:paraId="1B563111" w14:textId="77777777" w:rsidR="00CC2EB4" w:rsidRDefault="00CC2EB4" w:rsidP="00CC2EB4">
      <w:pPr>
        <w:ind w:left="-450"/>
        <w:jc w:val="both"/>
        <w:rPr>
          <w:rFonts w:ascii="Times New Roman" w:hAnsi="Times New Roman" w:cs="Times New Roman"/>
          <w:sz w:val="22"/>
          <w:szCs w:val="22"/>
        </w:rPr>
      </w:pPr>
    </w:p>
    <w:p w14:paraId="54A52108" w14:textId="068C71FA" w:rsidR="00CC2EB4" w:rsidRDefault="00CC2EB4" w:rsidP="00CC2EB4">
      <w:pPr>
        <w:ind w:left="-450"/>
        <w:jc w:val="both"/>
        <w:rPr>
          <w:rFonts w:ascii="Times New Roman" w:hAnsi="Times New Roman" w:cs="Times New Roman"/>
          <w:sz w:val="22"/>
          <w:szCs w:val="22"/>
        </w:rPr>
      </w:pPr>
      <w:r>
        <w:rPr>
          <w:rFonts w:ascii="Times New Roman" w:hAnsi="Times New Roman" w:cs="Times New Roman"/>
          <w:sz w:val="22"/>
          <w:szCs w:val="22"/>
        </w:rPr>
        <w:t xml:space="preserve">Ms. Maslowski voiced her disappointment that the house has been completely demolished. Mr. Crugnale responded that he feels that the application that </w:t>
      </w:r>
      <w:r w:rsidR="003A1A21">
        <w:rPr>
          <w:rFonts w:ascii="Times New Roman" w:hAnsi="Times New Roman" w:cs="Times New Roman"/>
          <w:sz w:val="22"/>
          <w:szCs w:val="22"/>
        </w:rPr>
        <w:t>was</w:t>
      </w:r>
      <w:r>
        <w:rPr>
          <w:rFonts w:ascii="Times New Roman" w:hAnsi="Times New Roman" w:cs="Times New Roman"/>
          <w:sz w:val="22"/>
          <w:szCs w:val="22"/>
        </w:rPr>
        <w:t xml:space="preserve"> submitted</w:t>
      </w:r>
      <w:r w:rsidR="003A1A21">
        <w:rPr>
          <w:rFonts w:ascii="Times New Roman" w:hAnsi="Times New Roman" w:cs="Times New Roman"/>
          <w:sz w:val="22"/>
          <w:szCs w:val="22"/>
        </w:rPr>
        <w:t xml:space="preserve"> for</w:t>
      </w:r>
      <w:r>
        <w:rPr>
          <w:rFonts w:ascii="Times New Roman" w:hAnsi="Times New Roman" w:cs="Times New Roman"/>
          <w:sz w:val="22"/>
          <w:szCs w:val="22"/>
        </w:rPr>
        <w:t xml:space="preserve"> today has the same intent as the </w:t>
      </w:r>
      <w:r>
        <w:rPr>
          <w:rFonts w:ascii="Times New Roman" w:hAnsi="Times New Roman" w:cs="Times New Roman"/>
          <w:sz w:val="22"/>
          <w:szCs w:val="22"/>
        </w:rPr>
        <w:lastRenderedPageBreak/>
        <w:t>original f</w:t>
      </w:r>
      <w:r w:rsidR="003A1A21">
        <w:rPr>
          <w:rFonts w:ascii="Times New Roman" w:hAnsi="Times New Roman" w:cs="Times New Roman"/>
          <w:sz w:val="22"/>
          <w:szCs w:val="22"/>
        </w:rPr>
        <w:t xml:space="preserve">iling. Ms. Maslowski disagreed and </w:t>
      </w:r>
      <w:r>
        <w:rPr>
          <w:rFonts w:ascii="Times New Roman" w:hAnsi="Times New Roman" w:cs="Times New Roman"/>
          <w:sz w:val="22"/>
          <w:szCs w:val="22"/>
        </w:rPr>
        <w:t xml:space="preserve">stated that he was granted his </w:t>
      </w:r>
      <w:r w:rsidR="003A1A21">
        <w:rPr>
          <w:rFonts w:ascii="Times New Roman" w:hAnsi="Times New Roman" w:cs="Times New Roman"/>
          <w:sz w:val="22"/>
          <w:szCs w:val="22"/>
        </w:rPr>
        <w:t>first</w:t>
      </w:r>
      <w:r>
        <w:rPr>
          <w:rFonts w:ascii="Times New Roman" w:hAnsi="Times New Roman" w:cs="Times New Roman"/>
          <w:sz w:val="22"/>
          <w:szCs w:val="22"/>
        </w:rPr>
        <w:t xml:space="preserve"> </w:t>
      </w:r>
      <w:r w:rsidR="003A1A21">
        <w:rPr>
          <w:rFonts w:ascii="Times New Roman" w:hAnsi="Times New Roman" w:cs="Times New Roman"/>
          <w:sz w:val="22"/>
          <w:szCs w:val="22"/>
        </w:rPr>
        <w:t>approval</w:t>
      </w:r>
      <w:r>
        <w:rPr>
          <w:rFonts w:ascii="Times New Roman" w:hAnsi="Times New Roman" w:cs="Times New Roman"/>
          <w:sz w:val="22"/>
          <w:szCs w:val="22"/>
        </w:rPr>
        <w:t xml:space="preserve"> because there was no quorum for the original hearing and</w:t>
      </w:r>
      <w:r w:rsidR="003A1A21">
        <w:rPr>
          <w:rFonts w:ascii="Times New Roman" w:hAnsi="Times New Roman" w:cs="Times New Roman"/>
          <w:sz w:val="22"/>
          <w:szCs w:val="22"/>
        </w:rPr>
        <w:t xml:space="preserve"> additionally</w:t>
      </w:r>
      <w:r>
        <w:rPr>
          <w:rFonts w:ascii="Times New Roman" w:hAnsi="Times New Roman" w:cs="Times New Roman"/>
          <w:sz w:val="22"/>
          <w:szCs w:val="22"/>
        </w:rPr>
        <w:t xml:space="preserve"> the work that was done is different than what was presented to the Zoning Board of Appeals. </w:t>
      </w:r>
    </w:p>
    <w:p w14:paraId="7FB4BE27" w14:textId="77777777" w:rsidR="00CC2EB4" w:rsidRDefault="00CC2EB4" w:rsidP="00CC2EB4">
      <w:pPr>
        <w:ind w:left="-450"/>
        <w:jc w:val="both"/>
        <w:rPr>
          <w:rFonts w:ascii="Times New Roman" w:hAnsi="Times New Roman" w:cs="Times New Roman"/>
          <w:sz w:val="22"/>
          <w:szCs w:val="22"/>
        </w:rPr>
      </w:pPr>
    </w:p>
    <w:p w14:paraId="4ADB6D91" w14:textId="7BEF54A0" w:rsidR="00BC6600" w:rsidRDefault="00CC2EB4" w:rsidP="00CC2EB4">
      <w:pPr>
        <w:ind w:left="-450"/>
        <w:jc w:val="both"/>
        <w:rPr>
          <w:rFonts w:ascii="Times New Roman" w:hAnsi="Times New Roman" w:cs="Times New Roman"/>
          <w:sz w:val="22"/>
          <w:szCs w:val="22"/>
        </w:rPr>
      </w:pPr>
      <w:r>
        <w:rPr>
          <w:rFonts w:ascii="Times New Roman" w:hAnsi="Times New Roman" w:cs="Times New Roman"/>
          <w:sz w:val="22"/>
          <w:szCs w:val="22"/>
        </w:rPr>
        <w:t>Mr. Crugnale stated that he is pleased with the Town of Harwich and that his intent is to make this property his personal residence. He knew going into this project that the 2</w:t>
      </w:r>
      <w:r w:rsidRPr="00CC2EB4">
        <w:rPr>
          <w:rFonts w:ascii="Times New Roman" w:hAnsi="Times New Roman" w:cs="Times New Roman"/>
          <w:sz w:val="22"/>
          <w:szCs w:val="22"/>
          <w:vertAlign w:val="superscript"/>
        </w:rPr>
        <w:t>nd</w:t>
      </w:r>
      <w:r>
        <w:rPr>
          <w:rFonts w:ascii="Times New Roman" w:hAnsi="Times New Roman" w:cs="Times New Roman"/>
          <w:sz w:val="22"/>
          <w:szCs w:val="22"/>
        </w:rPr>
        <w:t xml:space="preserve"> floor was going to be a major renovation and added that the completed project will have the same look as his original plans, even though it </w:t>
      </w:r>
      <w:r w:rsidR="003A1A21">
        <w:rPr>
          <w:rFonts w:ascii="Times New Roman" w:hAnsi="Times New Roman" w:cs="Times New Roman"/>
          <w:sz w:val="22"/>
          <w:szCs w:val="22"/>
        </w:rPr>
        <w:t>has been</w:t>
      </w:r>
      <w:r>
        <w:rPr>
          <w:rFonts w:ascii="Times New Roman" w:hAnsi="Times New Roman" w:cs="Times New Roman"/>
          <w:sz w:val="22"/>
          <w:szCs w:val="22"/>
        </w:rPr>
        <w:t xml:space="preserve"> completely demolished.  At the time of his original application, he was not focused on 1st floor renovations, but was under the impression that he was approved to do work on it. Some unknown structural conditions were discovered as the work started. Mr. Crugnale stated that he does not feel that he went rogue from his application or did any work that may be considered misleading. He apologized to the </w:t>
      </w:r>
      <w:r w:rsidR="003A1A21">
        <w:rPr>
          <w:rFonts w:ascii="Times New Roman" w:hAnsi="Times New Roman" w:cs="Times New Roman"/>
          <w:sz w:val="22"/>
          <w:szCs w:val="22"/>
        </w:rPr>
        <w:t>Commissioners</w:t>
      </w:r>
      <w:r>
        <w:rPr>
          <w:rFonts w:ascii="Times New Roman" w:hAnsi="Times New Roman" w:cs="Times New Roman"/>
          <w:sz w:val="22"/>
          <w:szCs w:val="22"/>
        </w:rPr>
        <w:t xml:space="preserve">, community and his neighborhood. Ms. Maslowski added that any change to the structure would have required approval from the commission. </w:t>
      </w:r>
    </w:p>
    <w:p w14:paraId="291A54B8" w14:textId="77777777" w:rsidR="00CC2EB4" w:rsidRDefault="00CC2EB4" w:rsidP="00CC2EB4">
      <w:pPr>
        <w:ind w:left="-450"/>
        <w:jc w:val="both"/>
        <w:rPr>
          <w:rFonts w:ascii="Times New Roman" w:hAnsi="Times New Roman" w:cs="Times New Roman"/>
          <w:sz w:val="22"/>
          <w:szCs w:val="22"/>
        </w:rPr>
      </w:pPr>
    </w:p>
    <w:p w14:paraId="3DC6EE25" w14:textId="1E71E6C8" w:rsidR="003E657E" w:rsidRDefault="00CC2EB4" w:rsidP="008E72B1">
      <w:pPr>
        <w:ind w:left="-450"/>
        <w:jc w:val="both"/>
        <w:rPr>
          <w:rFonts w:ascii="Times New Roman" w:hAnsi="Times New Roman" w:cs="Times New Roman"/>
          <w:sz w:val="22"/>
          <w:szCs w:val="22"/>
        </w:rPr>
      </w:pPr>
      <w:r>
        <w:rPr>
          <w:rFonts w:ascii="Times New Roman" w:hAnsi="Times New Roman" w:cs="Times New Roman"/>
          <w:sz w:val="22"/>
          <w:szCs w:val="22"/>
        </w:rPr>
        <w:t xml:space="preserve">Mr. Bradley </w:t>
      </w:r>
      <w:r w:rsidR="008E72B1">
        <w:rPr>
          <w:rFonts w:ascii="Times New Roman" w:hAnsi="Times New Roman" w:cs="Times New Roman"/>
          <w:sz w:val="22"/>
          <w:szCs w:val="22"/>
        </w:rPr>
        <w:t>feels that the concern is not the look of the structure but the fact that the historic struct</w:t>
      </w:r>
      <w:r w:rsidR="003A1A21">
        <w:rPr>
          <w:rFonts w:ascii="Times New Roman" w:hAnsi="Times New Roman" w:cs="Times New Roman"/>
          <w:sz w:val="22"/>
          <w:szCs w:val="22"/>
        </w:rPr>
        <w:t xml:space="preserve">ure can no longer be preserved and that </w:t>
      </w:r>
      <w:r w:rsidR="008E72B1">
        <w:rPr>
          <w:rFonts w:ascii="Times New Roman" w:hAnsi="Times New Roman" w:cs="Times New Roman"/>
          <w:sz w:val="22"/>
          <w:szCs w:val="22"/>
        </w:rPr>
        <w:t xml:space="preserve">Mr. Crugnale elected to completely demolish the building without any notice. </w:t>
      </w:r>
    </w:p>
    <w:p w14:paraId="33DC503F" w14:textId="77777777" w:rsidR="008E72B1" w:rsidRDefault="008E72B1" w:rsidP="008E72B1">
      <w:pPr>
        <w:ind w:left="-450"/>
        <w:jc w:val="both"/>
        <w:rPr>
          <w:rFonts w:ascii="Times New Roman" w:hAnsi="Times New Roman" w:cs="Times New Roman"/>
          <w:sz w:val="22"/>
          <w:szCs w:val="22"/>
        </w:rPr>
      </w:pPr>
    </w:p>
    <w:p w14:paraId="25FF619F" w14:textId="0670D700" w:rsidR="008E72B1" w:rsidRDefault="008E72B1" w:rsidP="008E72B1">
      <w:pPr>
        <w:ind w:left="-450"/>
        <w:jc w:val="both"/>
        <w:rPr>
          <w:rFonts w:ascii="Times New Roman" w:hAnsi="Times New Roman" w:cs="Times New Roman"/>
          <w:sz w:val="22"/>
          <w:szCs w:val="22"/>
        </w:rPr>
      </w:pPr>
      <w:r>
        <w:rPr>
          <w:rFonts w:ascii="Times New Roman" w:hAnsi="Times New Roman" w:cs="Times New Roman"/>
          <w:sz w:val="22"/>
          <w:szCs w:val="22"/>
        </w:rPr>
        <w:t xml:space="preserve">Mr. Crugnale and the Commissioners reviewed the original application that was submitted. </w:t>
      </w:r>
    </w:p>
    <w:p w14:paraId="31F4C5C9" w14:textId="77777777" w:rsidR="008E72B1" w:rsidRDefault="008E72B1" w:rsidP="008E72B1">
      <w:pPr>
        <w:ind w:left="-450"/>
        <w:jc w:val="both"/>
        <w:rPr>
          <w:rFonts w:ascii="Times New Roman" w:hAnsi="Times New Roman" w:cs="Times New Roman"/>
          <w:sz w:val="22"/>
          <w:szCs w:val="22"/>
        </w:rPr>
      </w:pPr>
    </w:p>
    <w:p w14:paraId="54B01AC4" w14:textId="36D6DCF1" w:rsidR="00983AEA" w:rsidRDefault="008E72B1" w:rsidP="008E72B1">
      <w:pPr>
        <w:ind w:left="-450"/>
        <w:jc w:val="both"/>
        <w:rPr>
          <w:rFonts w:ascii="Times New Roman" w:hAnsi="Times New Roman" w:cs="Times New Roman"/>
          <w:sz w:val="22"/>
          <w:szCs w:val="22"/>
        </w:rPr>
      </w:pPr>
      <w:r>
        <w:rPr>
          <w:rFonts w:ascii="Times New Roman" w:hAnsi="Times New Roman" w:cs="Times New Roman"/>
          <w:sz w:val="22"/>
          <w:szCs w:val="22"/>
        </w:rPr>
        <w:t xml:space="preserve">Ms. Steiner noted her disappointment in what </w:t>
      </w:r>
      <w:r w:rsidR="003A1A21">
        <w:rPr>
          <w:rFonts w:ascii="Times New Roman" w:hAnsi="Times New Roman" w:cs="Times New Roman"/>
          <w:sz w:val="22"/>
          <w:szCs w:val="22"/>
        </w:rPr>
        <w:t>was</w:t>
      </w:r>
      <w:r>
        <w:rPr>
          <w:rFonts w:ascii="Times New Roman" w:hAnsi="Times New Roman" w:cs="Times New Roman"/>
          <w:sz w:val="22"/>
          <w:szCs w:val="22"/>
        </w:rPr>
        <w:t xml:space="preserve"> done to the structure. </w:t>
      </w:r>
    </w:p>
    <w:p w14:paraId="673662E0" w14:textId="77777777" w:rsidR="008E72B1" w:rsidRDefault="008E72B1" w:rsidP="008E72B1">
      <w:pPr>
        <w:ind w:left="-450"/>
        <w:jc w:val="both"/>
        <w:rPr>
          <w:rFonts w:ascii="Times New Roman" w:hAnsi="Times New Roman" w:cs="Times New Roman"/>
          <w:sz w:val="22"/>
          <w:szCs w:val="22"/>
        </w:rPr>
      </w:pPr>
    </w:p>
    <w:p w14:paraId="2C7C201D" w14:textId="31DF11FD" w:rsidR="008E72B1" w:rsidRDefault="008E72B1" w:rsidP="008E72B1">
      <w:pPr>
        <w:ind w:left="-450"/>
        <w:jc w:val="both"/>
        <w:rPr>
          <w:rFonts w:ascii="Times New Roman" w:hAnsi="Times New Roman" w:cs="Times New Roman"/>
          <w:sz w:val="22"/>
          <w:szCs w:val="22"/>
        </w:rPr>
      </w:pPr>
      <w:r>
        <w:rPr>
          <w:rFonts w:ascii="Times New Roman" w:hAnsi="Times New Roman" w:cs="Times New Roman"/>
          <w:sz w:val="22"/>
          <w:szCs w:val="22"/>
        </w:rPr>
        <w:t xml:space="preserve">Ms. Maslowski stated that the Commission is not the authority that can issue fines, and that they fall under the purview of the Building Commissioner. She added that she is not tempted to vote a demolition delay because it would only hold up work that has already been completed. The Commission discussed at length whether or not it would be appropriate to impose the delay. </w:t>
      </w:r>
    </w:p>
    <w:p w14:paraId="5A1F1BF5" w14:textId="77777777" w:rsidR="008E72B1" w:rsidRDefault="008E72B1" w:rsidP="008E72B1">
      <w:pPr>
        <w:ind w:left="-450"/>
        <w:jc w:val="both"/>
        <w:rPr>
          <w:rFonts w:ascii="Times New Roman" w:hAnsi="Times New Roman" w:cs="Times New Roman"/>
          <w:sz w:val="22"/>
          <w:szCs w:val="22"/>
        </w:rPr>
      </w:pPr>
    </w:p>
    <w:p w14:paraId="76806383" w14:textId="5FC21929" w:rsidR="008E72B1" w:rsidRDefault="008E72B1" w:rsidP="008E72B1">
      <w:pPr>
        <w:ind w:left="-450"/>
        <w:jc w:val="both"/>
        <w:rPr>
          <w:rFonts w:ascii="Times New Roman" w:hAnsi="Times New Roman" w:cs="Times New Roman"/>
          <w:sz w:val="22"/>
          <w:szCs w:val="22"/>
        </w:rPr>
      </w:pPr>
      <w:r>
        <w:rPr>
          <w:rFonts w:ascii="Times New Roman" w:hAnsi="Times New Roman" w:cs="Times New Roman"/>
          <w:sz w:val="22"/>
          <w:szCs w:val="22"/>
        </w:rPr>
        <w:t xml:space="preserve">Mr. Bradley is concerned about the precedence that this could set for future projects. Ms. Maslowski agreed. </w:t>
      </w:r>
    </w:p>
    <w:p w14:paraId="55C1EC2D" w14:textId="77777777" w:rsidR="008E72B1" w:rsidRDefault="008E72B1" w:rsidP="008E72B1">
      <w:pPr>
        <w:ind w:left="-450"/>
        <w:jc w:val="both"/>
        <w:rPr>
          <w:rFonts w:ascii="Times New Roman" w:hAnsi="Times New Roman" w:cs="Times New Roman"/>
          <w:sz w:val="22"/>
          <w:szCs w:val="22"/>
        </w:rPr>
      </w:pPr>
    </w:p>
    <w:p w14:paraId="0B8E6F50" w14:textId="6BE6E230" w:rsidR="008E72B1" w:rsidRDefault="008E72B1" w:rsidP="008E72B1">
      <w:pPr>
        <w:ind w:left="-450"/>
        <w:jc w:val="both"/>
        <w:rPr>
          <w:rFonts w:ascii="Times New Roman" w:hAnsi="Times New Roman" w:cs="Times New Roman"/>
          <w:sz w:val="22"/>
          <w:szCs w:val="22"/>
        </w:rPr>
      </w:pPr>
      <w:r>
        <w:rPr>
          <w:rFonts w:ascii="Times New Roman" w:hAnsi="Times New Roman" w:cs="Times New Roman"/>
          <w:sz w:val="22"/>
          <w:szCs w:val="22"/>
        </w:rPr>
        <w:t>Ms. Maslowski suggested that the Commission send a memo to the Building Commissioner asking that if a situation like this arises in the future, that they do their best to stop the work before it is too far gone. Mr. Bradley would like to add</w:t>
      </w:r>
      <w:r w:rsidR="003A1A21">
        <w:rPr>
          <w:rFonts w:ascii="Times New Roman" w:hAnsi="Times New Roman" w:cs="Times New Roman"/>
          <w:sz w:val="22"/>
          <w:szCs w:val="22"/>
        </w:rPr>
        <w:t xml:space="preserve"> to the memo</w:t>
      </w:r>
      <w:r>
        <w:rPr>
          <w:rFonts w:ascii="Times New Roman" w:hAnsi="Times New Roman" w:cs="Times New Roman"/>
          <w:sz w:val="22"/>
          <w:szCs w:val="22"/>
        </w:rPr>
        <w:t xml:space="preserve"> that it is the Building Department’s obligation to notify the Commission when issues of this nature occur. </w:t>
      </w:r>
    </w:p>
    <w:p w14:paraId="7CB4490C" w14:textId="77777777" w:rsidR="008E72B1" w:rsidRDefault="008E72B1" w:rsidP="008E72B1">
      <w:pPr>
        <w:ind w:left="-450"/>
        <w:jc w:val="both"/>
        <w:rPr>
          <w:rFonts w:ascii="Times New Roman" w:hAnsi="Times New Roman" w:cs="Times New Roman"/>
          <w:sz w:val="22"/>
          <w:szCs w:val="22"/>
        </w:rPr>
      </w:pPr>
    </w:p>
    <w:p w14:paraId="2B6342E1" w14:textId="7690B43C" w:rsidR="008E72B1" w:rsidRDefault="008E72B1" w:rsidP="008E72B1">
      <w:pPr>
        <w:ind w:left="-450"/>
        <w:jc w:val="both"/>
        <w:rPr>
          <w:rFonts w:ascii="Times New Roman" w:hAnsi="Times New Roman" w:cs="Times New Roman"/>
          <w:b/>
          <w:sz w:val="22"/>
          <w:szCs w:val="22"/>
        </w:rPr>
      </w:pPr>
      <w:r w:rsidRPr="008E72B1">
        <w:rPr>
          <w:rFonts w:ascii="Times New Roman" w:hAnsi="Times New Roman" w:cs="Times New Roman"/>
          <w:b/>
          <w:sz w:val="22"/>
          <w:szCs w:val="22"/>
        </w:rPr>
        <w:t>Mr. Doane moved to close the public hearing, 2</w:t>
      </w:r>
      <w:r w:rsidRPr="008E72B1">
        <w:rPr>
          <w:rFonts w:ascii="Times New Roman" w:hAnsi="Times New Roman" w:cs="Times New Roman"/>
          <w:b/>
          <w:sz w:val="22"/>
          <w:szCs w:val="22"/>
          <w:vertAlign w:val="superscript"/>
        </w:rPr>
        <w:t>nd</w:t>
      </w:r>
      <w:r w:rsidRPr="008E72B1">
        <w:rPr>
          <w:rFonts w:ascii="Times New Roman" w:hAnsi="Times New Roman" w:cs="Times New Roman"/>
          <w:b/>
          <w:sz w:val="22"/>
          <w:szCs w:val="22"/>
        </w:rPr>
        <w:t xml:space="preserve"> by Mr. Steiner and approved 4-0-0. </w:t>
      </w:r>
    </w:p>
    <w:p w14:paraId="374BF85D" w14:textId="77777777" w:rsidR="00BA18E8" w:rsidRDefault="00BA18E8" w:rsidP="008E72B1">
      <w:pPr>
        <w:ind w:left="-450"/>
        <w:jc w:val="both"/>
        <w:rPr>
          <w:rFonts w:ascii="Times New Roman" w:hAnsi="Times New Roman" w:cs="Times New Roman"/>
          <w:b/>
          <w:sz w:val="22"/>
          <w:szCs w:val="22"/>
        </w:rPr>
      </w:pPr>
    </w:p>
    <w:p w14:paraId="7883D841" w14:textId="5B8C44CA" w:rsidR="00BA18E8" w:rsidRDefault="00BA18E8" w:rsidP="008E72B1">
      <w:pPr>
        <w:ind w:left="-450"/>
        <w:jc w:val="both"/>
        <w:rPr>
          <w:rFonts w:ascii="Times New Roman" w:hAnsi="Times New Roman" w:cs="Times New Roman"/>
          <w:b/>
          <w:sz w:val="22"/>
          <w:szCs w:val="22"/>
        </w:rPr>
      </w:pPr>
      <w:r>
        <w:rPr>
          <w:rFonts w:ascii="Times New Roman" w:hAnsi="Times New Roman" w:cs="Times New Roman"/>
          <w:b/>
          <w:sz w:val="22"/>
          <w:szCs w:val="22"/>
        </w:rPr>
        <w:t>Mr. Doane moved to approve the demolition of the 1</w:t>
      </w:r>
      <w:r w:rsidRPr="00BA18E8">
        <w:rPr>
          <w:rFonts w:ascii="Times New Roman" w:hAnsi="Times New Roman" w:cs="Times New Roman"/>
          <w:b/>
          <w:sz w:val="22"/>
          <w:szCs w:val="22"/>
          <w:vertAlign w:val="superscript"/>
        </w:rPr>
        <w:t>st</w:t>
      </w:r>
      <w:r>
        <w:rPr>
          <w:rFonts w:ascii="Times New Roman" w:hAnsi="Times New Roman" w:cs="Times New Roman"/>
          <w:b/>
          <w:sz w:val="22"/>
          <w:szCs w:val="22"/>
        </w:rPr>
        <w:t xml:space="preserve"> floor to the extent that it has been done with no further demolition allowed and recommend that the Building Commissioner impose fines allowable under his jurisdiction, 2</w:t>
      </w:r>
      <w:r w:rsidRPr="00BA18E8">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Ms. Steiner. </w:t>
      </w:r>
    </w:p>
    <w:p w14:paraId="49870309" w14:textId="77777777" w:rsidR="00BA18E8" w:rsidRDefault="00BA18E8" w:rsidP="008E72B1">
      <w:pPr>
        <w:ind w:left="-450"/>
        <w:jc w:val="both"/>
        <w:rPr>
          <w:rFonts w:ascii="Times New Roman" w:hAnsi="Times New Roman" w:cs="Times New Roman"/>
          <w:b/>
          <w:sz w:val="22"/>
          <w:szCs w:val="22"/>
        </w:rPr>
      </w:pPr>
    </w:p>
    <w:p w14:paraId="00953A29" w14:textId="7DD571B9" w:rsidR="00DD470E" w:rsidRDefault="00BA18E8" w:rsidP="00BA18E8">
      <w:pPr>
        <w:ind w:left="-450"/>
        <w:jc w:val="both"/>
        <w:rPr>
          <w:rFonts w:ascii="Times New Roman" w:hAnsi="Times New Roman" w:cs="Times New Roman"/>
          <w:b/>
          <w:sz w:val="22"/>
          <w:szCs w:val="22"/>
        </w:rPr>
      </w:pPr>
      <w:r>
        <w:rPr>
          <w:rFonts w:ascii="Times New Roman" w:hAnsi="Times New Roman" w:cs="Times New Roman"/>
          <w:b/>
          <w:sz w:val="22"/>
          <w:szCs w:val="22"/>
        </w:rPr>
        <w:t>Mr. Bradley moved to amend the motion to change the word “approve” to “accept”, 2</w:t>
      </w:r>
      <w:r w:rsidRPr="00BA18E8">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Ms. Steiner and approved 4-0-0. </w:t>
      </w:r>
    </w:p>
    <w:p w14:paraId="086857C1" w14:textId="77777777" w:rsidR="00A716C0" w:rsidRDefault="00A716C0" w:rsidP="00A716C0">
      <w:pPr>
        <w:jc w:val="both"/>
        <w:rPr>
          <w:rFonts w:ascii="Times New Roman" w:hAnsi="Times New Roman" w:cs="Times New Roman"/>
          <w:i/>
          <w:sz w:val="22"/>
          <w:szCs w:val="22"/>
        </w:rPr>
      </w:pPr>
    </w:p>
    <w:p w14:paraId="7A04691A" w14:textId="5FDF06B1" w:rsidR="00A716C0" w:rsidRDefault="00D23358" w:rsidP="00D23358">
      <w:pPr>
        <w:pStyle w:val="ListParagraph"/>
        <w:numPr>
          <w:ilvl w:val="0"/>
          <w:numId w:val="13"/>
        </w:numPr>
        <w:ind w:left="0"/>
        <w:jc w:val="both"/>
        <w:rPr>
          <w:rFonts w:ascii="Times New Roman" w:hAnsi="Times New Roman" w:cs="Times New Roman"/>
          <w:sz w:val="22"/>
          <w:szCs w:val="22"/>
        </w:rPr>
      </w:pPr>
      <w:r>
        <w:rPr>
          <w:rFonts w:ascii="Times New Roman" w:hAnsi="Times New Roman" w:cs="Times New Roman"/>
          <w:b/>
          <w:sz w:val="22"/>
          <w:szCs w:val="22"/>
        </w:rPr>
        <w:t xml:space="preserve">Continued: HH2018-09 Certificate of Appropriateness (COA) </w:t>
      </w:r>
      <w:r>
        <w:rPr>
          <w:rFonts w:ascii="Times New Roman" w:hAnsi="Times New Roman" w:cs="Times New Roman"/>
          <w:sz w:val="22"/>
          <w:szCs w:val="22"/>
        </w:rPr>
        <w:t xml:space="preserve">has been received for 711 Main Street, Map 41 Parcel D8 in the C-V Zone and the Harwich Center Historic District. The application proposes to demolish the c. 1970 gasoline shed and construct a two story mixed use commercial structure that includes two dwelling units. The application is pursuant to MGL c. 40C, §6 and the Code of the Town of Harwich Chapter 131, Historic Preservation, Article II, </w:t>
      </w:r>
      <w:proofErr w:type="spellStart"/>
      <w:r>
        <w:rPr>
          <w:rFonts w:ascii="Times New Roman" w:hAnsi="Times New Roman" w:cs="Times New Roman"/>
          <w:sz w:val="22"/>
          <w:szCs w:val="22"/>
        </w:rPr>
        <w:t>Elie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Bassil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Trs</w:t>
      </w:r>
      <w:proofErr w:type="spellEnd"/>
      <w:r>
        <w:rPr>
          <w:rFonts w:ascii="Times New Roman" w:hAnsi="Times New Roman" w:cs="Times New Roman"/>
          <w:sz w:val="22"/>
          <w:szCs w:val="22"/>
        </w:rPr>
        <w:t xml:space="preserve">. Et al, Owner, </w:t>
      </w:r>
      <w:proofErr w:type="spellStart"/>
      <w:r>
        <w:rPr>
          <w:rFonts w:ascii="Times New Roman" w:hAnsi="Times New Roman" w:cs="Times New Roman"/>
          <w:sz w:val="22"/>
          <w:szCs w:val="22"/>
        </w:rPr>
        <w:t>Saumil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Patil</w:t>
      </w:r>
      <w:proofErr w:type="spellEnd"/>
      <w:r>
        <w:rPr>
          <w:rFonts w:ascii="Times New Roman" w:hAnsi="Times New Roman" w:cs="Times New Roman"/>
          <w:sz w:val="22"/>
          <w:szCs w:val="22"/>
        </w:rPr>
        <w:t>, Applicant</w:t>
      </w:r>
    </w:p>
    <w:p w14:paraId="6AF60B17" w14:textId="4BBE55CD" w:rsidR="00A716C0" w:rsidRDefault="00A716C0" w:rsidP="00D23358">
      <w:pPr>
        <w:pStyle w:val="ListParagraph"/>
        <w:ind w:left="0"/>
        <w:jc w:val="both"/>
        <w:rPr>
          <w:rFonts w:ascii="Times New Roman" w:hAnsi="Times New Roman" w:cs="Times New Roman"/>
          <w:i/>
          <w:sz w:val="22"/>
          <w:szCs w:val="22"/>
        </w:rPr>
      </w:pPr>
      <w:r>
        <w:rPr>
          <w:rFonts w:ascii="Times New Roman" w:hAnsi="Times New Roman" w:cs="Times New Roman"/>
          <w:i/>
          <w:sz w:val="22"/>
          <w:szCs w:val="22"/>
        </w:rPr>
        <w:t xml:space="preserve">EXHIBITS/DOCUMENTS: </w:t>
      </w:r>
      <w:r w:rsidR="000E1661">
        <w:rPr>
          <w:rFonts w:ascii="Times New Roman" w:hAnsi="Times New Roman" w:cs="Times New Roman"/>
          <w:i/>
          <w:sz w:val="22"/>
          <w:szCs w:val="22"/>
        </w:rPr>
        <w:t xml:space="preserve">Certificate of Appropriateness application and associated documents. </w:t>
      </w:r>
    </w:p>
    <w:p w14:paraId="27EE74B4" w14:textId="1AF829BA" w:rsidR="000E1661" w:rsidRDefault="00BA18E8" w:rsidP="00BA18E8">
      <w:pPr>
        <w:pStyle w:val="ListParagraph"/>
        <w:ind w:left="-450"/>
        <w:jc w:val="both"/>
        <w:rPr>
          <w:rFonts w:ascii="Times New Roman" w:hAnsi="Times New Roman" w:cs="Times New Roman"/>
          <w:sz w:val="22"/>
          <w:szCs w:val="22"/>
        </w:rPr>
      </w:pPr>
      <w:r>
        <w:rPr>
          <w:rFonts w:ascii="Times New Roman" w:hAnsi="Times New Roman" w:cs="Times New Roman"/>
          <w:sz w:val="22"/>
          <w:szCs w:val="22"/>
        </w:rPr>
        <w:t xml:space="preserve">Ms. Maslowski called the hearing back to order. She stated that the Commission has received consent from the applicant to continue the hearing until August 28, 2018. </w:t>
      </w:r>
    </w:p>
    <w:p w14:paraId="3D6571E7" w14:textId="77777777" w:rsidR="00BA18E8" w:rsidRDefault="00BA18E8" w:rsidP="00BA18E8">
      <w:pPr>
        <w:pStyle w:val="ListParagraph"/>
        <w:ind w:left="-450"/>
        <w:jc w:val="both"/>
        <w:rPr>
          <w:rFonts w:ascii="Times New Roman" w:hAnsi="Times New Roman" w:cs="Times New Roman"/>
          <w:sz w:val="22"/>
          <w:szCs w:val="22"/>
        </w:rPr>
      </w:pPr>
    </w:p>
    <w:p w14:paraId="77CF80A2" w14:textId="2A75269A" w:rsidR="00BA18E8" w:rsidRPr="00BA18E8" w:rsidRDefault="00BA18E8" w:rsidP="00BA18E8">
      <w:pPr>
        <w:pStyle w:val="ListParagraph"/>
        <w:ind w:left="-450"/>
        <w:jc w:val="both"/>
        <w:rPr>
          <w:rFonts w:ascii="Times New Roman" w:hAnsi="Times New Roman" w:cs="Times New Roman"/>
          <w:b/>
          <w:sz w:val="22"/>
          <w:szCs w:val="22"/>
        </w:rPr>
      </w:pPr>
      <w:r>
        <w:rPr>
          <w:rFonts w:ascii="Times New Roman" w:hAnsi="Times New Roman" w:cs="Times New Roman"/>
          <w:b/>
          <w:sz w:val="22"/>
          <w:szCs w:val="22"/>
        </w:rPr>
        <w:t>Mr. Doane moved to continue the Certificate of Appropriateness HH2018-09, 711 Main Street, until the August 28, 2018 HDHC Meeting, 2</w:t>
      </w:r>
      <w:r w:rsidRPr="00BA18E8">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Ms. Steiner and </w:t>
      </w:r>
      <w:r w:rsidR="00131E42">
        <w:rPr>
          <w:rFonts w:ascii="Times New Roman" w:hAnsi="Times New Roman" w:cs="Times New Roman"/>
          <w:b/>
          <w:sz w:val="22"/>
          <w:szCs w:val="22"/>
        </w:rPr>
        <w:t xml:space="preserve">unanimously approved. </w:t>
      </w:r>
      <w:r>
        <w:rPr>
          <w:rFonts w:ascii="Times New Roman" w:hAnsi="Times New Roman" w:cs="Times New Roman"/>
          <w:b/>
          <w:sz w:val="22"/>
          <w:szCs w:val="22"/>
        </w:rPr>
        <w:t xml:space="preserve"> </w:t>
      </w:r>
    </w:p>
    <w:p w14:paraId="6E86BF42" w14:textId="77777777" w:rsidR="00BA18E8" w:rsidRDefault="00BA18E8" w:rsidP="00BA18E8">
      <w:pPr>
        <w:pStyle w:val="ListParagraph"/>
        <w:ind w:left="-450"/>
        <w:jc w:val="both"/>
        <w:rPr>
          <w:rFonts w:ascii="Times New Roman" w:hAnsi="Times New Roman" w:cs="Times New Roman"/>
          <w:sz w:val="22"/>
          <w:szCs w:val="22"/>
        </w:rPr>
      </w:pPr>
    </w:p>
    <w:p w14:paraId="7B94D96C" w14:textId="361E458C" w:rsidR="00926925" w:rsidRDefault="004757D8" w:rsidP="00926925">
      <w:pPr>
        <w:ind w:left="-540"/>
        <w:jc w:val="both"/>
        <w:rPr>
          <w:rFonts w:ascii="Times New Roman" w:hAnsi="Times New Roman" w:cs="Times New Roman"/>
          <w:b/>
          <w:sz w:val="22"/>
          <w:szCs w:val="22"/>
          <w:u w:val="single"/>
        </w:rPr>
      </w:pPr>
      <w:r>
        <w:rPr>
          <w:rFonts w:ascii="Times New Roman" w:hAnsi="Times New Roman" w:cs="Times New Roman"/>
          <w:b/>
          <w:sz w:val="22"/>
          <w:szCs w:val="22"/>
        </w:rPr>
        <w:t xml:space="preserve">II. </w:t>
      </w:r>
      <w:r>
        <w:rPr>
          <w:rFonts w:ascii="Times New Roman" w:hAnsi="Times New Roman" w:cs="Times New Roman"/>
          <w:b/>
          <w:sz w:val="22"/>
          <w:szCs w:val="22"/>
        </w:rPr>
        <w:tab/>
      </w:r>
      <w:r w:rsidRPr="004757D8">
        <w:rPr>
          <w:rFonts w:ascii="Times New Roman" w:hAnsi="Times New Roman" w:cs="Times New Roman"/>
          <w:b/>
          <w:sz w:val="22"/>
          <w:szCs w:val="22"/>
          <w:u w:val="single"/>
        </w:rPr>
        <w:t>New Business</w:t>
      </w:r>
    </w:p>
    <w:p w14:paraId="0A10ADEA" w14:textId="77777777" w:rsidR="00D23358" w:rsidRDefault="00D23358" w:rsidP="00926925">
      <w:pPr>
        <w:ind w:left="-540"/>
        <w:jc w:val="both"/>
        <w:rPr>
          <w:rFonts w:ascii="Times New Roman" w:hAnsi="Times New Roman" w:cs="Times New Roman"/>
          <w:b/>
          <w:sz w:val="22"/>
          <w:szCs w:val="22"/>
          <w:u w:val="single"/>
        </w:rPr>
      </w:pPr>
    </w:p>
    <w:p w14:paraId="3CEC95EB" w14:textId="6DF04421" w:rsidR="00D23358" w:rsidRPr="00D23358" w:rsidRDefault="00D23358" w:rsidP="00D23358">
      <w:pPr>
        <w:pStyle w:val="ListParagraph"/>
        <w:numPr>
          <w:ilvl w:val="0"/>
          <w:numId w:val="25"/>
        </w:numPr>
        <w:jc w:val="both"/>
        <w:rPr>
          <w:rFonts w:ascii="Times New Roman" w:hAnsi="Times New Roman" w:cs="Times New Roman"/>
          <w:b/>
          <w:sz w:val="22"/>
          <w:szCs w:val="22"/>
        </w:rPr>
      </w:pPr>
      <w:r>
        <w:rPr>
          <w:rFonts w:ascii="Times New Roman" w:hAnsi="Times New Roman" w:cs="Times New Roman"/>
          <w:b/>
          <w:sz w:val="22"/>
          <w:szCs w:val="22"/>
        </w:rPr>
        <w:t>HH2018-12 Certificate of Non-Applicability</w:t>
      </w:r>
      <w:r>
        <w:rPr>
          <w:rFonts w:ascii="Times New Roman" w:hAnsi="Times New Roman" w:cs="Times New Roman"/>
          <w:sz w:val="22"/>
          <w:szCs w:val="22"/>
        </w:rPr>
        <w:t xml:space="preserve"> has been received for 102 Parallel Street, Harwich, Map 41, Parcel D7-2 in the C-V Zone. The application proposes to replace the existing siding and trim with marigold color CertainTeed composite siding and white color </w:t>
      </w:r>
      <w:proofErr w:type="spellStart"/>
      <w:r>
        <w:rPr>
          <w:rFonts w:ascii="Times New Roman" w:hAnsi="Times New Roman" w:cs="Times New Roman"/>
          <w:sz w:val="22"/>
          <w:szCs w:val="22"/>
        </w:rPr>
        <w:t>Azak</w:t>
      </w:r>
      <w:proofErr w:type="spellEnd"/>
      <w:r>
        <w:rPr>
          <w:rFonts w:ascii="Times New Roman" w:hAnsi="Times New Roman" w:cs="Times New Roman"/>
          <w:sz w:val="22"/>
          <w:szCs w:val="22"/>
        </w:rPr>
        <w:t xml:space="preserve"> on the South and West facing sides of the house. </w:t>
      </w:r>
    </w:p>
    <w:p w14:paraId="1FC5B5B8" w14:textId="7ED92237" w:rsidR="00E576BA" w:rsidRDefault="00E576BA" w:rsidP="00E576BA">
      <w:pPr>
        <w:pStyle w:val="ListParagraph"/>
        <w:ind w:left="180"/>
        <w:jc w:val="both"/>
        <w:rPr>
          <w:rFonts w:ascii="Times New Roman" w:hAnsi="Times New Roman" w:cs="Times New Roman"/>
          <w:i/>
          <w:sz w:val="22"/>
          <w:szCs w:val="22"/>
        </w:rPr>
      </w:pPr>
      <w:r>
        <w:rPr>
          <w:rFonts w:ascii="Times New Roman" w:hAnsi="Times New Roman" w:cs="Times New Roman"/>
          <w:i/>
          <w:sz w:val="22"/>
          <w:szCs w:val="22"/>
        </w:rPr>
        <w:t xml:space="preserve">EXHIBITS/DOCUMENTS: Certificate of Non-Applicability application and associated documents dated July 16, 2018. </w:t>
      </w:r>
    </w:p>
    <w:p w14:paraId="7C4FFF27" w14:textId="77777777" w:rsidR="00131E42" w:rsidRDefault="00131E42" w:rsidP="00E576BA">
      <w:pPr>
        <w:pStyle w:val="ListParagraph"/>
        <w:ind w:left="180"/>
        <w:jc w:val="both"/>
        <w:rPr>
          <w:rFonts w:ascii="Times New Roman" w:hAnsi="Times New Roman" w:cs="Times New Roman"/>
          <w:i/>
          <w:sz w:val="22"/>
          <w:szCs w:val="22"/>
        </w:rPr>
      </w:pPr>
    </w:p>
    <w:p w14:paraId="23FC6844" w14:textId="47B7875E" w:rsidR="00131E42" w:rsidRDefault="00131E42" w:rsidP="00131E42">
      <w:pPr>
        <w:pStyle w:val="ListParagraph"/>
        <w:ind w:left="-450"/>
        <w:jc w:val="both"/>
        <w:rPr>
          <w:rFonts w:ascii="Times New Roman" w:hAnsi="Times New Roman" w:cs="Times New Roman"/>
          <w:sz w:val="22"/>
          <w:szCs w:val="22"/>
        </w:rPr>
      </w:pPr>
      <w:r>
        <w:rPr>
          <w:rFonts w:ascii="Times New Roman" w:hAnsi="Times New Roman" w:cs="Times New Roman"/>
          <w:sz w:val="22"/>
          <w:szCs w:val="22"/>
        </w:rPr>
        <w:t xml:space="preserve">Lori </w:t>
      </w:r>
      <w:proofErr w:type="spellStart"/>
      <w:r>
        <w:rPr>
          <w:rFonts w:ascii="Times New Roman" w:hAnsi="Times New Roman" w:cs="Times New Roman"/>
          <w:sz w:val="22"/>
          <w:szCs w:val="22"/>
        </w:rPr>
        <w:t>Schiraga</w:t>
      </w:r>
      <w:proofErr w:type="spellEnd"/>
      <w:r>
        <w:rPr>
          <w:rFonts w:ascii="Times New Roman" w:hAnsi="Times New Roman" w:cs="Times New Roman"/>
          <w:sz w:val="22"/>
          <w:szCs w:val="22"/>
        </w:rPr>
        <w:t xml:space="preserve"> &amp; Tim O’Brien were present. They are seeking approval to replace existing siding with marigold color CertainTe</w:t>
      </w:r>
      <w:r w:rsidR="005C6070">
        <w:rPr>
          <w:rFonts w:ascii="Times New Roman" w:hAnsi="Times New Roman" w:cs="Times New Roman"/>
          <w:sz w:val="22"/>
          <w:szCs w:val="22"/>
        </w:rPr>
        <w:t xml:space="preserve">ed composite and </w:t>
      </w:r>
      <w:proofErr w:type="spellStart"/>
      <w:r w:rsidR="005C6070">
        <w:rPr>
          <w:rFonts w:ascii="Times New Roman" w:hAnsi="Times New Roman" w:cs="Times New Roman"/>
          <w:sz w:val="22"/>
          <w:szCs w:val="22"/>
        </w:rPr>
        <w:t>azek</w:t>
      </w:r>
      <w:proofErr w:type="spellEnd"/>
      <w:r w:rsidR="005C6070">
        <w:rPr>
          <w:rFonts w:ascii="Times New Roman" w:hAnsi="Times New Roman" w:cs="Times New Roman"/>
          <w:sz w:val="22"/>
          <w:szCs w:val="22"/>
        </w:rPr>
        <w:t xml:space="preserve"> trim and t</w:t>
      </w:r>
      <w:r>
        <w:rPr>
          <w:rFonts w:ascii="Times New Roman" w:hAnsi="Times New Roman" w:cs="Times New Roman"/>
          <w:sz w:val="22"/>
          <w:szCs w:val="22"/>
        </w:rPr>
        <w:t xml:space="preserve">he </w:t>
      </w:r>
      <w:proofErr w:type="spellStart"/>
      <w:r>
        <w:rPr>
          <w:rFonts w:ascii="Times New Roman" w:hAnsi="Times New Roman" w:cs="Times New Roman"/>
          <w:sz w:val="22"/>
          <w:szCs w:val="22"/>
        </w:rPr>
        <w:t>azek</w:t>
      </w:r>
      <w:proofErr w:type="spellEnd"/>
      <w:r>
        <w:rPr>
          <w:rFonts w:ascii="Times New Roman" w:hAnsi="Times New Roman" w:cs="Times New Roman"/>
          <w:sz w:val="22"/>
          <w:szCs w:val="22"/>
        </w:rPr>
        <w:t xml:space="preserve"> will be painted white. The affected materials are the siding and trim on the South and West facing sides of the house. </w:t>
      </w:r>
    </w:p>
    <w:p w14:paraId="18D44343" w14:textId="77777777" w:rsidR="00131E42" w:rsidRDefault="00131E42" w:rsidP="00131E42">
      <w:pPr>
        <w:pStyle w:val="ListParagraph"/>
        <w:ind w:left="-450"/>
        <w:jc w:val="both"/>
        <w:rPr>
          <w:rFonts w:ascii="Times New Roman" w:hAnsi="Times New Roman" w:cs="Times New Roman"/>
          <w:sz w:val="22"/>
          <w:szCs w:val="22"/>
        </w:rPr>
      </w:pPr>
    </w:p>
    <w:p w14:paraId="22250F0C" w14:textId="6F78CC12" w:rsidR="00131E42" w:rsidRDefault="00131E42" w:rsidP="00131E42">
      <w:pPr>
        <w:pStyle w:val="ListParagraph"/>
        <w:ind w:left="-450"/>
        <w:jc w:val="both"/>
        <w:rPr>
          <w:rFonts w:ascii="Times New Roman" w:hAnsi="Times New Roman" w:cs="Times New Roman"/>
          <w:b/>
          <w:sz w:val="22"/>
          <w:szCs w:val="22"/>
        </w:rPr>
      </w:pPr>
      <w:r w:rsidRPr="00131E42">
        <w:rPr>
          <w:rFonts w:ascii="Times New Roman" w:hAnsi="Times New Roman" w:cs="Times New Roman"/>
          <w:b/>
          <w:sz w:val="22"/>
          <w:szCs w:val="22"/>
        </w:rPr>
        <w:t>Mr. Doane moved to accept the application for Certificate of Non-Applicability application HH2018-12, 102 Parallel Street as presented, 2</w:t>
      </w:r>
      <w:r w:rsidRPr="00131E42">
        <w:rPr>
          <w:rFonts w:ascii="Times New Roman" w:hAnsi="Times New Roman" w:cs="Times New Roman"/>
          <w:b/>
          <w:sz w:val="22"/>
          <w:szCs w:val="22"/>
          <w:vertAlign w:val="superscript"/>
        </w:rPr>
        <w:t>nd</w:t>
      </w:r>
      <w:r w:rsidRPr="00131E42">
        <w:rPr>
          <w:rFonts w:ascii="Times New Roman" w:hAnsi="Times New Roman" w:cs="Times New Roman"/>
          <w:b/>
          <w:sz w:val="22"/>
          <w:szCs w:val="22"/>
        </w:rPr>
        <w:t xml:space="preserve"> by Mr. Bradley and approved 4-0-0. </w:t>
      </w:r>
    </w:p>
    <w:p w14:paraId="5ED3ABEA" w14:textId="77777777" w:rsidR="00131E42" w:rsidRDefault="00131E42" w:rsidP="00131E42">
      <w:pPr>
        <w:pStyle w:val="ListParagraph"/>
        <w:ind w:left="-450"/>
        <w:jc w:val="both"/>
        <w:rPr>
          <w:rFonts w:ascii="Times New Roman" w:hAnsi="Times New Roman" w:cs="Times New Roman"/>
          <w:b/>
          <w:sz w:val="22"/>
          <w:szCs w:val="22"/>
        </w:rPr>
      </w:pPr>
    </w:p>
    <w:p w14:paraId="13744988" w14:textId="3A02890D" w:rsidR="00D273AF" w:rsidRPr="00B03AB6" w:rsidRDefault="00131E42" w:rsidP="00131E42">
      <w:pPr>
        <w:pStyle w:val="ListParagraph"/>
        <w:ind w:left="-450"/>
        <w:jc w:val="both"/>
        <w:rPr>
          <w:rFonts w:ascii="Times New Roman" w:hAnsi="Times New Roman" w:cs="Times New Roman"/>
          <w:b/>
          <w:sz w:val="22"/>
          <w:szCs w:val="22"/>
        </w:rPr>
      </w:pPr>
      <w:r>
        <w:rPr>
          <w:rFonts w:ascii="Times New Roman" w:hAnsi="Times New Roman" w:cs="Times New Roman"/>
          <w:sz w:val="22"/>
          <w:szCs w:val="22"/>
        </w:rPr>
        <w:t xml:space="preserve">Ms. Maslowski asked if the Commissioners </w:t>
      </w:r>
      <w:r w:rsidR="003A1A21">
        <w:rPr>
          <w:rFonts w:ascii="Times New Roman" w:hAnsi="Times New Roman" w:cs="Times New Roman"/>
          <w:sz w:val="22"/>
          <w:szCs w:val="22"/>
        </w:rPr>
        <w:t>would like</w:t>
      </w:r>
      <w:r>
        <w:rPr>
          <w:rFonts w:ascii="Times New Roman" w:hAnsi="Times New Roman" w:cs="Times New Roman"/>
          <w:sz w:val="22"/>
          <w:szCs w:val="22"/>
        </w:rPr>
        <w:t xml:space="preserve"> the Building Commissioner or his representative to be present at the August 28, 2018 meeting to discuss the Forest Street project. She also stated that she can draft a letter from the HDHC to the Zoning Board of Appeals regarding the project that the Commissioners can review at the August 28 meeting. </w:t>
      </w:r>
    </w:p>
    <w:p w14:paraId="5D5C3C26" w14:textId="77777777" w:rsidR="00D23358" w:rsidRPr="00D23358" w:rsidRDefault="00D23358" w:rsidP="00D23358">
      <w:pPr>
        <w:jc w:val="both"/>
        <w:rPr>
          <w:rFonts w:ascii="Times New Roman" w:hAnsi="Times New Roman" w:cs="Times New Roman"/>
          <w:b/>
          <w:sz w:val="22"/>
          <w:szCs w:val="22"/>
        </w:rPr>
      </w:pPr>
    </w:p>
    <w:p w14:paraId="07D93DBA" w14:textId="5FE6F0D0" w:rsidR="00D23358" w:rsidRDefault="00D23358" w:rsidP="00D23358">
      <w:pPr>
        <w:pStyle w:val="ListParagraph"/>
        <w:numPr>
          <w:ilvl w:val="0"/>
          <w:numId w:val="25"/>
        </w:numPr>
        <w:jc w:val="both"/>
        <w:rPr>
          <w:rFonts w:ascii="Times New Roman" w:hAnsi="Times New Roman" w:cs="Times New Roman"/>
          <w:b/>
          <w:sz w:val="22"/>
          <w:szCs w:val="22"/>
        </w:rPr>
      </w:pPr>
      <w:r>
        <w:rPr>
          <w:rFonts w:ascii="Times New Roman" w:hAnsi="Times New Roman" w:cs="Times New Roman"/>
          <w:b/>
          <w:sz w:val="22"/>
          <w:szCs w:val="22"/>
        </w:rPr>
        <w:t>Zoning Board of Appeals Agenda-08/29/2018</w:t>
      </w:r>
    </w:p>
    <w:p w14:paraId="5D8F5514" w14:textId="5EBFC8F0" w:rsidR="00E576BA" w:rsidRPr="00A716C0" w:rsidRDefault="00E576BA" w:rsidP="00E576BA">
      <w:pPr>
        <w:pStyle w:val="ListParagraph"/>
        <w:ind w:left="0"/>
        <w:jc w:val="both"/>
        <w:rPr>
          <w:rFonts w:ascii="Times New Roman" w:hAnsi="Times New Roman" w:cs="Times New Roman"/>
          <w:i/>
          <w:sz w:val="22"/>
          <w:szCs w:val="22"/>
        </w:rPr>
      </w:pPr>
      <w:r>
        <w:rPr>
          <w:rFonts w:ascii="Times New Roman" w:hAnsi="Times New Roman" w:cs="Times New Roman"/>
          <w:b/>
          <w:sz w:val="22"/>
          <w:szCs w:val="22"/>
        </w:rPr>
        <w:t xml:space="preserve">   </w:t>
      </w:r>
      <w:r>
        <w:rPr>
          <w:rFonts w:ascii="Times New Roman" w:hAnsi="Times New Roman" w:cs="Times New Roman"/>
          <w:i/>
          <w:sz w:val="22"/>
          <w:szCs w:val="22"/>
        </w:rPr>
        <w:t>EXHIBITS/DOCUMENTS: Harwich Zoning Board of Appeals Agenda dated August 29, 2018</w:t>
      </w:r>
    </w:p>
    <w:p w14:paraId="39B140F1" w14:textId="6B029808" w:rsidR="00D23358" w:rsidRDefault="00D23358" w:rsidP="00D23358">
      <w:pPr>
        <w:jc w:val="both"/>
        <w:rPr>
          <w:rFonts w:ascii="Times New Roman" w:hAnsi="Times New Roman" w:cs="Times New Roman"/>
          <w:b/>
          <w:sz w:val="22"/>
          <w:szCs w:val="22"/>
        </w:rPr>
      </w:pPr>
    </w:p>
    <w:p w14:paraId="6B40912E" w14:textId="731525CE" w:rsidR="00D23358" w:rsidRDefault="00131E42" w:rsidP="00131E42">
      <w:pPr>
        <w:ind w:left="-450"/>
        <w:jc w:val="both"/>
        <w:rPr>
          <w:rFonts w:ascii="Times New Roman" w:hAnsi="Times New Roman" w:cs="Times New Roman"/>
          <w:b/>
          <w:sz w:val="22"/>
          <w:szCs w:val="22"/>
        </w:rPr>
      </w:pPr>
      <w:r>
        <w:rPr>
          <w:rFonts w:ascii="Times New Roman" w:hAnsi="Times New Roman" w:cs="Times New Roman"/>
          <w:sz w:val="22"/>
          <w:szCs w:val="22"/>
        </w:rPr>
        <w:t xml:space="preserve">Ms. Maslowski reviewed the agenda and noted that none of the applications are in the HDHC purview at this time. She will place the agenda on file. </w:t>
      </w:r>
    </w:p>
    <w:p w14:paraId="270E8208" w14:textId="77777777" w:rsidR="00D23358" w:rsidRPr="00D23358" w:rsidRDefault="00D23358" w:rsidP="00D23358">
      <w:pPr>
        <w:jc w:val="both"/>
        <w:rPr>
          <w:rFonts w:ascii="Times New Roman" w:hAnsi="Times New Roman" w:cs="Times New Roman"/>
          <w:b/>
          <w:sz w:val="22"/>
          <w:szCs w:val="22"/>
        </w:rPr>
      </w:pPr>
    </w:p>
    <w:p w14:paraId="367C76D1" w14:textId="084E4A75" w:rsidR="00D23358" w:rsidRPr="00D23358" w:rsidRDefault="00D23358" w:rsidP="00D23358">
      <w:pPr>
        <w:pStyle w:val="ListParagraph"/>
        <w:numPr>
          <w:ilvl w:val="0"/>
          <w:numId w:val="25"/>
        </w:numPr>
        <w:jc w:val="both"/>
        <w:rPr>
          <w:rFonts w:ascii="Times New Roman" w:hAnsi="Times New Roman" w:cs="Times New Roman"/>
          <w:b/>
          <w:sz w:val="22"/>
          <w:szCs w:val="22"/>
        </w:rPr>
      </w:pPr>
      <w:r w:rsidRPr="00D23358">
        <w:rPr>
          <w:rFonts w:ascii="Times New Roman" w:hAnsi="Times New Roman" w:cs="Times New Roman"/>
          <w:b/>
          <w:sz w:val="22"/>
          <w:szCs w:val="22"/>
        </w:rPr>
        <w:t>Minutes from 05/16/2018, 05/30/2018 &amp; 8/1/2018-Vote to Approve</w:t>
      </w:r>
    </w:p>
    <w:p w14:paraId="725E816C" w14:textId="2E97FE5A" w:rsidR="00E576BA" w:rsidRPr="00A716C0" w:rsidRDefault="00E576BA" w:rsidP="00E576BA">
      <w:pPr>
        <w:pStyle w:val="ListParagraph"/>
        <w:ind w:left="0"/>
        <w:jc w:val="both"/>
        <w:rPr>
          <w:rFonts w:ascii="Times New Roman" w:hAnsi="Times New Roman" w:cs="Times New Roman"/>
          <w:i/>
          <w:sz w:val="22"/>
          <w:szCs w:val="22"/>
        </w:rPr>
      </w:pPr>
      <w:r>
        <w:rPr>
          <w:rFonts w:ascii="Times New Roman" w:hAnsi="Times New Roman" w:cs="Times New Roman"/>
          <w:b/>
          <w:sz w:val="22"/>
          <w:szCs w:val="22"/>
        </w:rPr>
        <w:t xml:space="preserve">   </w:t>
      </w:r>
      <w:r>
        <w:rPr>
          <w:rFonts w:ascii="Times New Roman" w:hAnsi="Times New Roman" w:cs="Times New Roman"/>
          <w:i/>
          <w:sz w:val="22"/>
          <w:szCs w:val="22"/>
        </w:rPr>
        <w:t>EXHIBITS/DOCUMENTS: Draft Minutes dated May 16, 2018, May 30, 2018 &amp; August 1, 2018</w:t>
      </w:r>
    </w:p>
    <w:p w14:paraId="7B2F2AA9" w14:textId="7E8C95DF" w:rsidR="00D23358" w:rsidRDefault="00D23358" w:rsidP="00D23358">
      <w:pPr>
        <w:jc w:val="both"/>
        <w:rPr>
          <w:rFonts w:ascii="Times New Roman" w:hAnsi="Times New Roman" w:cs="Times New Roman"/>
          <w:b/>
          <w:sz w:val="22"/>
          <w:szCs w:val="22"/>
        </w:rPr>
      </w:pPr>
    </w:p>
    <w:p w14:paraId="738139A3" w14:textId="425F4176" w:rsidR="00D23358" w:rsidRDefault="00131E42" w:rsidP="00131E42">
      <w:pPr>
        <w:ind w:left="-450"/>
        <w:jc w:val="both"/>
        <w:rPr>
          <w:rFonts w:ascii="Times New Roman" w:hAnsi="Times New Roman" w:cs="Times New Roman"/>
          <w:b/>
          <w:sz w:val="22"/>
          <w:szCs w:val="22"/>
        </w:rPr>
      </w:pPr>
      <w:r w:rsidRPr="00131E42">
        <w:rPr>
          <w:rFonts w:ascii="Times New Roman" w:hAnsi="Times New Roman" w:cs="Times New Roman"/>
          <w:b/>
          <w:sz w:val="22"/>
          <w:szCs w:val="22"/>
        </w:rPr>
        <w:t>Ms. Steiner moved to accept and place on file the minutes from the May 16, 2018, May 30, 2018 &amp; August 1, 2018 meetings on file, 2</w:t>
      </w:r>
      <w:r w:rsidRPr="00131E42">
        <w:rPr>
          <w:rFonts w:ascii="Times New Roman" w:hAnsi="Times New Roman" w:cs="Times New Roman"/>
          <w:b/>
          <w:sz w:val="22"/>
          <w:szCs w:val="22"/>
          <w:vertAlign w:val="superscript"/>
        </w:rPr>
        <w:t>nd</w:t>
      </w:r>
      <w:r w:rsidRPr="00131E42">
        <w:rPr>
          <w:rFonts w:ascii="Times New Roman" w:hAnsi="Times New Roman" w:cs="Times New Roman"/>
          <w:b/>
          <w:sz w:val="22"/>
          <w:szCs w:val="22"/>
        </w:rPr>
        <w:t xml:space="preserve"> by Mr. Doane and approved 4-0-0. </w:t>
      </w:r>
    </w:p>
    <w:p w14:paraId="3F8D18C0" w14:textId="77777777" w:rsidR="00D23358" w:rsidRPr="00D23358" w:rsidRDefault="00D23358" w:rsidP="00D23358">
      <w:pPr>
        <w:jc w:val="both"/>
        <w:rPr>
          <w:rFonts w:ascii="Times New Roman" w:hAnsi="Times New Roman" w:cs="Times New Roman"/>
          <w:b/>
          <w:sz w:val="22"/>
          <w:szCs w:val="22"/>
        </w:rPr>
      </w:pPr>
    </w:p>
    <w:p w14:paraId="3E8B259F" w14:textId="1BD540F9" w:rsidR="00D23358" w:rsidRDefault="00D23358" w:rsidP="00D23358">
      <w:pPr>
        <w:pStyle w:val="ListParagraph"/>
        <w:numPr>
          <w:ilvl w:val="0"/>
          <w:numId w:val="25"/>
        </w:numPr>
        <w:jc w:val="both"/>
        <w:rPr>
          <w:rFonts w:ascii="Times New Roman" w:hAnsi="Times New Roman" w:cs="Times New Roman"/>
          <w:b/>
          <w:sz w:val="22"/>
          <w:szCs w:val="22"/>
        </w:rPr>
      </w:pPr>
      <w:r>
        <w:rPr>
          <w:rFonts w:ascii="Times New Roman" w:hAnsi="Times New Roman" w:cs="Times New Roman"/>
          <w:b/>
          <w:sz w:val="22"/>
          <w:szCs w:val="22"/>
        </w:rPr>
        <w:t>Review Harwich “Discovery Map”</w:t>
      </w:r>
    </w:p>
    <w:p w14:paraId="5F2A5949" w14:textId="4581A3C9" w:rsidR="00D23358" w:rsidRDefault="00E576BA" w:rsidP="00D23358">
      <w:pPr>
        <w:jc w:val="both"/>
        <w:rPr>
          <w:rFonts w:ascii="Times New Roman" w:hAnsi="Times New Roman" w:cs="Times New Roman"/>
          <w:b/>
          <w:sz w:val="22"/>
          <w:szCs w:val="22"/>
        </w:rPr>
      </w:pPr>
      <w:r>
        <w:rPr>
          <w:rFonts w:ascii="Times New Roman" w:hAnsi="Times New Roman" w:cs="Times New Roman"/>
          <w:i/>
          <w:sz w:val="22"/>
          <w:szCs w:val="22"/>
        </w:rPr>
        <w:t xml:space="preserve">    EXHIBITS/DOCUMENTS: Harwich “Discovery Map”</w:t>
      </w:r>
    </w:p>
    <w:p w14:paraId="1A036704" w14:textId="77777777" w:rsidR="00D23358" w:rsidRDefault="00D23358" w:rsidP="00D23358">
      <w:pPr>
        <w:jc w:val="both"/>
        <w:rPr>
          <w:rFonts w:ascii="Times New Roman" w:hAnsi="Times New Roman" w:cs="Times New Roman"/>
          <w:b/>
          <w:sz w:val="22"/>
          <w:szCs w:val="22"/>
        </w:rPr>
      </w:pPr>
    </w:p>
    <w:p w14:paraId="0F93B2D6" w14:textId="3EFA9510" w:rsidR="00D23358" w:rsidRDefault="00131E42" w:rsidP="00131E42">
      <w:pPr>
        <w:ind w:left="-360"/>
        <w:jc w:val="both"/>
        <w:rPr>
          <w:rFonts w:ascii="Times New Roman" w:hAnsi="Times New Roman" w:cs="Times New Roman"/>
          <w:b/>
          <w:sz w:val="22"/>
          <w:szCs w:val="22"/>
        </w:rPr>
      </w:pPr>
      <w:r>
        <w:rPr>
          <w:rFonts w:ascii="Times New Roman" w:hAnsi="Times New Roman" w:cs="Times New Roman"/>
          <w:sz w:val="22"/>
          <w:szCs w:val="22"/>
        </w:rPr>
        <w:t xml:space="preserve">Ms. Maslowski reviewed the map and asked her fellow members if a map of this nature might be something that Harwich might want to have done. Mr. Bradley thinks a map would be a good idea. Ms. Maslowski stated that we could speak with the Historic Society and/or Chamber of Commerce about moving forward and it would be nice to know what the cost would be. Ms. Steiner stated that she will research this project further. </w:t>
      </w:r>
    </w:p>
    <w:p w14:paraId="30407FEE" w14:textId="77777777" w:rsidR="00D23358" w:rsidRPr="00D23358" w:rsidRDefault="00D23358" w:rsidP="00D23358">
      <w:pPr>
        <w:jc w:val="both"/>
        <w:rPr>
          <w:rFonts w:ascii="Times New Roman" w:hAnsi="Times New Roman" w:cs="Times New Roman"/>
          <w:b/>
          <w:sz w:val="22"/>
          <w:szCs w:val="22"/>
        </w:rPr>
      </w:pPr>
    </w:p>
    <w:p w14:paraId="05D28EDD" w14:textId="35788C2D" w:rsidR="00D23358" w:rsidRDefault="00D23358" w:rsidP="00D23358">
      <w:pPr>
        <w:pStyle w:val="ListParagraph"/>
        <w:numPr>
          <w:ilvl w:val="0"/>
          <w:numId w:val="25"/>
        </w:numPr>
        <w:jc w:val="both"/>
        <w:rPr>
          <w:rFonts w:ascii="Times New Roman" w:hAnsi="Times New Roman" w:cs="Times New Roman"/>
          <w:b/>
          <w:sz w:val="22"/>
          <w:szCs w:val="22"/>
        </w:rPr>
      </w:pPr>
      <w:r>
        <w:rPr>
          <w:rFonts w:ascii="Times New Roman" w:hAnsi="Times New Roman" w:cs="Times New Roman"/>
          <w:b/>
          <w:sz w:val="22"/>
          <w:szCs w:val="22"/>
        </w:rPr>
        <w:t>Organizational Meeting-Vote to Elect Officers of the HDHC</w:t>
      </w:r>
    </w:p>
    <w:p w14:paraId="66D10A1F" w14:textId="77777777" w:rsidR="005C6070" w:rsidRDefault="005C6070" w:rsidP="00131E42">
      <w:pPr>
        <w:ind w:left="-360"/>
        <w:jc w:val="both"/>
        <w:rPr>
          <w:rFonts w:ascii="Times New Roman" w:hAnsi="Times New Roman" w:cs="Times New Roman"/>
          <w:b/>
          <w:sz w:val="22"/>
          <w:szCs w:val="22"/>
        </w:rPr>
      </w:pPr>
    </w:p>
    <w:p w14:paraId="0039639E" w14:textId="4A1D136F" w:rsidR="00D273AF" w:rsidRDefault="00131E42" w:rsidP="00131E42">
      <w:pPr>
        <w:ind w:left="-360"/>
        <w:jc w:val="both"/>
        <w:rPr>
          <w:rFonts w:ascii="Times New Roman" w:hAnsi="Times New Roman" w:cs="Times New Roman"/>
          <w:b/>
          <w:sz w:val="22"/>
          <w:szCs w:val="22"/>
        </w:rPr>
      </w:pPr>
      <w:r>
        <w:rPr>
          <w:rFonts w:ascii="Times New Roman" w:hAnsi="Times New Roman" w:cs="Times New Roman"/>
          <w:b/>
          <w:sz w:val="22"/>
          <w:szCs w:val="22"/>
        </w:rPr>
        <w:t>Ms. Steiner moved to nominate Mary Maslowski as Chairperson of the HDHC, 2</w:t>
      </w:r>
      <w:r w:rsidRPr="00131E42">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Mr. Doane and approved 4-0-0. </w:t>
      </w:r>
    </w:p>
    <w:p w14:paraId="587F65B6" w14:textId="77777777" w:rsidR="00131E42" w:rsidRDefault="00131E42" w:rsidP="00131E42">
      <w:pPr>
        <w:ind w:left="-360"/>
        <w:jc w:val="both"/>
        <w:rPr>
          <w:rFonts w:ascii="Times New Roman" w:hAnsi="Times New Roman" w:cs="Times New Roman"/>
          <w:b/>
          <w:sz w:val="22"/>
          <w:szCs w:val="22"/>
        </w:rPr>
      </w:pPr>
    </w:p>
    <w:p w14:paraId="2A6DCF89" w14:textId="39E3A251" w:rsidR="00131E42" w:rsidRDefault="00131E42" w:rsidP="00131E42">
      <w:pPr>
        <w:ind w:left="-360"/>
        <w:jc w:val="both"/>
        <w:rPr>
          <w:rFonts w:ascii="Times New Roman" w:hAnsi="Times New Roman" w:cs="Times New Roman"/>
          <w:b/>
          <w:sz w:val="22"/>
          <w:szCs w:val="22"/>
        </w:rPr>
      </w:pPr>
      <w:r>
        <w:rPr>
          <w:rFonts w:ascii="Times New Roman" w:hAnsi="Times New Roman" w:cs="Times New Roman"/>
          <w:b/>
          <w:sz w:val="22"/>
          <w:szCs w:val="22"/>
        </w:rPr>
        <w:t>Mr. Doane moved to nominate Gayle Carroll as Vice Chairperson of the HDHC, 2</w:t>
      </w:r>
      <w:r w:rsidRPr="00131E42">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Ms. Steiner and approved 4-0-0. </w:t>
      </w:r>
    </w:p>
    <w:p w14:paraId="5BE443D7" w14:textId="77777777" w:rsidR="00013920" w:rsidRPr="00013920" w:rsidRDefault="00013920" w:rsidP="00013920">
      <w:pPr>
        <w:jc w:val="both"/>
        <w:rPr>
          <w:rFonts w:ascii="Times New Roman" w:hAnsi="Times New Roman" w:cs="Times New Roman"/>
          <w:b/>
          <w:sz w:val="22"/>
          <w:szCs w:val="22"/>
        </w:rPr>
      </w:pPr>
    </w:p>
    <w:p w14:paraId="2FC5A746" w14:textId="77777777" w:rsidR="00131E42" w:rsidRDefault="00013920" w:rsidP="00D23358">
      <w:pPr>
        <w:pStyle w:val="ListParagraph"/>
        <w:numPr>
          <w:ilvl w:val="0"/>
          <w:numId w:val="25"/>
        </w:numPr>
        <w:jc w:val="both"/>
        <w:rPr>
          <w:rFonts w:ascii="Times New Roman" w:hAnsi="Times New Roman" w:cs="Times New Roman"/>
          <w:b/>
          <w:sz w:val="22"/>
          <w:szCs w:val="22"/>
        </w:rPr>
      </w:pPr>
      <w:r>
        <w:rPr>
          <w:rFonts w:ascii="Times New Roman" w:hAnsi="Times New Roman" w:cs="Times New Roman"/>
          <w:b/>
          <w:sz w:val="22"/>
          <w:szCs w:val="22"/>
        </w:rPr>
        <w:t>Correspondence</w:t>
      </w:r>
    </w:p>
    <w:p w14:paraId="6EB51CBB" w14:textId="77777777" w:rsidR="00131E42" w:rsidRDefault="00131E42" w:rsidP="00131E42">
      <w:pPr>
        <w:pStyle w:val="ListParagraph"/>
        <w:ind w:left="180"/>
        <w:jc w:val="both"/>
        <w:rPr>
          <w:rFonts w:ascii="Times New Roman" w:hAnsi="Times New Roman" w:cs="Times New Roman"/>
          <w:b/>
          <w:sz w:val="22"/>
          <w:szCs w:val="22"/>
        </w:rPr>
      </w:pPr>
    </w:p>
    <w:p w14:paraId="036EBF4A" w14:textId="1BA998CD" w:rsidR="008F3EAA" w:rsidRPr="00131E42" w:rsidRDefault="00131E42" w:rsidP="00131E42">
      <w:pPr>
        <w:pStyle w:val="ListParagraph"/>
        <w:ind w:left="-360"/>
        <w:jc w:val="both"/>
        <w:rPr>
          <w:rFonts w:ascii="Times New Roman" w:hAnsi="Times New Roman" w:cs="Times New Roman"/>
          <w:b/>
          <w:sz w:val="22"/>
          <w:szCs w:val="22"/>
        </w:rPr>
      </w:pPr>
      <w:r>
        <w:rPr>
          <w:rFonts w:ascii="Times New Roman" w:hAnsi="Times New Roman" w:cs="Times New Roman"/>
          <w:sz w:val="22"/>
          <w:szCs w:val="22"/>
        </w:rPr>
        <w:t>N</w:t>
      </w:r>
      <w:r w:rsidR="008F3EAA" w:rsidRPr="00131E42">
        <w:rPr>
          <w:rFonts w:ascii="Times New Roman" w:hAnsi="Times New Roman" w:cs="Times New Roman"/>
          <w:sz w:val="22"/>
          <w:szCs w:val="22"/>
        </w:rPr>
        <w:t xml:space="preserve">o correspondence was discussed. </w:t>
      </w:r>
    </w:p>
    <w:p w14:paraId="3F74A570" w14:textId="77777777" w:rsidR="00D23358" w:rsidRDefault="00D23358" w:rsidP="00D23358">
      <w:pPr>
        <w:jc w:val="both"/>
        <w:rPr>
          <w:rFonts w:ascii="Times New Roman" w:hAnsi="Times New Roman" w:cs="Times New Roman"/>
          <w:b/>
          <w:sz w:val="22"/>
          <w:szCs w:val="22"/>
        </w:rPr>
      </w:pPr>
    </w:p>
    <w:p w14:paraId="12F13062" w14:textId="169450A4" w:rsidR="003F5975" w:rsidRDefault="001C1EBB" w:rsidP="00926925">
      <w:pPr>
        <w:ind w:left="-540"/>
        <w:jc w:val="both"/>
        <w:rPr>
          <w:rFonts w:ascii="Times New Roman" w:hAnsi="Times New Roman" w:cs="Times New Roman"/>
          <w:b/>
          <w:sz w:val="22"/>
          <w:szCs w:val="22"/>
          <w:u w:val="single"/>
        </w:rPr>
      </w:pPr>
      <w:r>
        <w:rPr>
          <w:rFonts w:ascii="Times New Roman" w:hAnsi="Times New Roman" w:cs="Times New Roman"/>
          <w:b/>
          <w:sz w:val="22"/>
          <w:szCs w:val="22"/>
        </w:rPr>
        <w:t>III</w:t>
      </w:r>
      <w:r w:rsidR="00865070" w:rsidRPr="00F7445A">
        <w:rPr>
          <w:rFonts w:ascii="Times New Roman" w:hAnsi="Times New Roman" w:cs="Times New Roman"/>
          <w:b/>
          <w:sz w:val="22"/>
          <w:szCs w:val="22"/>
        </w:rPr>
        <w:t xml:space="preserve">. </w:t>
      </w:r>
      <w:r w:rsidR="00865070" w:rsidRPr="00F7445A">
        <w:rPr>
          <w:rFonts w:ascii="Times New Roman" w:hAnsi="Times New Roman" w:cs="Times New Roman"/>
          <w:b/>
          <w:sz w:val="22"/>
          <w:szCs w:val="22"/>
        </w:rPr>
        <w:tab/>
      </w:r>
      <w:r w:rsidR="00865070" w:rsidRPr="00F7445A">
        <w:rPr>
          <w:rFonts w:ascii="Times New Roman" w:hAnsi="Times New Roman" w:cs="Times New Roman"/>
          <w:b/>
          <w:sz w:val="22"/>
          <w:szCs w:val="22"/>
          <w:u w:val="single"/>
        </w:rPr>
        <w:t>Reports and Briefings</w:t>
      </w:r>
      <w:r w:rsidR="00A55F86">
        <w:rPr>
          <w:rFonts w:ascii="Times New Roman" w:hAnsi="Times New Roman" w:cs="Times New Roman"/>
          <w:b/>
          <w:sz w:val="22"/>
          <w:szCs w:val="22"/>
          <w:u w:val="single"/>
        </w:rPr>
        <w:t xml:space="preserve"> by Board Members</w:t>
      </w:r>
    </w:p>
    <w:p w14:paraId="52E64F43" w14:textId="77777777" w:rsidR="00926925" w:rsidRDefault="00926925" w:rsidP="00926925">
      <w:pPr>
        <w:ind w:left="-540"/>
        <w:jc w:val="both"/>
        <w:rPr>
          <w:rFonts w:ascii="Times New Roman" w:hAnsi="Times New Roman" w:cs="Times New Roman"/>
          <w:b/>
          <w:sz w:val="22"/>
          <w:szCs w:val="22"/>
          <w:u w:val="single"/>
        </w:rPr>
      </w:pPr>
    </w:p>
    <w:p w14:paraId="20569EFE" w14:textId="12BC3BC5" w:rsidR="00926925" w:rsidRPr="008F3EAA" w:rsidRDefault="008F3EAA" w:rsidP="00131E42">
      <w:pPr>
        <w:ind w:left="-360"/>
        <w:jc w:val="both"/>
        <w:rPr>
          <w:rFonts w:ascii="Times New Roman" w:hAnsi="Times New Roman" w:cs="Times New Roman"/>
          <w:sz w:val="22"/>
          <w:szCs w:val="22"/>
        </w:rPr>
      </w:pPr>
      <w:r>
        <w:rPr>
          <w:rFonts w:ascii="Times New Roman" w:hAnsi="Times New Roman" w:cs="Times New Roman"/>
          <w:sz w:val="22"/>
          <w:szCs w:val="22"/>
        </w:rPr>
        <w:t xml:space="preserve">No reports or briefings were discussed. </w:t>
      </w:r>
    </w:p>
    <w:p w14:paraId="2AB5C019" w14:textId="77777777" w:rsidR="008F3EAA" w:rsidRDefault="008F3EAA" w:rsidP="009802F9">
      <w:pPr>
        <w:jc w:val="both"/>
        <w:rPr>
          <w:rFonts w:ascii="Times New Roman" w:hAnsi="Times New Roman" w:cs="Times New Roman"/>
          <w:b/>
          <w:sz w:val="22"/>
          <w:szCs w:val="22"/>
          <w:u w:val="single"/>
        </w:rPr>
      </w:pPr>
    </w:p>
    <w:p w14:paraId="404DC070" w14:textId="21CD594F" w:rsidR="00865070" w:rsidRPr="00CE59CD" w:rsidRDefault="00865070" w:rsidP="00CE55D8">
      <w:pPr>
        <w:jc w:val="both"/>
        <w:rPr>
          <w:rFonts w:ascii="Times New Roman" w:hAnsi="Times New Roman" w:cs="Times New Roman"/>
          <w:sz w:val="22"/>
          <w:szCs w:val="22"/>
        </w:rPr>
      </w:pPr>
      <w:r w:rsidRPr="00F7445A">
        <w:rPr>
          <w:rFonts w:ascii="Times New Roman" w:hAnsi="Times New Roman" w:cs="Times New Roman"/>
          <w:b/>
          <w:sz w:val="22"/>
          <w:szCs w:val="22"/>
          <w:u w:val="single"/>
        </w:rPr>
        <w:t>Adjournment</w:t>
      </w:r>
    </w:p>
    <w:p w14:paraId="455DBB73" w14:textId="77777777" w:rsidR="00D638D2" w:rsidRPr="00F7445A" w:rsidRDefault="00D638D2" w:rsidP="00240ACA">
      <w:pPr>
        <w:ind w:left="-540"/>
        <w:jc w:val="both"/>
        <w:rPr>
          <w:rFonts w:ascii="Times New Roman" w:hAnsi="Times New Roman" w:cs="Times New Roman"/>
          <w:b/>
          <w:sz w:val="22"/>
          <w:szCs w:val="22"/>
          <w:u w:val="single"/>
        </w:rPr>
      </w:pPr>
    </w:p>
    <w:p w14:paraId="7F2701ED" w14:textId="24E77D10" w:rsidR="00FA6D2E" w:rsidRPr="00F7445A" w:rsidRDefault="00B7587F" w:rsidP="00D23358">
      <w:pPr>
        <w:ind w:left="-540"/>
        <w:jc w:val="both"/>
        <w:rPr>
          <w:rFonts w:ascii="Times New Roman" w:hAnsi="Times New Roman" w:cs="Times New Roman"/>
          <w:b/>
          <w:sz w:val="22"/>
          <w:szCs w:val="22"/>
        </w:rPr>
      </w:pPr>
      <w:r>
        <w:rPr>
          <w:rFonts w:ascii="Times New Roman" w:hAnsi="Times New Roman" w:cs="Times New Roman"/>
          <w:b/>
          <w:sz w:val="22"/>
          <w:szCs w:val="22"/>
        </w:rPr>
        <w:t>M</w:t>
      </w:r>
      <w:r w:rsidR="00926925">
        <w:rPr>
          <w:rFonts w:ascii="Times New Roman" w:hAnsi="Times New Roman" w:cs="Times New Roman"/>
          <w:b/>
          <w:sz w:val="22"/>
          <w:szCs w:val="22"/>
        </w:rPr>
        <w:t>r</w:t>
      </w:r>
      <w:r w:rsidR="00685B19">
        <w:rPr>
          <w:rFonts w:ascii="Times New Roman" w:hAnsi="Times New Roman" w:cs="Times New Roman"/>
          <w:b/>
          <w:sz w:val="22"/>
          <w:szCs w:val="22"/>
        </w:rPr>
        <w:t>.</w:t>
      </w:r>
      <w:r w:rsidR="00926925">
        <w:rPr>
          <w:rFonts w:ascii="Times New Roman" w:hAnsi="Times New Roman" w:cs="Times New Roman"/>
          <w:b/>
          <w:sz w:val="22"/>
          <w:szCs w:val="22"/>
        </w:rPr>
        <w:t xml:space="preserve"> </w:t>
      </w:r>
      <w:r w:rsidR="008F3EAA">
        <w:rPr>
          <w:rFonts w:ascii="Times New Roman" w:hAnsi="Times New Roman" w:cs="Times New Roman"/>
          <w:b/>
          <w:sz w:val="22"/>
          <w:szCs w:val="22"/>
        </w:rPr>
        <w:t xml:space="preserve">Doane </w:t>
      </w:r>
      <w:r w:rsidR="00FA6D2E" w:rsidRPr="00F7445A">
        <w:rPr>
          <w:rFonts w:ascii="Times New Roman" w:hAnsi="Times New Roman" w:cs="Times New Roman"/>
          <w:b/>
          <w:sz w:val="22"/>
          <w:szCs w:val="22"/>
        </w:rPr>
        <w:t>made a motio</w:t>
      </w:r>
      <w:r w:rsidR="001265CA">
        <w:rPr>
          <w:rFonts w:ascii="Times New Roman" w:hAnsi="Times New Roman" w:cs="Times New Roman"/>
          <w:b/>
          <w:sz w:val="22"/>
          <w:szCs w:val="22"/>
        </w:rPr>
        <w:t>n to adjourn the meeting at</w:t>
      </w:r>
      <w:r w:rsidR="00DA7F9B">
        <w:rPr>
          <w:rFonts w:ascii="Times New Roman" w:hAnsi="Times New Roman" w:cs="Times New Roman"/>
          <w:b/>
          <w:sz w:val="22"/>
          <w:szCs w:val="22"/>
        </w:rPr>
        <w:t xml:space="preserve"> </w:t>
      </w:r>
      <w:r w:rsidR="008F3EAA">
        <w:rPr>
          <w:rFonts w:ascii="Times New Roman" w:hAnsi="Times New Roman" w:cs="Times New Roman"/>
          <w:b/>
          <w:sz w:val="22"/>
          <w:szCs w:val="22"/>
        </w:rPr>
        <w:t xml:space="preserve">7:25 </w:t>
      </w:r>
      <w:r w:rsidR="00FA6D2E" w:rsidRPr="00F7445A">
        <w:rPr>
          <w:rFonts w:ascii="Times New Roman" w:hAnsi="Times New Roman" w:cs="Times New Roman"/>
          <w:b/>
          <w:sz w:val="22"/>
          <w:szCs w:val="22"/>
        </w:rPr>
        <w:t>p.m., 2</w:t>
      </w:r>
      <w:r w:rsidR="00FA6D2E" w:rsidRPr="00F7445A">
        <w:rPr>
          <w:rFonts w:ascii="Times New Roman" w:hAnsi="Times New Roman" w:cs="Times New Roman"/>
          <w:b/>
          <w:sz w:val="22"/>
          <w:szCs w:val="22"/>
          <w:vertAlign w:val="superscript"/>
        </w:rPr>
        <w:t>nd</w:t>
      </w:r>
      <w:r w:rsidR="00240ACA">
        <w:rPr>
          <w:rFonts w:ascii="Times New Roman" w:hAnsi="Times New Roman" w:cs="Times New Roman"/>
          <w:b/>
          <w:sz w:val="22"/>
          <w:szCs w:val="22"/>
        </w:rPr>
        <w:t xml:space="preserve"> by </w:t>
      </w:r>
      <w:r w:rsidR="00653F8C">
        <w:rPr>
          <w:rFonts w:ascii="Times New Roman" w:hAnsi="Times New Roman" w:cs="Times New Roman"/>
          <w:b/>
          <w:sz w:val="22"/>
          <w:szCs w:val="22"/>
        </w:rPr>
        <w:t>M</w:t>
      </w:r>
      <w:r w:rsidR="00DA7F9B">
        <w:rPr>
          <w:rFonts w:ascii="Times New Roman" w:hAnsi="Times New Roman" w:cs="Times New Roman"/>
          <w:b/>
          <w:sz w:val="22"/>
          <w:szCs w:val="22"/>
        </w:rPr>
        <w:t>s.</w:t>
      </w:r>
      <w:r w:rsidR="005C4C4B">
        <w:rPr>
          <w:rFonts w:ascii="Times New Roman" w:hAnsi="Times New Roman" w:cs="Times New Roman"/>
          <w:b/>
          <w:sz w:val="22"/>
          <w:szCs w:val="22"/>
        </w:rPr>
        <w:t xml:space="preserve"> </w:t>
      </w:r>
      <w:r w:rsidR="008F3EAA">
        <w:rPr>
          <w:rFonts w:ascii="Times New Roman" w:hAnsi="Times New Roman" w:cs="Times New Roman"/>
          <w:b/>
          <w:sz w:val="22"/>
          <w:szCs w:val="22"/>
        </w:rPr>
        <w:t xml:space="preserve">Steiner </w:t>
      </w:r>
      <w:r w:rsidR="001265CA">
        <w:rPr>
          <w:rFonts w:ascii="Times New Roman" w:hAnsi="Times New Roman" w:cs="Times New Roman"/>
          <w:b/>
          <w:sz w:val="22"/>
          <w:szCs w:val="22"/>
        </w:rPr>
        <w:t xml:space="preserve">and approved </w:t>
      </w:r>
      <w:r w:rsidR="008F3EAA">
        <w:rPr>
          <w:rFonts w:ascii="Times New Roman" w:hAnsi="Times New Roman" w:cs="Times New Roman"/>
          <w:b/>
          <w:sz w:val="22"/>
          <w:szCs w:val="22"/>
        </w:rPr>
        <w:t>4</w:t>
      </w:r>
      <w:r w:rsidR="00FA6D2E" w:rsidRPr="00F7445A">
        <w:rPr>
          <w:rFonts w:ascii="Times New Roman" w:hAnsi="Times New Roman" w:cs="Times New Roman"/>
          <w:b/>
          <w:sz w:val="22"/>
          <w:szCs w:val="22"/>
        </w:rPr>
        <w:t xml:space="preserve">-0-0. </w:t>
      </w:r>
    </w:p>
    <w:p w14:paraId="1681E1D4" w14:textId="77777777" w:rsidR="00865070" w:rsidRPr="00F7445A" w:rsidRDefault="00865070" w:rsidP="005426C0">
      <w:pPr>
        <w:jc w:val="both"/>
        <w:rPr>
          <w:rFonts w:ascii="Times New Roman" w:hAnsi="Times New Roman" w:cs="Times New Roman"/>
          <w:b/>
          <w:sz w:val="22"/>
          <w:szCs w:val="22"/>
          <w:u w:val="single"/>
        </w:rPr>
      </w:pPr>
    </w:p>
    <w:p w14:paraId="05F988BD" w14:textId="7CA3C604" w:rsidR="00240ACA" w:rsidRDefault="00865070" w:rsidP="00805436">
      <w:pPr>
        <w:ind w:left="-540"/>
        <w:jc w:val="both"/>
        <w:rPr>
          <w:rFonts w:ascii="Times New Roman" w:hAnsi="Times New Roman" w:cs="Times New Roman"/>
          <w:sz w:val="22"/>
          <w:szCs w:val="22"/>
        </w:rPr>
      </w:pPr>
      <w:r w:rsidRPr="00F7445A">
        <w:rPr>
          <w:rFonts w:ascii="Times New Roman" w:hAnsi="Times New Roman" w:cs="Times New Roman"/>
          <w:sz w:val="22"/>
          <w:szCs w:val="22"/>
        </w:rPr>
        <w:t>Submitted by:</w:t>
      </w:r>
    </w:p>
    <w:p w14:paraId="02A52F54" w14:textId="77777777" w:rsidR="00096411" w:rsidRDefault="00096411" w:rsidP="00805436">
      <w:pPr>
        <w:ind w:left="-540"/>
        <w:jc w:val="both"/>
        <w:rPr>
          <w:rFonts w:ascii="Times New Roman" w:hAnsi="Times New Roman" w:cs="Times New Roman"/>
          <w:sz w:val="22"/>
          <w:szCs w:val="22"/>
        </w:rPr>
      </w:pPr>
    </w:p>
    <w:p w14:paraId="50FF61D9" w14:textId="77777777" w:rsidR="00865070" w:rsidRDefault="00865070" w:rsidP="00240ACA">
      <w:pPr>
        <w:ind w:left="-630"/>
        <w:jc w:val="both"/>
        <w:rPr>
          <w:rFonts w:ascii="Times New Roman" w:hAnsi="Times New Roman" w:cs="Times New Roman"/>
          <w:sz w:val="22"/>
          <w:szCs w:val="22"/>
        </w:rPr>
      </w:pPr>
      <w:r w:rsidRPr="00F7445A">
        <w:rPr>
          <w:rFonts w:ascii="Times New Roman" w:hAnsi="Times New Roman" w:cs="Times New Roman"/>
          <w:sz w:val="22"/>
          <w:szCs w:val="22"/>
        </w:rPr>
        <w:t xml:space="preserve"> Jennifer Clarke</w:t>
      </w:r>
      <w:r w:rsidR="004757D8">
        <w:rPr>
          <w:rFonts w:ascii="Times New Roman" w:hAnsi="Times New Roman" w:cs="Times New Roman"/>
          <w:sz w:val="22"/>
          <w:szCs w:val="22"/>
        </w:rPr>
        <w:t>, Recording Secretary</w:t>
      </w:r>
    </w:p>
    <w:p w14:paraId="580F13FF" w14:textId="77777777" w:rsidR="009802F9" w:rsidRDefault="009802F9" w:rsidP="00240ACA">
      <w:pPr>
        <w:ind w:left="-630"/>
        <w:jc w:val="both"/>
        <w:rPr>
          <w:rFonts w:ascii="Times New Roman" w:hAnsi="Times New Roman" w:cs="Times New Roman"/>
          <w:sz w:val="22"/>
          <w:szCs w:val="22"/>
        </w:rPr>
      </w:pPr>
    </w:p>
    <w:p w14:paraId="557EFDEB" w14:textId="77777777" w:rsidR="009802F9" w:rsidRDefault="009802F9" w:rsidP="00240ACA">
      <w:pPr>
        <w:ind w:left="-630"/>
        <w:jc w:val="both"/>
        <w:rPr>
          <w:rFonts w:ascii="Times New Roman" w:hAnsi="Times New Roman" w:cs="Times New Roman"/>
          <w:sz w:val="22"/>
          <w:szCs w:val="22"/>
        </w:rPr>
      </w:pPr>
    </w:p>
    <w:p w14:paraId="03E009E0" w14:textId="77777777" w:rsidR="009802F9" w:rsidRDefault="009802F9" w:rsidP="00240ACA">
      <w:pPr>
        <w:ind w:left="-630"/>
        <w:jc w:val="both"/>
        <w:rPr>
          <w:rFonts w:ascii="Times New Roman" w:hAnsi="Times New Roman" w:cs="Times New Roman"/>
          <w:sz w:val="22"/>
          <w:szCs w:val="22"/>
        </w:rPr>
      </w:pPr>
    </w:p>
    <w:p w14:paraId="44E78043" w14:textId="56E5F29A" w:rsidR="009802F9" w:rsidRPr="00F7445A" w:rsidRDefault="009802F9" w:rsidP="00240ACA">
      <w:pPr>
        <w:ind w:left="-630"/>
        <w:jc w:val="both"/>
        <w:rPr>
          <w:rFonts w:ascii="Times New Roman" w:hAnsi="Times New Roman" w:cs="Times New Roman"/>
          <w:sz w:val="22"/>
          <w:szCs w:val="22"/>
        </w:rPr>
      </w:pPr>
      <w:r>
        <w:rPr>
          <w:rFonts w:ascii="Times New Roman" w:hAnsi="Times New Roman" w:cs="Times New Roman"/>
          <w:sz w:val="22"/>
          <w:szCs w:val="22"/>
        </w:rPr>
        <w:t xml:space="preserve">Adopted on: </w:t>
      </w:r>
      <w:r w:rsidR="009C7DA5">
        <w:rPr>
          <w:rFonts w:ascii="Times New Roman" w:hAnsi="Times New Roman" w:cs="Times New Roman"/>
          <w:sz w:val="22"/>
          <w:szCs w:val="22"/>
        </w:rPr>
        <w:t>November 20, 2018</w:t>
      </w:r>
      <w:bookmarkStart w:id="0" w:name="_GoBack"/>
      <w:bookmarkEnd w:id="0"/>
    </w:p>
    <w:sectPr w:rsidR="009802F9" w:rsidRPr="00F7445A"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4F24" w14:textId="77777777" w:rsidR="007E6A93" w:rsidRDefault="007E6A93" w:rsidP="00843027">
      <w:r>
        <w:separator/>
      </w:r>
    </w:p>
  </w:endnote>
  <w:endnote w:type="continuationSeparator" w:id="0">
    <w:p w14:paraId="32B40E57" w14:textId="77777777" w:rsidR="007E6A93" w:rsidRDefault="007E6A93"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749F5DAD" w:rsidR="007C1988" w:rsidRDefault="00060489">
    <w:pPr>
      <w:pStyle w:val="Footer"/>
    </w:pPr>
    <w:r>
      <w:t>August 1</w:t>
    </w:r>
    <w:r w:rsidR="00D23358">
      <w:t>5</w:t>
    </w:r>
    <w:r>
      <w:t>, 2018</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C4E1" w14:textId="77777777" w:rsidR="007E6A93" w:rsidRDefault="007E6A93" w:rsidP="00843027">
      <w:r>
        <w:separator/>
      </w:r>
    </w:p>
  </w:footnote>
  <w:footnote w:type="continuationSeparator" w:id="0">
    <w:p w14:paraId="73EEEBA6" w14:textId="77777777" w:rsidR="007E6A93" w:rsidRDefault="007E6A93"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6DD85FA2"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20D9AA96"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73A075E9"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D8D"/>
    <w:multiLevelType w:val="hybridMultilevel"/>
    <w:tmpl w:val="27986DA8"/>
    <w:lvl w:ilvl="0" w:tplc="7E1ED2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6AB4"/>
    <w:multiLevelType w:val="hybridMultilevel"/>
    <w:tmpl w:val="83A25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83367"/>
    <w:multiLevelType w:val="hybridMultilevel"/>
    <w:tmpl w:val="795E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9196F"/>
    <w:multiLevelType w:val="hybridMultilevel"/>
    <w:tmpl w:val="38C64C2A"/>
    <w:lvl w:ilvl="0" w:tplc="5AEA2E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F6F40"/>
    <w:multiLevelType w:val="hybridMultilevel"/>
    <w:tmpl w:val="79DE95A0"/>
    <w:lvl w:ilvl="0" w:tplc="3C2003E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C0C"/>
    <w:multiLevelType w:val="hybridMultilevel"/>
    <w:tmpl w:val="042A26AC"/>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448FE"/>
    <w:multiLevelType w:val="hybridMultilevel"/>
    <w:tmpl w:val="17624F1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CA148EC"/>
    <w:multiLevelType w:val="hybridMultilevel"/>
    <w:tmpl w:val="0BFAE668"/>
    <w:lvl w:ilvl="0" w:tplc="B8CA9A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1B5AB9"/>
    <w:multiLevelType w:val="hybridMultilevel"/>
    <w:tmpl w:val="73086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947DBA"/>
    <w:multiLevelType w:val="hybridMultilevel"/>
    <w:tmpl w:val="3B0241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3B94996"/>
    <w:multiLevelType w:val="hybridMultilevel"/>
    <w:tmpl w:val="ACEC55F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CA22240"/>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54965120"/>
    <w:multiLevelType w:val="hybridMultilevel"/>
    <w:tmpl w:val="B97EC2EE"/>
    <w:lvl w:ilvl="0" w:tplc="DC14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D25BB"/>
    <w:multiLevelType w:val="hybridMultilevel"/>
    <w:tmpl w:val="04941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D3F65"/>
    <w:multiLevelType w:val="hybridMultilevel"/>
    <w:tmpl w:val="A05ED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644E3"/>
    <w:multiLevelType w:val="hybridMultilevel"/>
    <w:tmpl w:val="3D7E751E"/>
    <w:lvl w:ilvl="0" w:tplc="292001F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E785F"/>
    <w:multiLevelType w:val="hybridMultilevel"/>
    <w:tmpl w:val="4A0AE60C"/>
    <w:lvl w:ilvl="0" w:tplc="DE82AC1A">
      <w:start w:val="1"/>
      <w:numFmt w:val="lowerLetter"/>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1FC43BA"/>
    <w:multiLevelType w:val="hybridMultilevel"/>
    <w:tmpl w:val="BE30B8BA"/>
    <w:lvl w:ilvl="0" w:tplc="44365334">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33666CC"/>
    <w:multiLevelType w:val="hybridMultilevel"/>
    <w:tmpl w:val="04941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62A52"/>
    <w:multiLevelType w:val="hybridMultilevel"/>
    <w:tmpl w:val="D654EBDE"/>
    <w:lvl w:ilvl="0" w:tplc="2D7A0A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53DD5"/>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6F852337"/>
    <w:multiLevelType w:val="hybridMultilevel"/>
    <w:tmpl w:val="4052D5F2"/>
    <w:lvl w:ilvl="0" w:tplc="BADC1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8754B"/>
    <w:multiLevelType w:val="hybridMultilevel"/>
    <w:tmpl w:val="FF5E50B0"/>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7758313B"/>
    <w:multiLevelType w:val="hybridMultilevel"/>
    <w:tmpl w:val="221E4ED2"/>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79476A64"/>
    <w:multiLevelType w:val="hybridMultilevel"/>
    <w:tmpl w:val="B2EC8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3F73"/>
    <w:multiLevelType w:val="multilevel"/>
    <w:tmpl w:val="1DF22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4"/>
  </w:num>
  <w:num w:numId="4">
    <w:abstractNumId w:val="7"/>
  </w:num>
  <w:num w:numId="5">
    <w:abstractNumId w:val="0"/>
  </w:num>
  <w:num w:numId="6">
    <w:abstractNumId w:val="21"/>
  </w:num>
  <w:num w:numId="7">
    <w:abstractNumId w:val="6"/>
  </w:num>
  <w:num w:numId="8">
    <w:abstractNumId w:val="9"/>
  </w:num>
  <w:num w:numId="9">
    <w:abstractNumId w:val="20"/>
  </w:num>
  <w:num w:numId="10">
    <w:abstractNumId w:val="24"/>
  </w:num>
  <w:num w:numId="11">
    <w:abstractNumId w:val="11"/>
  </w:num>
  <w:num w:numId="12">
    <w:abstractNumId w:val="2"/>
  </w:num>
  <w:num w:numId="13">
    <w:abstractNumId w:val="13"/>
  </w:num>
  <w:num w:numId="14">
    <w:abstractNumId w:val="19"/>
  </w:num>
  <w:num w:numId="15">
    <w:abstractNumId w:val="8"/>
  </w:num>
  <w:num w:numId="16">
    <w:abstractNumId w:val="10"/>
  </w:num>
  <w:num w:numId="17">
    <w:abstractNumId w:val="1"/>
  </w:num>
  <w:num w:numId="18">
    <w:abstractNumId w:val="23"/>
  </w:num>
  <w:num w:numId="19">
    <w:abstractNumId w:val="17"/>
  </w:num>
  <w:num w:numId="20">
    <w:abstractNumId w:val="22"/>
  </w:num>
  <w:num w:numId="21">
    <w:abstractNumId w:val="25"/>
  </w:num>
  <w:num w:numId="22">
    <w:abstractNumId w:val="5"/>
  </w:num>
  <w:num w:numId="23">
    <w:abstractNumId w:val="3"/>
  </w:num>
  <w:num w:numId="24">
    <w:abstractNumId w:val="26"/>
  </w:num>
  <w:num w:numId="25">
    <w:abstractNumId w:val="1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5FF9"/>
    <w:rsid w:val="00013920"/>
    <w:rsid w:val="000460F0"/>
    <w:rsid w:val="00060489"/>
    <w:rsid w:val="00060BE1"/>
    <w:rsid w:val="00070047"/>
    <w:rsid w:val="00096411"/>
    <w:rsid w:val="000A513F"/>
    <w:rsid w:val="000B5AA7"/>
    <w:rsid w:val="000D7248"/>
    <w:rsid w:val="000E1661"/>
    <w:rsid w:val="0010348A"/>
    <w:rsid w:val="00103EDC"/>
    <w:rsid w:val="0012254B"/>
    <w:rsid w:val="001265CA"/>
    <w:rsid w:val="00131E42"/>
    <w:rsid w:val="00146CB3"/>
    <w:rsid w:val="00174D8F"/>
    <w:rsid w:val="00177F99"/>
    <w:rsid w:val="00182744"/>
    <w:rsid w:val="001B1440"/>
    <w:rsid w:val="001C1EBB"/>
    <w:rsid w:val="001C3AC4"/>
    <w:rsid w:val="001C636A"/>
    <w:rsid w:val="00203CBB"/>
    <w:rsid w:val="00240ACA"/>
    <w:rsid w:val="00265A53"/>
    <w:rsid w:val="002857F9"/>
    <w:rsid w:val="0029391F"/>
    <w:rsid w:val="00297745"/>
    <w:rsid w:val="002A0714"/>
    <w:rsid w:val="0031153C"/>
    <w:rsid w:val="00313069"/>
    <w:rsid w:val="003138CE"/>
    <w:rsid w:val="00314192"/>
    <w:rsid w:val="003545A6"/>
    <w:rsid w:val="003A1A21"/>
    <w:rsid w:val="003A52C9"/>
    <w:rsid w:val="003B346A"/>
    <w:rsid w:val="003B630B"/>
    <w:rsid w:val="003C774C"/>
    <w:rsid w:val="003E657E"/>
    <w:rsid w:val="003E7DE7"/>
    <w:rsid w:val="003F5975"/>
    <w:rsid w:val="003F6DC2"/>
    <w:rsid w:val="0040053F"/>
    <w:rsid w:val="0040401F"/>
    <w:rsid w:val="0041147B"/>
    <w:rsid w:val="00422BAA"/>
    <w:rsid w:val="0042746E"/>
    <w:rsid w:val="00431E5A"/>
    <w:rsid w:val="0043718D"/>
    <w:rsid w:val="00451226"/>
    <w:rsid w:val="00451720"/>
    <w:rsid w:val="004757D8"/>
    <w:rsid w:val="004A52CF"/>
    <w:rsid w:val="004A6F5C"/>
    <w:rsid w:val="004B36B8"/>
    <w:rsid w:val="004C40AC"/>
    <w:rsid w:val="004D372B"/>
    <w:rsid w:val="004D5D34"/>
    <w:rsid w:val="004E3F6C"/>
    <w:rsid w:val="005415DC"/>
    <w:rsid w:val="005426C0"/>
    <w:rsid w:val="005606E2"/>
    <w:rsid w:val="0056404B"/>
    <w:rsid w:val="005735EF"/>
    <w:rsid w:val="00586032"/>
    <w:rsid w:val="005C4C4B"/>
    <w:rsid w:val="005C6070"/>
    <w:rsid w:val="005C6B72"/>
    <w:rsid w:val="005D0BD7"/>
    <w:rsid w:val="005F30C2"/>
    <w:rsid w:val="006001D0"/>
    <w:rsid w:val="0060101B"/>
    <w:rsid w:val="00606AB8"/>
    <w:rsid w:val="00650E73"/>
    <w:rsid w:val="0065128F"/>
    <w:rsid w:val="00653F8C"/>
    <w:rsid w:val="006563F7"/>
    <w:rsid w:val="00684A74"/>
    <w:rsid w:val="00685B19"/>
    <w:rsid w:val="006D2D6C"/>
    <w:rsid w:val="006D474C"/>
    <w:rsid w:val="006E0586"/>
    <w:rsid w:val="0070695F"/>
    <w:rsid w:val="00712F3E"/>
    <w:rsid w:val="00716973"/>
    <w:rsid w:val="00740468"/>
    <w:rsid w:val="0075150E"/>
    <w:rsid w:val="007546CE"/>
    <w:rsid w:val="007551CD"/>
    <w:rsid w:val="00781838"/>
    <w:rsid w:val="00785AA9"/>
    <w:rsid w:val="007A77CA"/>
    <w:rsid w:val="007C09D5"/>
    <w:rsid w:val="007C1988"/>
    <w:rsid w:val="007E6A93"/>
    <w:rsid w:val="00805436"/>
    <w:rsid w:val="008057C3"/>
    <w:rsid w:val="00816594"/>
    <w:rsid w:val="00820E5F"/>
    <w:rsid w:val="00833B4F"/>
    <w:rsid w:val="00843027"/>
    <w:rsid w:val="00865070"/>
    <w:rsid w:val="00881CEF"/>
    <w:rsid w:val="008B0729"/>
    <w:rsid w:val="008E0CE9"/>
    <w:rsid w:val="008E72B1"/>
    <w:rsid w:val="008F3EAA"/>
    <w:rsid w:val="008F6266"/>
    <w:rsid w:val="008F69D8"/>
    <w:rsid w:val="0091285E"/>
    <w:rsid w:val="00913673"/>
    <w:rsid w:val="00926925"/>
    <w:rsid w:val="00937C03"/>
    <w:rsid w:val="009432B8"/>
    <w:rsid w:val="0095510B"/>
    <w:rsid w:val="00966106"/>
    <w:rsid w:val="00970147"/>
    <w:rsid w:val="00972F08"/>
    <w:rsid w:val="00976045"/>
    <w:rsid w:val="009802F9"/>
    <w:rsid w:val="00983AEA"/>
    <w:rsid w:val="009B338D"/>
    <w:rsid w:val="009C4F65"/>
    <w:rsid w:val="009C7DA5"/>
    <w:rsid w:val="00A04F9F"/>
    <w:rsid w:val="00A14F55"/>
    <w:rsid w:val="00A234EE"/>
    <w:rsid w:val="00A320BB"/>
    <w:rsid w:val="00A33C41"/>
    <w:rsid w:val="00A55F86"/>
    <w:rsid w:val="00A60C25"/>
    <w:rsid w:val="00A627A0"/>
    <w:rsid w:val="00A716C0"/>
    <w:rsid w:val="00A763D7"/>
    <w:rsid w:val="00A82BBD"/>
    <w:rsid w:val="00A95538"/>
    <w:rsid w:val="00AA4BDB"/>
    <w:rsid w:val="00AB10B8"/>
    <w:rsid w:val="00AB5D0E"/>
    <w:rsid w:val="00AD0CAE"/>
    <w:rsid w:val="00AF5384"/>
    <w:rsid w:val="00B03AB6"/>
    <w:rsid w:val="00B16302"/>
    <w:rsid w:val="00B274EF"/>
    <w:rsid w:val="00B30BEA"/>
    <w:rsid w:val="00B5417A"/>
    <w:rsid w:val="00B67A52"/>
    <w:rsid w:val="00B7090A"/>
    <w:rsid w:val="00B72806"/>
    <w:rsid w:val="00B7587F"/>
    <w:rsid w:val="00B91941"/>
    <w:rsid w:val="00BA18E8"/>
    <w:rsid w:val="00BC592D"/>
    <w:rsid w:val="00BC6600"/>
    <w:rsid w:val="00C10D81"/>
    <w:rsid w:val="00C216C6"/>
    <w:rsid w:val="00C50B91"/>
    <w:rsid w:val="00C54AE7"/>
    <w:rsid w:val="00C734A0"/>
    <w:rsid w:val="00C92026"/>
    <w:rsid w:val="00C93861"/>
    <w:rsid w:val="00CA2907"/>
    <w:rsid w:val="00CC2EB4"/>
    <w:rsid w:val="00CD7276"/>
    <w:rsid w:val="00CD7765"/>
    <w:rsid w:val="00CE1C21"/>
    <w:rsid w:val="00CE55D8"/>
    <w:rsid w:val="00CE59CD"/>
    <w:rsid w:val="00D00B3C"/>
    <w:rsid w:val="00D158D4"/>
    <w:rsid w:val="00D2243B"/>
    <w:rsid w:val="00D22DE7"/>
    <w:rsid w:val="00D23358"/>
    <w:rsid w:val="00D26CF6"/>
    <w:rsid w:val="00D273AF"/>
    <w:rsid w:val="00D41A61"/>
    <w:rsid w:val="00D60AB5"/>
    <w:rsid w:val="00D62C61"/>
    <w:rsid w:val="00D638D2"/>
    <w:rsid w:val="00D94ED6"/>
    <w:rsid w:val="00D95741"/>
    <w:rsid w:val="00DA7F9B"/>
    <w:rsid w:val="00DB0B34"/>
    <w:rsid w:val="00DB2E8E"/>
    <w:rsid w:val="00DD07EB"/>
    <w:rsid w:val="00DD470E"/>
    <w:rsid w:val="00DD5167"/>
    <w:rsid w:val="00DE0B29"/>
    <w:rsid w:val="00DE32E2"/>
    <w:rsid w:val="00DE4B20"/>
    <w:rsid w:val="00DE589B"/>
    <w:rsid w:val="00E00FA7"/>
    <w:rsid w:val="00E2056C"/>
    <w:rsid w:val="00E26F54"/>
    <w:rsid w:val="00E41D63"/>
    <w:rsid w:val="00E43896"/>
    <w:rsid w:val="00E576BA"/>
    <w:rsid w:val="00E65655"/>
    <w:rsid w:val="00E77855"/>
    <w:rsid w:val="00E956FB"/>
    <w:rsid w:val="00E9655D"/>
    <w:rsid w:val="00EB01C1"/>
    <w:rsid w:val="00ED0B69"/>
    <w:rsid w:val="00ED28F8"/>
    <w:rsid w:val="00ED6302"/>
    <w:rsid w:val="00EF784F"/>
    <w:rsid w:val="00F354F3"/>
    <w:rsid w:val="00F522EA"/>
    <w:rsid w:val="00F711E3"/>
    <w:rsid w:val="00F725CA"/>
    <w:rsid w:val="00F7445A"/>
    <w:rsid w:val="00F85747"/>
    <w:rsid w:val="00FA51BC"/>
    <w:rsid w:val="00FA6D2E"/>
    <w:rsid w:val="00FC2155"/>
    <w:rsid w:val="00FC2792"/>
    <w:rsid w:val="00FC65A3"/>
    <w:rsid w:val="00FC7F3E"/>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2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726F-C444-4154-81C1-D58B5F16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4</cp:revision>
  <cp:lastPrinted>2018-08-20T20:58:00Z</cp:lastPrinted>
  <dcterms:created xsi:type="dcterms:W3CDTF">2018-08-20T20:42:00Z</dcterms:created>
  <dcterms:modified xsi:type="dcterms:W3CDTF">2018-11-28T18:05:00Z</dcterms:modified>
</cp:coreProperties>
</file>