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0F" w:rsidRPr="0030793A" w:rsidRDefault="0090000F" w:rsidP="00AA76D9">
      <w:pPr>
        <w:jc w:val="center"/>
        <w:rPr>
          <w:b/>
        </w:rPr>
      </w:pPr>
      <w:r w:rsidRPr="0030793A">
        <w:rPr>
          <w:b/>
        </w:rPr>
        <w:t>Planning Board Agenda</w:t>
      </w:r>
    </w:p>
    <w:p w:rsidR="0090000F" w:rsidRPr="0030793A" w:rsidRDefault="0090000F" w:rsidP="0090000F">
      <w:pPr>
        <w:jc w:val="center"/>
        <w:rPr>
          <w:b/>
        </w:rPr>
      </w:pPr>
      <w:r w:rsidRPr="0030793A">
        <w:rPr>
          <w:b/>
        </w:rPr>
        <w:t>Town Hall, Griffin Room</w:t>
      </w:r>
    </w:p>
    <w:p w:rsidR="007311D0" w:rsidRDefault="0090000F" w:rsidP="007311D0">
      <w:pPr>
        <w:jc w:val="center"/>
        <w:rPr>
          <w:b/>
        </w:rPr>
      </w:pPr>
      <w:bookmarkStart w:id="0" w:name="OLE_LINK2"/>
      <w:r w:rsidRPr="0030793A">
        <w:rPr>
          <w:b/>
        </w:rPr>
        <w:t>T</w:t>
      </w:r>
      <w:r w:rsidR="00DC4FFF">
        <w:rPr>
          <w:b/>
        </w:rPr>
        <w:t>ues</w:t>
      </w:r>
      <w:r w:rsidRPr="0030793A">
        <w:rPr>
          <w:b/>
        </w:rPr>
        <w:t xml:space="preserve">day, </w:t>
      </w:r>
      <w:r w:rsidR="004E2D73">
        <w:rPr>
          <w:b/>
        </w:rPr>
        <w:t>January 10</w:t>
      </w:r>
      <w:r w:rsidRPr="0030793A">
        <w:rPr>
          <w:b/>
        </w:rPr>
        <w:t>, 201</w:t>
      </w:r>
      <w:r w:rsidR="004E2D73">
        <w:rPr>
          <w:b/>
        </w:rPr>
        <w:t>7</w:t>
      </w:r>
      <w:r w:rsidRPr="0030793A">
        <w:rPr>
          <w:b/>
        </w:rPr>
        <w:t xml:space="preserve"> - 6:30 PM</w:t>
      </w:r>
    </w:p>
    <w:p w:rsidR="007311D0" w:rsidRPr="007311D0" w:rsidRDefault="004E2D73" w:rsidP="007311D0">
      <w:pPr>
        <w:jc w:val="center"/>
        <w:rPr>
          <w:b/>
        </w:rPr>
      </w:pPr>
      <w:r w:rsidRPr="0017572E">
        <w:rPr>
          <w:i/>
          <w:sz w:val="22"/>
          <w:szCs w:val="22"/>
        </w:rPr>
        <w:t xml:space="preserve">Requests for accommodations for any person having a disability can be made by </w:t>
      </w:r>
    </w:p>
    <w:p w:rsidR="004E2D73" w:rsidRPr="0017572E" w:rsidRDefault="004E2D73" w:rsidP="004E2D73">
      <w:pPr>
        <w:jc w:val="center"/>
        <w:rPr>
          <w:i/>
          <w:sz w:val="22"/>
          <w:szCs w:val="22"/>
        </w:rPr>
      </w:pPr>
      <w:r w:rsidRPr="0017572E">
        <w:rPr>
          <w:i/>
          <w:sz w:val="22"/>
          <w:szCs w:val="22"/>
        </w:rPr>
        <w:t xml:space="preserve">contacting the Administration </w:t>
      </w:r>
      <w:r>
        <w:rPr>
          <w:i/>
          <w:sz w:val="22"/>
          <w:szCs w:val="22"/>
        </w:rPr>
        <w:t xml:space="preserve">Office </w:t>
      </w:r>
      <w:r w:rsidRPr="0017572E">
        <w:rPr>
          <w:i/>
          <w:sz w:val="22"/>
          <w:szCs w:val="22"/>
        </w:rPr>
        <w:t>at 508.430.7514.</w:t>
      </w:r>
    </w:p>
    <w:p w:rsidR="004E2D73" w:rsidRPr="0030793A" w:rsidRDefault="004E2D73" w:rsidP="0090000F">
      <w:pPr>
        <w:jc w:val="center"/>
      </w:pPr>
    </w:p>
    <w:p w:rsidR="00D76E3A" w:rsidRPr="0030793A" w:rsidRDefault="00D76E3A" w:rsidP="00C1534E">
      <w:pPr>
        <w:rPr>
          <w:b/>
          <w:bCs/>
        </w:rPr>
      </w:pPr>
    </w:p>
    <w:p w:rsidR="00CF6EC8" w:rsidRDefault="00742ED8" w:rsidP="0023376F">
      <w:pPr>
        <w:tabs>
          <w:tab w:val="left" w:pos="360"/>
        </w:tabs>
        <w:rPr>
          <w:b/>
        </w:rPr>
      </w:pPr>
      <w:r w:rsidRPr="0030793A">
        <w:rPr>
          <w:b/>
        </w:rPr>
        <w:t>Call to order</w:t>
      </w:r>
    </w:p>
    <w:p w:rsidR="004E2D73" w:rsidRPr="0017572E" w:rsidRDefault="004E2D73" w:rsidP="004E2D73">
      <w:pPr>
        <w:jc w:val="center"/>
        <w:rPr>
          <w:rFonts w:eastAsia="Batang"/>
          <w:i/>
          <w:iCs/>
          <w:sz w:val="22"/>
          <w:szCs w:val="22"/>
        </w:rPr>
      </w:pPr>
      <w:bookmarkStart w:id="1" w:name="OLE_LINK1"/>
      <w:r w:rsidRPr="0017572E">
        <w:rPr>
          <w:rFonts w:eastAsia="Batang"/>
          <w:i/>
          <w:iCs/>
          <w:sz w:val="22"/>
          <w:szCs w:val="22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F34F3D" w:rsidRDefault="004E2D73">
      <w:pPr>
        <w:rPr>
          <w:b/>
        </w:rPr>
      </w:pPr>
    </w:p>
    <w:p w:rsidR="0017572E" w:rsidRPr="0017572E" w:rsidRDefault="0017572E" w:rsidP="0017572E">
      <w:pPr>
        <w:rPr>
          <w:b/>
        </w:rPr>
      </w:pPr>
      <w:r w:rsidRPr="0017572E">
        <w:rPr>
          <w:b/>
        </w:rPr>
        <w:t>Public Meeting</w:t>
      </w:r>
    </w:p>
    <w:p w:rsidR="0017572E" w:rsidRPr="0017572E" w:rsidRDefault="0017572E" w:rsidP="0017572E"/>
    <w:p w:rsidR="0090000F" w:rsidRPr="0023376F" w:rsidRDefault="0090000F" w:rsidP="0023376F">
      <w:pPr>
        <w:pStyle w:val="ListParagraph"/>
        <w:numPr>
          <w:ilvl w:val="0"/>
          <w:numId w:val="11"/>
        </w:numPr>
        <w:tabs>
          <w:tab w:val="left" w:pos="720"/>
        </w:tabs>
        <w:rPr>
          <w:b/>
        </w:rPr>
      </w:pPr>
      <w:r w:rsidRPr="0023376F">
        <w:rPr>
          <w:b/>
        </w:rPr>
        <w:t>New Business*</w:t>
      </w:r>
      <w:bookmarkEnd w:id="1"/>
    </w:p>
    <w:p w:rsidR="00F06CCE" w:rsidRDefault="008A031B" w:rsidP="00DA16F7">
      <w:pPr>
        <w:pStyle w:val="ListParagraph"/>
        <w:numPr>
          <w:ilvl w:val="1"/>
          <w:numId w:val="11"/>
        </w:numPr>
        <w:tabs>
          <w:tab w:val="left" w:pos="720"/>
        </w:tabs>
        <w:ind w:left="1080"/>
      </w:pPr>
      <w:r>
        <w:t xml:space="preserve">Minutes: </w:t>
      </w:r>
      <w:r w:rsidR="004E2D73" w:rsidRPr="004E2D73">
        <w:t>N</w:t>
      </w:r>
      <w:r w:rsidR="0085149D" w:rsidRPr="004E2D73">
        <w:t>ov 29</w:t>
      </w:r>
      <w:r w:rsidRPr="004E2D73">
        <w:t>, 2016</w:t>
      </w:r>
    </w:p>
    <w:p w:rsidR="00DD3CF3" w:rsidRDefault="008E1B0B" w:rsidP="00DD3CF3">
      <w:pPr>
        <w:pStyle w:val="ListParagraph"/>
        <w:numPr>
          <w:ilvl w:val="1"/>
          <w:numId w:val="11"/>
        </w:numPr>
        <w:tabs>
          <w:tab w:val="left" w:pos="720"/>
        </w:tabs>
        <w:ind w:left="1080"/>
      </w:pPr>
      <w:r>
        <w:t>Review and Recommendation</w:t>
      </w:r>
      <w:r w:rsidR="008A031B">
        <w:t>s</w:t>
      </w:r>
      <w:r w:rsidR="0017572E">
        <w:t xml:space="preserve"> </w:t>
      </w:r>
      <w:r>
        <w:t>/</w:t>
      </w:r>
      <w:r w:rsidR="0017572E">
        <w:t xml:space="preserve"> </w:t>
      </w:r>
      <w:r>
        <w:t>Opinions</w:t>
      </w:r>
      <w:r w:rsidR="0017572E">
        <w:t xml:space="preserve">: </w:t>
      </w:r>
      <w:r w:rsidR="008A031B">
        <w:t xml:space="preserve">Board of Appeals </w:t>
      </w:r>
      <w:r w:rsidR="0017572E">
        <w:t xml:space="preserve">Hearing - </w:t>
      </w:r>
      <w:r w:rsidR="004E2D73">
        <w:t>January 2017</w:t>
      </w:r>
    </w:p>
    <w:p w:rsidR="00DD3CF3" w:rsidRDefault="00DD3CF3" w:rsidP="00DD3CF3">
      <w:pPr>
        <w:pStyle w:val="ListParagraph"/>
        <w:numPr>
          <w:ilvl w:val="1"/>
          <w:numId w:val="11"/>
        </w:numPr>
        <w:tabs>
          <w:tab w:val="left" w:pos="720"/>
        </w:tabs>
        <w:ind w:left="1080"/>
      </w:pPr>
      <w:r w:rsidRPr="00DD3CF3">
        <w:t xml:space="preserve">Create a policy for certification by the Town Clerk for failure of the Planning Board to take timely action within 21 days to endorse a plan as approval not required.  </w:t>
      </w:r>
    </w:p>
    <w:p w:rsidR="00DD3CF3" w:rsidRDefault="00DD3CF3" w:rsidP="00DD3CF3">
      <w:pPr>
        <w:pStyle w:val="ListParagraph"/>
        <w:numPr>
          <w:ilvl w:val="1"/>
          <w:numId w:val="11"/>
        </w:numPr>
        <w:tabs>
          <w:tab w:val="left" w:pos="720"/>
        </w:tabs>
        <w:ind w:left="1080"/>
      </w:pPr>
      <w:r w:rsidRPr="00DD3CF3">
        <w:t xml:space="preserve">Discuss priorities to accomplish in the coming year. </w:t>
      </w:r>
    </w:p>
    <w:p w:rsidR="00D51CD2" w:rsidRPr="00DD3CF3" w:rsidRDefault="00D51CD2" w:rsidP="00DD3CF3">
      <w:pPr>
        <w:pStyle w:val="ListParagraph"/>
        <w:numPr>
          <w:ilvl w:val="1"/>
          <w:numId w:val="11"/>
        </w:numPr>
        <w:tabs>
          <w:tab w:val="left" w:pos="720"/>
        </w:tabs>
        <w:ind w:left="1080"/>
      </w:pPr>
      <w:r>
        <w:t xml:space="preserve">January 30, 2017 presentation at joint meeting with Selectman of the Housing Production Plan. </w:t>
      </w:r>
    </w:p>
    <w:p w:rsidR="00B34D3A" w:rsidRPr="0030793A" w:rsidRDefault="00B34D3A" w:rsidP="00D51CD2">
      <w:pPr>
        <w:tabs>
          <w:tab w:val="left" w:pos="720"/>
        </w:tabs>
      </w:pPr>
    </w:p>
    <w:p w:rsidR="0017572E" w:rsidRPr="00DD3CF3" w:rsidRDefault="00B34D3A" w:rsidP="0017572E">
      <w:pPr>
        <w:pStyle w:val="ListParagraph"/>
        <w:numPr>
          <w:ilvl w:val="0"/>
          <w:numId w:val="11"/>
        </w:numPr>
        <w:tabs>
          <w:tab w:val="left" w:pos="720"/>
        </w:tabs>
      </w:pPr>
      <w:r w:rsidRPr="0023376F">
        <w:rPr>
          <w:b/>
          <w:bCs/>
        </w:rPr>
        <w:t xml:space="preserve">Briefings and Reports </w:t>
      </w:r>
    </w:p>
    <w:p w:rsidR="00DD3CF3" w:rsidRDefault="00DD3CF3" w:rsidP="00DD3CF3">
      <w:pPr>
        <w:pStyle w:val="ListParagraph"/>
      </w:pPr>
    </w:p>
    <w:p w:rsidR="0017572E" w:rsidRDefault="00DD3CF3" w:rsidP="0017572E">
      <w:pPr>
        <w:pStyle w:val="ListParagraph"/>
        <w:numPr>
          <w:ilvl w:val="0"/>
          <w:numId w:val="11"/>
        </w:numPr>
        <w:tabs>
          <w:tab w:val="left" w:pos="720"/>
        </w:tabs>
      </w:pPr>
      <w:r w:rsidRPr="00D51CD2">
        <w:rPr>
          <w:b/>
        </w:rPr>
        <w:t>Executive Session</w:t>
      </w:r>
      <w:r>
        <w:t xml:space="preserve"> </w:t>
      </w:r>
      <w:r w:rsidRPr="00FD2043">
        <w:t xml:space="preserve">Pursuant to M.G.L. Ch. 30A, §21(a)(3), to discuss strategy with respect to litigation if an open meeting may have a detrimental effect on the litigating position of the public body and the Chair so declares – </w:t>
      </w:r>
      <w:r w:rsidRPr="00D51CD2">
        <w:rPr>
          <w:i/>
        </w:rPr>
        <w:t xml:space="preserve">Paul Cuddy, Trustee v. Planning Board and William S. and Linda </w:t>
      </w:r>
      <w:proofErr w:type="spellStart"/>
      <w:r w:rsidRPr="00D51CD2">
        <w:rPr>
          <w:i/>
        </w:rPr>
        <w:t>Kology</w:t>
      </w:r>
      <w:proofErr w:type="spellEnd"/>
      <w:r w:rsidRPr="00D51CD2">
        <w:rPr>
          <w:i/>
        </w:rPr>
        <w:t>, et al.</w:t>
      </w:r>
      <w:r w:rsidR="00D51CD2" w:rsidRPr="00D51CD2">
        <w:rPr>
          <w:i/>
        </w:rPr>
        <w:t xml:space="preserve"> </w:t>
      </w:r>
      <w:r w:rsidR="00D51CD2">
        <w:t xml:space="preserve">– and not to return to regular session. </w:t>
      </w:r>
    </w:p>
    <w:bookmarkEnd w:id="0"/>
    <w:p w:rsidR="004E2D73" w:rsidRDefault="004E2D73" w:rsidP="0090000F">
      <w:pPr>
        <w:tabs>
          <w:tab w:val="left" w:pos="1296"/>
          <w:tab w:val="left" w:pos="3024"/>
        </w:tabs>
        <w:ind w:left="180" w:right="-450"/>
        <w:rPr>
          <w:iCs/>
          <w:sz w:val="22"/>
          <w:szCs w:val="22"/>
        </w:rPr>
      </w:pPr>
    </w:p>
    <w:p w:rsidR="004E2D73" w:rsidRDefault="004E2D73" w:rsidP="0090000F">
      <w:pPr>
        <w:tabs>
          <w:tab w:val="left" w:pos="1296"/>
          <w:tab w:val="left" w:pos="3024"/>
        </w:tabs>
        <w:ind w:left="180" w:right="-450"/>
        <w:rPr>
          <w:iCs/>
          <w:sz w:val="22"/>
          <w:szCs w:val="22"/>
        </w:rPr>
      </w:pPr>
    </w:p>
    <w:p w:rsidR="004E2D73" w:rsidRDefault="004E2D73" w:rsidP="0090000F">
      <w:pPr>
        <w:tabs>
          <w:tab w:val="left" w:pos="1296"/>
          <w:tab w:val="left" w:pos="3024"/>
        </w:tabs>
        <w:ind w:left="180" w:right="-450"/>
        <w:rPr>
          <w:iCs/>
          <w:sz w:val="22"/>
          <w:szCs w:val="22"/>
        </w:rPr>
      </w:pPr>
    </w:p>
    <w:p w:rsidR="0090000F" w:rsidRPr="0017572E" w:rsidRDefault="0090000F" w:rsidP="0090000F">
      <w:pPr>
        <w:tabs>
          <w:tab w:val="left" w:pos="1296"/>
          <w:tab w:val="left" w:pos="3024"/>
        </w:tabs>
        <w:ind w:left="180" w:right="-450"/>
        <w:rPr>
          <w:iCs/>
          <w:sz w:val="22"/>
          <w:szCs w:val="22"/>
        </w:rPr>
      </w:pPr>
      <w:r w:rsidRPr="0017572E">
        <w:rPr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7572E">
        <w:rPr>
          <w:rStyle w:val="apple-converted-space"/>
          <w:iCs/>
          <w:sz w:val="22"/>
          <w:szCs w:val="22"/>
        </w:rPr>
        <w:t> </w:t>
      </w:r>
      <w:r w:rsidRPr="0017572E">
        <w:rPr>
          <w:iCs/>
          <w:sz w:val="22"/>
          <w:szCs w:val="22"/>
        </w:rPr>
        <w:t>meeting following “New Business”.</w:t>
      </w:r>
    </w:p>
    <w:p w:rsidR="00AA76D9" w:rsidRPr="0017572E" w:rsidRDefault="00AA76D9" w:rsidP="0090000F">
      <w:pPr>
        <w:jc w:val="center"/>
        <w:rPr>
          <w:rFonts w:eastAsia="Batang"/>
          <w:b/>
          <w:bCs/>
          <w:i/>
          <w:sz w:val="22"/>
          <w:szCs w:val="22"/>
        </w:rPr>
      </w:pPr>
    </w:p>
    <w:p w:rsidR="0090000F" w:rsidRPr="0017572E" w:rsidRDefault="0090000F" w:rsidP="0090000F">
      <w:pPr>
        <w:jc w:val="center"/>
        <w:rPr>
          <w:rFonts w:eastAsia="Batang"/>
          <w:b/>
          <w:bCs/>
          <w:i/>
          <w:sz w:val="22"/>
          <w:szCs w:val="22"/>
        </w:rPr>
      </w:pPr>
      <w:r w:rsidRPr="0017572E">
        <w:rPr>
          <w:rFonts w:eastAsia="Batang"/>
          <w:b/>
          <w:bCs/>
          <w:i/>
          <w:sz w:val="22"/>
          <w:szCs w:val="22"/>
        </w:rPr>
        <w:t xml:space="preserve">Subject to Change / </w:t>
      </w:r>
      <w:r w:rsidRPr="0017572E">
        <w:rPr>
          <w:rFonts w:eastAsia="Batang"/>
          <w:b/>
          <w:i/>
          <w:sz w:val="22"/>
          <w:szCs w:val="22"/>
        </w:rPr>
        <w:t xml:space="preserve">Next Planning Board Meeting – </w:t>
      </w:r>
      <w:r w:rsidR="008E1B0B" w:rsidRPr="0017572E">
        <w:rPr>
          <w:rFonts w:eastAsia="Batang"/>
          <w:b/>
          <w:i/>
          <w:color w:val="0070C0"/>
          <w:sz w:val="22"/>
          <w:szCs w:val="22"/>
        </w:rPr>
        <w:t xml:space="preserve">Tuesday, </w:t>
      </w:r>
      <w:r w:rsidR="0087373D">
        <w:rPr>
          <w:rFonts w:eastAsia="Batang"/>
          <w:b/>
          <w:i/>
          <w:color w:val="0070C0"/>
          <w:sz w:val="22"/>
          <w:szCs w:val="22"/>
        </w:rPr>
        <w:t>J</w:t>
      </w:r>
      <w:r w:rsidR="0057610B">
        <w:rPr>
          <w:rFonts w:eastAsia="Batang"/>
          <w:b/>
          <w:i/>
          <w:color w:val="0070C0"/>
          <w:sz w:val="22"/>
          <w:szCs w:val="22"/>
        </w:rPr>
        <w:t>anuary</w:t>
      </w:r>
      <w:r w:rsidR="0087373D">
        <w:rPr>
          <w:rFonts w:eastAsia="Batang"/>
          <w:b/>
          <w:i/>
          <w:color w:val="0070C0"/>
          <w:sz w:val="22"/>
          <w:szCs w:val="22"/>
        </w:rPr>
        <w:t xml:space="preserve"> </w:t>
      </w:r>
      <w:r w:rsidR="004E2D73">
        <w:rPr>
          <w:rFonts w:eastAsia="Batang"/>
          <w:b/>
          <w:i/>
          <w:color w:val="0070C0"/>
          <w:sz w:val="22"/>
          <w:szCs w:val="22"/>
        </w:rPr>
        <w:t>24</w:t>
      </w:r>
      <w:r w:rsidR="008E1B0B" w:rsidRPr="0017572E">
        <w:rPr>
          <w:rFonts w:eastAsia="Batang"/>
          <w:b/>
          <w:i/>
          <w:color w:val="0070C0"/>
          <w:sz w:val="22"/>
          <w:szCs w:val="22"/>
        </w:rPr>
        <w:t>, 201</w:t>
      </w:r>
      <w:r w:rsidR="0057610B">
        <w:rPr>
          <w:rFonts w:eastAsia="Batang"/>
          <w:b/>
          <w:i/>
          <w:color w:val="0070C0"/>
          <w:sz w:val="22"/>
          <w:szCs w:val="22"/>
        </w:rPr>
        <w:t>7</w:t>
      </w:r>
    </w:p>
    <w:p w:rsidR="00F94B9C" w:rsidRPr="0017572E" w:rsidRDefault="00F94B9C" w:rsidP="003C0C1F">
      <w:pPr>
        <w:jc w:val="center"/>
        <w:rPr>
          <w:rFonts w:eastAsia="Batang"/>
          <w:i/>
          <w:iCs/>
          <w:sz w:val="22"/>
          <w:szCs w:val="22"/>
        </w:rPr>
      </w:pPr>
    </w:p>
    <w:p w:rsidR="008A031B" w:rsidRDefault="00F94B9C" w:rsidP="00F94B9C">
      <w:pPr>
        <w:rPr>
          <w:sz w:val="20"/>
          <w:szCs w:val="20"/>
        </w:rPr>
      </w:pPr>
      <w:r w:rsidRPr="0017572E">
        <w:rPr>
          <w:sz w:val="22"/>
          <w:szCs w:val="22"/>
        </w:rPr>
        <w:t xml:space="preserve">Authorized Posting Officer: Elaine Banta, </w:t>
      </w:r>
      <w:hyperlink r:id="rId7" w:history="1">
        <w:r w:rsidRPr="0017572E">
          <w:rPr>
            <w:rStyle w:val="Hyperlink"/>
            <w:b/>
            <w:color w:val="0070C0"/>
            <w:sz w:val="22"/>
            <w:szCs w:val="22"/>
          </w:rPr>
          <w:t>ebanta@town.harwich.ma.us</w:t>
        </w:r>
      </w:hyperlink>
      <w:r w:rsidRPr="0017572E">
        <w:rPr>
          <w:sz w:val="22"/>
          <w:szCs w:val="22"/>
        </w:rPr>
        <w:t xml:space="preserve"> / 508.430.7511  </w:t>
      </w:r>
    </w:p>
    <w:p w:rsidR="008A031B" w:rsidRPr="008A031B" w:rsidRDefault="008A031B" w:rsidP="00F94B9C">
      <w:pPr>
        <w:rPr>
          <w:sz w:val="20"/>
          <w:szCs w:val="20"/>
        </w:rPr>
      </w:pPr>
    </w:p>
    <w:sectPr w:rsidR="008A031B" w:rsidRPr="008A031B" w:rsidSect="0023376F">
      <w:headerReference w:type="default" r:id="rId8"/>
      <w:footerReference w:type="default" r:id="rId9"/>
      <w:pgSz w:w="12240" w:h="15840" w:code="1"/>
      <w:pgMar w:top="720" w:right="144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0F" w:rsidRDefault="00DD650F" w:rsidP="0090000F">
      <w:r>
        <w:separator/>
      </w:r>
    </w:p>
  </w:endnote>
  <w:endnote w:type="continuationSeparator" w:id="0">
    <w:p w:rsidR="00DD650F" w:rsidRDefault="00DD65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59" w:rsidRDefault="00573159" w:rsidP="00D80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0F" w:rsidRDefault="00DD650F" w:rsidP="0090000F">
      <w:r>
        <w:separator/>
      </w:r>
    </w:p>
  </w:footnote>
  <w:footnote w:type="continuationSeparator" w:id="0">
    <w:p w:rsidR="00DD650F" w:rsidRDefault="00DD65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DD650F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5.5pt;height:292.5pt" o:bullet="t">
        <v:imagedata r:id="rId1" o:title="color town seal"/>
      </v:shape>
    </w:pict>
  </w:numPicBullet>
  <w:abstractNum w:abstractNumId="0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2319"/>
    <w:rsid w:val="000132B1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C15C4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D4DCF"/>
    <w:rsid w:val="001E5431"/>
    <w:rsid w:val="001E6898"/>
    <w:rsid w:val="001F19B3"/>
    <w:rsid w:val="002057BB"/>
    <w:rsid w:val="0022267D"/>
    <w:rsid w:val="0023376F"/>
    <w:rsid w:val="00233E85"/>
    <w:rsid w:val="00244C21"/>
    <w:rsid w:val="00266BE6"/>
    <w:rsid w:val="00267D3E"/>
    <w:rsid w:val="002710BA"/>
    <w:rsid w:val="00294752"/>
    <w:rsid w:val="002A17AB"/>
    <w:rsid w:val="002A7217"/>
    <w:rsid w:val="002B01F2"/>
    <w:rsid w:val="002B3349"/>
    <w:rsid w:val="002C356F"/>
    <w:rsid w:val="002C4B82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9422B"/>
    <w:rsid w:val="003A5B5F"/>
    <w:rsid w:val="003B418B"/>
    <w:rsid w:val="003B67C5"/>
    <w:rsid w:val="003B7806"/>
    <w:rsid w:val="003C0C1F"/>
    <w:rsid w:val="003C26D5"/>
    <w:rsid w:val="003D062C"/>
    <w:rsid w:val="003D3376"/>
    <w:rsid w:val="003D5972"/>
    <w:rsid w:val="003F41ED"/>
    <w:rsid w:val="003F731A"/>
    <w:rsid w:val="003F7B75"/>
    <w:rsid w:val="00403096"/>
    <w:rsid w:val="004031F3"/>
    <w:rsid w:val="0040482D"/>
    <w:rsid w:val="00411CB9"/>
    <w:rsid w:val="0043159E"/>
    <w:rsid w:val="00431FAE"/>
    <w:rsid w:val="004337D7"/>
    <w:rsid w:val="00436D76"/>
    <w:rsid w:val="00465B02"/>
    <w:rsid w:val="00465E7C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B1FEC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6ADC"/>
    <w:rsid w:val="00531F86"/>
    <w:rsid w:val="0053475B"/>
    <w:rsid w:val="00543C09"/>
    <w:rsid w:val="0055203E"/>
    <w:rsid w:val="005666B3"/>
    <w:rsid w:val="00572A35"/>
    <w:rsid w:val="00573159"/>
    <w:rsid w:val="0057610B"/>
    <w:rsid w:val="00581274"/>
    <w:rsid w:val="00586225"/>
    <w:rsid w:val="005916C7"/>
    <w:rsid w:val="005B3EED"/>
    <w:rsid w:val="005C5D6F"/>
    <w:rsid w:val="005C6188"/>
    <w:rsid w:val="005C63CB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47257"/>
    <w:rsid w:val="00647AEF"/>
    <w:rsid w:val="00652FC5"/>
    <w:rsid w:val="00653FCA"/>
    <w:rsid w:val="00662500"/>
    <w:rsid w:val="00665971"/>
    <w:rsid w:val="0067558E"/>
    <w:rsid w:val="006807E1"/>
    <w:rsid w:val="00684F2F"/>
    <w:rsid w:val="00684F46"/>
    <w:rsid w:val="00686F90"/>
    <w:rsid w:val="00696D1D"/>
    <w:rsid w:val="006A57D3"/>
    <w:rsid w:val="006C308E"/>
    <w:rsid w:val="006D23C2"/>
    <w:rsid w:val="006D733C"/>
    <w:rsid w:val="006F0E86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E26BA"/>
    <w:rsid w:val="007E2C56"/>
    <w:rsid w:val="007E5E83"/>
    <w:rsid w:val="007F5342"/>
    <w:rsid w:val="007F6288"/>
    <w:rsid w:val="008046D8"/>
    <w:rsid w:val="00804B36"/>
    <w:rsid w:val="0081731F"/>
    <w:rsid w:val="00836A05"/>
    <w:rsid w:val="00841D90"/>
    <w:rsid w:val="008500FF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6E19"/>
    <w:rsid w:val="00A66F44"/>
    <w:rsid w:val="00A707EA"/>
    <w:rsid w:val="00A7343F"/>
    <w:rsid w:val="00A77C4C"/>
    <w:rsid w:val="00A863B6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7AD7"/>
    <w:rsid w:val="00CA0C78"/>
    <w:rsid w:val="00CA20C5"/>
    <w:rsid w:val="00CA6939"/>
    <w:rsid w:val="00CB61CE"/>
    <w:rsid w:val="00CC35E7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650F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Alyxandra K. Sabatino</cp:lastModifiedBy>
  <cp:revision>5</cp:revision>
  <cp:lastPrinted>2016-11-21T15:18:00Z</cp:lastPrinted>
  <dcterms:created xsi:type="dcterms:W3CDTF">2016-12-05T20:21:00Z</dcterms:created>
  <dcterms:modified xsi:type="dcterms:W3CDTF">2017-01-03T16:44:00Z</dcterms:modified>
</cp:coreProperties>
</file>