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913C4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532958">
        <w:rPr>
          <w:rFonts w:asciiTheme="majorHAnsi" w:hAnsiTheme="majorHAnsi"/>
          <w:i/>
          <w:sz w:val="22"/>
        </w:rPr>
        <w:t xml:space="preserve">day, </w:t>
      </w:r>
      <w:r w:rsidR="002F31BC">
        <w:rPr>
          <w:rFonts w:asciiTheme="majorHAnsi" w:hAnsiTheme="majorHAnsi"/>
          <w:i/>
          <w:sz w:val="22"/>
        </w:rPr>
        <w:t>August 2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9D70C3" w:rsidRPr="009D70C3" w:rsidRDefault="009D70C3" w:rsidP="009D70C3">
      <w:pPr>
        <w:pStyle w:val="Subtitle"/>
        <w:numPr>
          <w:ilvl w:val="0"/>
          <w:numId w:val="15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Walter Foster</w:t>
      </w:r>
      <w:r w:rsidR="00363F1B">
        <w:rPr>
          <w:rFonts w:asciiTheme="majorHAnsi" w:hAnsiTheme="majorHAnsi"/>
          <w:sz w:val="22"/>
          <w:szCs w:val="22"/>
        </w:rPr>
        <w:t xml:space="preserve">; </w:t>
      </w:r>
      <w:bookmarkStart w:id="0" w:name="_GoBack"/>
      <w:bookmarkEnd w:id="0"/>
      <w:r w:rsidR="00363F1B">
        <w:rPr>
          <w:rFonts w:asciiTheme="majorHAnsi" w:hAnsiTheme="majorHAnsi"/>
          <w:sz w:val="22"/>
          <w:szCs w:val="22"/>
        </w:rPr>
        <w:t>6 Gilbert Lane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42858" w:rsidRDefault="0058696A" w:rsidP="00142858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July 19</w:t>
      </w:r>
      <w:r w:rsidR="00AF6F75">
        <w:rPr>
          <w:rFonts w:asciiTheme="majorHAnsi" w:hAnsiTheme="majorHAnsi"/>
          <w:sz w:val="22"/>
          <w:szCs w:val="22"/>
        </w:rPr>
        <w:t>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F43AE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B29F8" w:rsidRDefault="003B29F8" w:rsidP="003B29F8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651844" w:rsidRDefault="00651844" w:rsidP="003B29F8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30-Year Capital Plan</w:t>
      </w:r>
    </w:p>
    <w:p w:rsidR="00286813" w:rsidRDefault="00286813" w:rsidP="003B29F8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Rates &amp; Fees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846023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651844" w:rsidRPr="00651844" w:rsidRDefault="00846023" w:rsidP="00651844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Discussion of Wastewater Implementation</w:t>
      </w:r>
    </w:p>
    <w:p w:rsidR="004E5492" w:rsidRDefault="004E5492" w:rsidP="00846023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FY17 4</w:t>
      </w:r>
      <w:r w:rsidRPr="004E549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Quarter Adjustment</w:t>
      </w:r>
      <w:r w:rsidR="00313998">
        <w:rPr>
          <w:rFonts w:asciiTheme="majorHAnsi" w:hAnsiTheme="majorHAnsi"/>
          <w:sz w:val="22"/>
          <w:szCs w:val="22"/>
        </w:rPr>
        <w:t>s</w:t>
      </w:r>
    </w:p>
    <w:p w:rsidR="00651844" w:rsidRPr="00CD3829" w:rsidRDefault="00651844" w:rsidP="00846023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Quarterly Billing</w:t>
      </w:r>
    </w:p>
    <w:p w:rsidR="00CD3829" w:rsidRPr="00CD3829" w:rsidRDefault="009961B9" w:rsidP="009961B9">
      <w:pPr>
        <w:tabs>
          <w:tab w:val="left" w:pos="2280"/>
        </w:tabs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Pr="00D67DB3" w:rsidRDefault="00D67DB3" w:rsidP="00D67DB3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D67DB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856F70">
        <w:rPr>
          <w:rFonts w:asciiTheme="majorHAnsi" w:hAnsiTheme="majorHAnsi"/>
          <w:sz w:val="22"/>
          <w:szCs w:val="22"/>
        </w:rPr>
        <w:t>August 16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363F1B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363F1B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14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2858"/>
    <w:rsid w:val="0014645A"/>
    <w:rsid w:val="00151856"/>
    <w:rsid w:val="0015469B"/>
    <w:rsid w:val="00154A9A"/>
    <w:rsid w:val="0015586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868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27E3A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E743C"/>
    <w:rsid w:val="007F095C"/>
    <w:rsid w:val="007F0FDB"/>
    <w:rsid w:val="007F1376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6635F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1CE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2819-6B3D-4352-91D0-46D64F3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11</cp:revision>
  <cp:lastPrinted>2017-04-13T15:16:00Z</cp:lastPrinted>
  <dcterms:created xsi:type="dcterms:W3CDTF">2017-07-20T15:47:00Z</dcterms:created>
  <dcterms:modified xsi:type="dcterms:W3CDTF">2017-07-27T20:01:00Z</dcterms:modified>
</cp:coreProperties>
</file>