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48E9D0" w14:textId="77777777" w:rsidR="00BF79BE" w:rsidRDefault="00B70F5D" w:rsidP="00DD5FCD">
      <w:pPr>
        <w:pStyle w:val="Body"/>
        <w:jc w:val="center"/>
        <w:rPr>
          <w:b/>
          <w:bCs/>
          <w:sz w:val="28"/>
        </w:rPr>
      </w:pPr>
      <w:r w:rsidRPr="00B70F5D">
        <w:rPr>
          <w:b/>
          <w:bCs/>
          <w:sz w:val="28"/>
        </w:rPr>
        <w:t>Wastewater Implementation Committee</w:t>
      </w:r>
    </w:p>
    <w:p w14:paraId="3D094042" w14:textId="488C7511" w:rsidR="005D69D0" w:rsidRDefault="00BF79BE" w:rsidP="00DD5FCD">
      <w:pPr>
        <w:pStyle w:val="Body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Meeting </w:t>
      </w:r>
      <w:r w:rsidR="008802C6">
        <w:rPr>
          <w:b/>
          <w:bCs/>
          <w:sz w:val="28"/>
        </w:rPr>
        <w:t>Agenda</w:t>
      </w:r>
    </w:p>
    <w:p w14:paraId="31594D9E" w14:textId="77777777" w:rsidR="008F1458" w:rsidRDefault="008F1458" w:rsidP="008F1458">
      <w:pPr>
        <w:pStyle w:val="Body"/>
        <w:jc w:val="center"/>
        <w:rPr>
          <w:b/>
          <w:bCs/>
          <w:sz w:val="28"/>
        </w:rPr>
      </w:pPr>
      <w:r>
        <w:rPr>
          <w:b/>
          <w:bCs/>
          <w:sz w:val="28"/>
        </w:rPr>
        <w:t>Griffin Room – Town Hall</w:t>
      </w:r>
    </w:p>
    <w:p w14:paraId="145A0968" w14:textId="2EBF2636" w:rsidR="008802C6" w:rsidRPr="00B70F5D" w:rsidRDefault="008802C6" w:rsidP="00DD5FCD">
      <w:pPr>
        <w:pStyle w:val="Body"/>
        <w:jc w:val="center"/>
        <w:rPr>
          <w:b/>
          <w:bCs/>
          <w:sz w:val="28"/>
        </w:rPr>
      </w:pPr>
      <w:r>
        <w:rPr>
          <w:b/>
          <w:bCs/>
          <w:sz w:val="28"/>
        </w:rPr>
        <w:t>732 Main Street, Harwich, MA 02645</w:t>
      </w:r>
    </w:p>
    <w:p w14:paraId="0F20B7F8" w14:textId="29F2236D" w:rsidR="005D69D0" w:rsidRDefault="008F1458" w:rsidP="00DD5FCD">
      <w:pPr>
        <w:pStyle w:val="Body"/>
        <w:jc w:val="center"/>
        <w:rPr>
          <w:b/>
          <w:bCs/>
          <w:sz w:val="28"/>
        </w:rPr>
      </w:pPr>
      <w:r>
        <w:rPr>
          <w:b/>
          <w:bCs/>
          <w:sz w:val="28"/>
        </w:rPr>
        <w:t>Wednesday</w:t>
      </w:r>
      <w:r w:rsidR="008F6664">
        <w:rPr>
          <w:b/>
          <w:bCs/>
          <w:sz w:val="28"/>
        </w:rPr>
        <w:t xml:space="preserve">, </w:t>
      </w:r>
      <w:r>
        <w:rPr>
          <w:b/>
          <w:bCs/>
          <w:sz w:val="28"/>
        </w:rPr>
        <w:t>August 16</w:t>
      </w:r>
      <w:r w:rsidR="000D1708">
        <w:rPr>
          <w:b/>
          <w:bCs/>
          <w:sz w:val="28"/>
        </w:rPr>
        <w:t>,</w:t>
      </w:r>
      <w:r w:rsidR="00916EE0">
        <w:rPr>
          <w:b/>
          <w:bCs/>
          <w:sz w:val="28"/>
        </w:rPr>
        <w:t xml:space="preserve"> 2017</w:t>
      </w:r>
      <w:r>
        <w:rPr>
          <w:b/>
          <w:bCs/>
          <w:sz w:val="28"/>
        </w:rPr>
        <w:t xml:space="preserve"> – 9:30 a</w:t>
      </w:r>
      <w:r w:rsidR="008802C6">
        <w:rPr>
          <w:b/>
          <w:bCs/>
          <w:sz w:val="28"/>
        </w:rPr>
        <w:t>.m.</w:t>
      </w:r>
    </w:p>
    <w:p w14:paraId="006787E9" w14:textId="77777777" w:rsidR="008802C6" w:rsidRPr="008802C6" w:rsidRDefault="008802C6" w:rsidP="00DD5FCD">
      <w:pPr>
        <w:pStyle w:val="Body"/>
        <w:jc w:val="center"/>
        <w:rPr>
          <w:b/>
          <w:bCs/>
          <w:sz w:val="28"/>
        </w:rPr>
      </w:pPr>
    </w:p>
    <w:p w14:paraId="43E10AF0" w14:textId="22DC8E75" w:rsidR="00BF79BE" w:rsidRDefault="00BF79BE" w:rsidP="00DD5FCD">
      <w:pPr>
        <w:pStyle w:val="Body"/>
        <w:numPr>
          <w:ilvl w:val="0"/>
          <w:numId w:val="1"/>
        </w:numPr>
      </w:pPr>
      <w:r>
        <w:t>Call to Order</w:t>
      </w:r>
    </w:p>
    <w:p w14:paraId="2B6D8037" w14:textId="0251D521" w:rsidR="00BF79BE" w:rsidRDefault="00BF79BE" w:rsidP="00DD5FCD">
      <w:pPr>
        <w:pStyle w:val="Body"/>
        <w:numPr>
          <w:ilvl w:val="0"/>
          <w:numId w:val="1"/>
        </w:numPr>
      </w:pPr>
      <w:r>
        <w:t>Public Comment</w:t>
      </w:r>
    </w:p>
    <w:p w14:paraId="7CC1DB01" w14:textId="0532ABBE" w:rsidR="008F1458" w:rsidRDefault="008F1458" w:rsidP="008F1458">
      <w:pPr>
        <w:pStyle w:val="Body"/>
        <w:numPr>
          <w:ilvl w:val="0"/>
          <w:numId w:val="1"/>
        </w:numPr>
      </w:pPr>
      <w:r w:rsidRPr="000A2672">
        <w:t xml:space="preserve">Discuss and approve </w:t>
      </w:r>
      <w:r>
        <w:t xml:space="preserve">WIC </w:t>
      </w:r>
      <w:r w:rsidRPr="000A2672">
        <w:t xml:space="preserve">minutes </w:t>
      </w:r>
      <w:r>
        <w:t>dated May 23, 2017</w:t>
      </w:r>
    </w:p>
    <w:p w14:paraId="236C356A" w14:textId="5C8C3101" w:rsidR="008F1458" w:rsidRDefault="008F1458" w:rsidP="00CE512F">
      <w:pPr>
        <w:pStyle w:val="Body"/>
        <w:numPr>
          <w:ilvl w:val="0"/>
          <w:numId w:val="1"/>
        </w:numPr>
      </w:pPr>
      <w:r>
        <w:t>Update on discussions with HCT re Cold Brook Bogs</w:t>
      </w:r>
    </w:p>
    <w:p w14:paraId="0940E688" w14:textId="24465EAF" w:rsidR="008F1458" w:rsidRPr="009C46F2" w:rsidRDefault="008F1458" w:rsidP="00CE512F">
      <w:pPr>
        <w:pStyle w:val="Body"/>
        <w:numPr>
          <w:ilvl w:val="0"/>
          <w:numId w:val="1"/>
        </w:numPr>
      </w:pPr>
      <w:r>
        <w:t>Discuss feedback from BOS regarding new role for the WIC, and formulate a plan to pursue the new role for the WIC</w:t>
      </w:r>
    </w:p>
    <w:p w14:paraId="309D093D" w14:textId="06283A44" w:rsidR="00724E09" w:rsidRDefault="00724E09" w:rsidP="00916EE0">
      <w:pPr>
        <w:pStyle w:val="Body"/>
        <w:numPr>
          <w:ilvl w:val="0"/>
          <w:numId w:val="1"/>
        </w:numPr>
      </w:pPr>
      <w:r>
        <w:t>Old Business</w:t>
      </w:r>
    </w:p>
    <w:p w14:paraId="04493DFB" w14:textId="77777777" w:rsidR="005D69D0" w:rsidRDefault="005D69D0" w:rsidP="00DD5FCD">
      <w:pPr>
        <w:pStyle w:val="Body"/>
        <w:numPr>
          <w:ilvl w:val="0"/>
          <w:numId w:val="1"/>
        </w:numPr>
      </w:pPr>
      <w:r>
        <w:t>Other/New Business*</w:t>
      </w:r>
    </w:p>
    <w:p w14:paraId="08DB8700" w14:textId="51095FC1" w:rsidR="005D69D0" w:rsidRPr="00BF79BE" w:rsidRDefault="005D69D0" w:rsidP="00DD5FCD">
      <w:pPr>
        <w:pStyle w:val="Body"/>
        <w:numPr>
          <w:ilvl w:val="0"/>
          <w:numId w:val="1"/>
        </w:numPr>
      </w:pPr>
      <w:r>
        <w:t>Future</w:t>
      </w:r>
      <w:r w:rsidR="00EF078F">
        <w:t xml:space="preserve"> meeting </w:t>
      </w:r>
      <w:r w:rsidR="00EF078F" w:rsidRPr="00391109">
        <w:t>–</w:t>
      </w:r>
      <w:r w:rsidR="0042412C" w:rsidRPr="00391109">
        <w:t xml:space="preserve"> </w:t>
      </w:r>
      <w:r w:rsidR="008F1458">
        <w:t>September 20</w:t>
      </w:r>
      <w:r w:rsidR="00E555DB">
        <w:t xml:space="preserve"> </w:t>
      </w:r>
      <w:r w:rsidR="009F3058">
        <w:rPr>
          <w:color w:val="000000" w:themeColor="text1"/>
        </w:rPr>
        <w:t xml:space="preserve">at </w:t>
      </w:r>
      <w:r w:rsidR="00E555DB">
        <w:rPr>
          <w:color w:val="000000" w:themeColor="text1"/>
        </w:rPr>
        <w:t>9:30 a</w:t>
      </w:r>
      <w:r w:rsidR="0042412C">
        <w:rPr>
          <w:color w:val="000000" w:themeColor="text1"/>
        </w:rPr>
        <w:t>m</w:t>
      </w:r>
    </w:p>
    <w:p w14:paraId="186A166D" w14:textId="38EB195C" w:rsidR="00BF79BE" w:rsidRDefault="00BF79BE" w:rsidP="00DD5FCD">
      <w:pPr>
        <w:pStyle w:val="Body"/>
        <w:numPr>
          <w:ilvl w:val="0"/>
          <w:numId w:val="1"/>
        </w:numPr>
      </w:pPr>
      <w:r>
        <w:rPr>
          <w:color w:val="000000" w:themeColor="text1"/>
        </w:rPr>
        <w:t>Adjournment</w:t>
      </w:r>
    </w:p>
    <w:p w14:paraId="68D6C30B" w14:textId="77777777" w:rsidR="005D69D0" w:rsidRDefault="005D69D0" w:rsidP="00F8178F">
      <w:pPr>
        <w:jc w:val="center"/>
        <w:rPr>
          <w:rFonts w:eastAsia="Batang"/>
          <w:b/>
          <w:bCs/>
          <w:i/>
          <w:iCs/>
          <w:sz w:val="22"/>
          <w:szCs w:val="22"/>
        </w:rPr>
      </w:pPr>
    </w:p>
    <w:p w14:paraId="1205781B" w14:textId="77777777" w:rsidR="005D69D0" w:rsidRPr="00F8178F" w:rsidRDefault="005D69D0" w:rsidP="00F8178F">
      <w:pPr>
        <w:tabs>
          <w:tab w:val="left" w:pos="1296"/>
          <w:tab w:val="left" w:pos="3024"/>
        </w:tabs>
        <w:ind w:left="-180" w:right="-450"/>
        <w:rPr>
          <w:i/>
          <w:iCs/>
          <w:sz w:val="20"/>
          <w:szCs w:val="20"/>
        </w:rPr>
      </w:pPr>
      <w:r w:rsidRPr="00F8178F">
        <w:rPr>
          <w:i/>
          <w:iCs/>
          <w:sz w:val="20"/>
          <w:szCs w:val="20"/>
        </w:rPr>
        <w:t>*Per the Attorney General’s Office: Boards/Commissions may hold an open session for topics not reasonably anticipated by the Chair 48 hours in advance of the</w:t>
      </w:r>
      <w:r w:rsidRPr="00F8178F">
        <w:rPr>
          <w:rStyle w:val="apple-converted-space"/>
          <w:i/>
          <w:iCs/>
          <w:sz w:val="20"/>
          <w:szCs w:val="20"/>
        </w:rPr>
        <w:t> </w:t>
      </w:r>
      <w:r w:rsidRPr="00F8178F">
        <w:rPr>
          <w:i/>
          <w:iCs/>
          <w:sz w:val="20"/>
          <w:szCs w:val="20"/>
        </w:rPr>
        <w:t>meeting following “New Business”.</w:t>
      </w:r>
    </w:p>
    <w:p w14:paraId="76DD67FE" w14:textId="77777777" w:rsidR="005D69D0" w:rsidRPr="00F8178F" w:rsidRDefault="005D69D0" w:rsidP="00F8178F">
      <w:pPr>
        <w:tabs>
          <w:tab w:val="left" w:pos="1296"/>
          <w:tab w:val="left" w:pos="3024"/>
        </w:tabs>
        <w:ind w:left="-180" w:right="-450"/>
        <w:rPr>
          <w:sz w:val="20"/>
          <w:szCs w:val="20"/>
        </w:rPr>
      </w:pPr>
    </w:p>
    <w:p w14:paraId="26EB605B" w14:textId="77777777" w:rsidR="005D69D0" w:rsidRPr="00F8178F" w:rsidRDefault="005D69D0" w:rsidP="00F8178F">
      <w:pPr>
        <w:rPr>
          <w:smallCaps/>
          <w:sz w:val="20"/>
          <w:szCs w:val="20"/>
        </w:rPr>
      </w:pPr>
      <w:proofErr w:type="gramStart"/>
      <w:r w:rsidRPr="00F8178F">
        <w:rPr>
          <w:smallCaps/>
          <w:sz w:val="20"/>
          <w:szCs w:val="20"/>
        </w:rPr>
        <w:t>Requests for accommodations for any person having a disability can be made by contacting this office, via phone or email.</w:t>
      </w:r>
      <w:proofErr w:type="gramEnd"/>
      <w:r w:rsidRPr="00F8178F">
        <w:rPr>
          <w:smallCaps/>
          <w:sz w:val="20"/>
          <w:szCs w:val="20"/>
        </w:rPr>
        <w:t xml:space="preserve"> </w:t>
      </w:r>
    </w:p>
    <w:p w14:paraId="2EDC37E2" w14:textId="77777777" w:rsidR="005D69D0" w:rsidRPr="00F8178F" w:rsidRDefault="005D69D0" w:rsidP="00F8178F">
      <w:pPr>
        <w:rPr>
          <w:smallCaps/>
          <w:sz w:val="20"/>
          <w:szCs w:val="20"/>
        </w:rPr>
      </w:pPr>
    </w:p>
    <w:p w14:paraId="5158B51D" w14:textId="77777777" w:rsidR="005D69D0" w:rsidRPr="00F8178F" w:rsidRDefault="005D69D0" w:rsidP="00F8178F">
      <w:pPr>
        <w:rPr>
          <w:sz w:val="20"/>
          <w:szCs w:val="20"/>
        </w:rPr>
      </w:pPr>
      <w:r w:rsidRPr="00F8178F">
        <w:rPr>
          <w:sz w:val="20"/>
          <w:szCs w:val="20"/>
        </w:rPr>
        <w:t xml:space="preserve">Authorized Posting Officer: Elaine Banta, Planning, </w:t>
      </w:r>
      <w:hyperlink r:id="rId9" w:history="1">
        <w:r w:rsidRPr="00F8178F">
          <w:rPr>
            <w:rStyle w:val="Hyperlink"/>
            <w:sz w:val="20"/>
            <w:szCs w:val="20"/>
          </w:rPr>
          <w:t>ebanta@town.harwich.ma.us</w:t>
        </w:r>
      </w:hyperlink>
      <w:r w:rsidRPr="00F8178F">
        <w:rPr>
          <w:sz w:val="20"/>
          <w:szCs w:val="20"/>
        </w:rPr>
        <w:t xml:space="preserve"> / 508.430.7511</w:t>
      </w:r>
      <w:bookmarkStart w:id="0" w:name="_GoBack"/>
      <w:bookmarkEnd w:id="0"/>
    </w:p>
    <w:p w14:paraId="5328F579" w14:textId="77777777" w:rsidR="005D69D0" w:rsidRPr="00F8178F" w:rsidRDefault="005D69D0" w:rsidP="00F8178F">
      <w:pPr>
        <w:pStyle w:val="Body"/>
      </w:pPr>
    </w:p>
    <w:sectPr w:rsidR="005D69D0" w:rsidRPr="00F8178F" w:rsidSect="00E770D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10C019" w14:textId="77777777" w:rsidR="007D743B" w:rsidRDefault="007D743B" w:rsidP="00673B7C">
      <w:r>
        <w:separator/>
      </w:r>
    </w:p>
  </w:endnote>
  <w:endnote w:type="continuationSeparator" w:id="0">
    <w:p w14:paraId="199FF391" w14:textId="77777777" w:rsidR="007D743B" w:rsidRDefault="007D743B" w:rsidP="00673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panose1 w:val="00000000000000000000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F0E21C" w14:textId="77777777" w:rsidR="007D743B" w:rsidRDefault="007D743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46361C" w14:textId="77777777" w:rsidR="007D743B" w:rsidRDefault="007D743B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7EECE8" w14:textId="77777777" w:rsidR="007D743B" w:rsidRDefault="007D743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528FCB" w14:textId="77777777" w:rsidR="007D743B" w:rsidRDefault="007D743B" w:rsidP="00673B7C">
      <w:r>
        <w:separator/>
      </w:r>
    </w:p>
  </w:footnote>
  <w:footnote w:type="continuationSeparator" w:id="0">
    <w:p w14:paraId="68CBE9A6" w14:textId="77777777" w:rsidR="007D743B" w:rsidRDefault="007D743B" w:rsidP="00673B7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CECAF0" w14:textId="0C17E869" w:rsidR="007D743B" w:rsidRDefault="007D743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B86990" w14:textId="4984F0D5" w:rsidR="007D743B" w:rsidRDefault="007D743B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C340C2" w14:textId="0C3BAD22" w:rsidR="007D743B" w:rsidRDefault="007D743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6F09A3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3D6285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F9025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27C2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D6C353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D320F6D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837EE3C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2B8E4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AA2628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9B069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48FB132B"/>
    <w:multiLevelType w:val="hybridMultilevel"/>
    <w:tmpl w:val="D1647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characterSpacingControl w:val="doNotCompress"/>
  <w:doNotValidateAgainstSchema/>
  <w:doNotDemarcateInvalidXml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FCD"/>
    <w:rsid w:val="00011D5A"/>
    <w:rsid w:val="00032202"/>
    <w:rsid w:val="0003244C"/>
    <w:rsid w:val="00035045"/>
    <w:rsid w:val="000379C6"/>
    <w:rsid w:val="000430CE"/>
    <w:rsid w:val="00052A69"/>
    <w:rsid w:val="000644EC"/>
    <w:rsid w:val="00077E3C"/>
    <w:rsid w:val="00082F57"/>
    <w:rsid w:val="00097495"/>
    <w:rsid w:val="000A2672"/>
    <w:rsid w:val="000A7B86"/>
    <w:rsid w:val="000D1708"/>
    <w:rsid w:val="000D197F"/>
    <w:rsid w:val="001151DC"/>
    <w:rsid w:val="0012702F"/>
    <w:rsid w:val="00134511"/>
    <w:rsid w:val="00143E97"/>
    <w:rsid w:val="00144940"/>
    <w:rsid w:val="001B023A"/>
    <w:rsid w:val="001C1B1E"/>
    <w:rsid w:val="001C61AF"/>
    <w:rsid w:val="001D48A1"/>
    <w:rsid w:val="001E4C2E"/>
    <w:rsid w:val="00202674"/>
    <w:rsid w:val="00206B2C"/>
    <w:rsid w:val="00212D81"/>
    <w:rsid w:val="00221E90"/>
    <w:rsid w:val="00233BC4"/>
    <w:rsid w:val="00254FF4"/>
    <w:rsid w:val="00264182"/>
    <w:rsid w:val="00282DEE"/>
    <w:rsid w:val="00287F28"/>
    <w:rsid w:val="00291255"/>
    <w:rsid w:val="0029549A"/>
    <w:rsid w:val="002A4143"/>
    <w:rsid w:val="002B7D54"/>
    <w:rsid w:val="002E57A4"/>
    <w:rsid w:val="002F03BE"/>
    <w:rsid w:val="00302A74"/>
    <w:rsid w:val="0030428C"/>
    <w:rsid w:val="00337E15"/>
    <w:rsid w:val="0034437B"/>
    <w:rsid w:val="00370674"/>
    <w:rsid w:val="00391109"/>
    <w:rsid w:val="003C57EC"/>
    <w:rsid w:val="003D7E23"/>
    <w:rsid w:val="003F119A"/>
    <w:rsid w:val="003F4726"/>
    <w:rsid w:val="003F741B"/>
    <w:rsid w:val="003F7A45"/>
    <w:rsid w:val="004213BA"/>
    <w:rsid w:val="0042412C"/>
    <w:rsid w:val="0047739C"/>
    <w:rsid w:val="004B7A28"/>
    <w:rsid w:val="004D7A81"/>
    <w:rsid w:val="004E2320"/>
    <w:rsid w:val="004E4B9F"/>
    <w:rsid w:val="004F6C57"/>
    <w:rsid w:val="0050258E"/>
    <w:rsid w:val="0050503E"/>
    <w:rsid w:val="005329C5"/>
    <w:rsid w:val="00536BC2"/>
    <w:rsid w:val="00543C90"/>
    <w:rsid w:val="005751B1"/>
    <w:rsid w:val="00596626"/>
    <w:rsid w:val="005A3D78"/>
    <w:rsid w:val="005B1B58"/>
    <w:rsid w:val="005B4331"/>
    <w:rsid w:val="005D444E"/>
    <w:rsid w:val="005D69D0"/>
    <w:rsid w:val="005F55F1"/>
    <w:rsid w:val="00601770"/>
    <w:rsid w:val="00616A4D"/>
    <w:rsid w:val="00631D09"/>
    <w:rsid w:val="00644E35"/>
    <w:rsid w:val="00651EE6"/>
    <w:rsid w:val="00673B7C"/>
    <w:rsid w:val="00675607"/>
    <w:rsid w:val="00683E74"/>
    <w:rsid w:val="006868EB"/>
    <w:rsid w:val="00687912"/>
    <w:rsid w:val="00691AF6"/>
    <w:rsid w:val="00691C86"/>
    <w:rsid w:val="0069365E"/>
    <w:rsid w:val="006A7089"/>
    <w:rsid w:val="006B67EE"/>
    <w:rsid w:val="006D166E"/>
    <w:rsid w:val="006D3AF4"/>
    <w:rsid w:val="006E5E87"/>
    <w:rsid w:val="006F20DC"/>
    <w:rsid w:val="006F6CC3"/>
    <w:rsid w:val="00706C9E"/>
    <w:rsid w:val="007173AE"/>
    <w:rsid w:val="00724E09"/>
    <w:rsid w:val="00795B41"/>
    <w:rsid w:val="007A4112"/>
    <w:rsid w:val="007A707D"/>
    <w:rsid w:val="007C4927"/>
    <w:rsid w:val="007D3B22"/>
    <w:rsid w:val="007D743B"/>
    <w:rsid w:val="007E279E"/>
    <w:rsid w:val="007F143C"/>
    <w:rsid w:val="00806069"/>
    <w:rsid w:val="00811830"/>
    <w:rsid w:val="008264D6"/>
    <w:rsid w:val="00836A65"/>
    <w:rsid w:val="00843323"/>
    <w:rsid w:val="008478E6"/>
    <w:rsid w:val="00866F06"/>
    <w:rsid w:val="008802C6"/>
    <w:rsid w:val="00896695"/>
    <w:rsid w:val="008C239D"/>
    <w:rsid w:val="008D354E"/>
    <w:rsid w:val="008E248B"/>
    <w:rsid w:val="008F1458"/>
    <w:rsid w:val="008F6664"/>
    <w:rsid w:val="008F7944"/>
    <w:rsid w:val="00916EE0"/>
    <w:rsid w:val="00924551"/>
    <w:rsid w:val="009372D7"/>
    <w:rsid w:val="00963718"/>
    <w:rsid w:val="00971CAF"/>
    <w:rsid w:val="00976B0B"/>
    <w:rsid w:val="00984B64"/>
    <w:rsid w:val="009939C4"/>
    <w:rsid w:val="009A415A"/>
    <w:rsid w:val="009C185D"/>
    <w:rsid w:val="009C46F2"/>
    <w:rsid w:val="009F3058"/>
    <w:rsid w:val="00A118E8"/>
    <w:rsid w:val="00A538A7"/>
    <w:rsid w:val="00A57633"/>
    <w:rsid w:val="00A6425E"/>
    <w:rsid w:val="00A65DC2"/>
    <w:rsid w:val="00A7412D"/>
    <w:rsid w:val="00AB624D"/>
    <w:rsid w:val="00AB6880"/>
    <w:rsid w:val="00AC67E9"/>
    <w:rsid w:val="00AC795B"/>
    <w:rsid w:val="00AE4E52"/>
    <w:rsid w:val="00B17AE8"/>
    <w:rsid w:val="00B30375"/>
    <w:rsid w:val="00B65C44"/>
    <w:rsid w:val="00B70F5D"/>
    <w:rsid w:val="00B7463D"/>
    <w:rsid w:val="00B957C3"/>
    <w:rsid w:val="00BA1E36"/>
    <w:rsid w:val="00BC3989"/>
    <w:rsid w:val="00BF79BE"/>
    <w:rsid w:val="00C033E5"/>
    <w:rsid w:val="00C10DDD"/>
    <w:rsid w:val="00C32E2C"/>
    <w:rsid w:val="00C4665A"/>
    <w:rsid w:val="00C506F1"/>
    <w:rsid w:val="00C66EC3"/>
    <w:rsid w:val="00C86EB8"/>
    <w:rsid w:val="00C90410"/>
    <w:rsid w:val="00CA4514"/>
    <w:rsid w:val="00CE1B6B"/>
    <w:rsid w:val="00CE512F"/>
    <w:rsid w:val="00CE79A0"/>
    <w:rsid w:val="00D30C72"/>
    <w:rsid w:val="00D77E37"/>
    <w:rsid w:val="00D81866"/>
    <w:rsid w:val="00D84A0E"/>
    <w:rsid w:val="00D95B8B"/>
    <w:rsid w:val="00DD5FCD"/>
    <w:rsid w:val="00DE4D76"/>
    <w:rsid w:val="00DF074F"/>
    <w:rsid w:val="00E123ED"/>
    <w:rsid w:val="00E23432"/>
    <w:rsid w:val="00E32674"/>
    <w:rsid w:val="00E41181"/>
    <w:rsid w:val="00E555DB"/>
    <w:rsid w:val="00E770D5"/>
    <w:rsid w:val="00E80AD5"/>
    <w:rsid w:val="00E85DFD"/>
    <w:rsid w:val="00E96C5A"/>
    <w:rsid w:val="00EA6790"/>
    <w:rsid w:val="00EA7404"/>
    <w:rsid w:val="00EE64AC"/>
    <w:rsid w:val="00EF078F"/>
    <w:rsid w:val="00EF5340"/>
    <w:rsid w:val="00F0074B"/>
    <w:rsid w:val="00F06042"/>
    <w:rsid w:val="00F222C8"/>
    <w:rsid w:val="00F376E4"/>
    <w:rsid w:val="00F602CD"/>
    <w:rsid w:val="00F62CF7"/>
    <w:rsid w:val="00F65417"/>
    <w:rsid w:val="00F65886"/>
    <w:rsid w:val="00F8178F"/>
    <w:rsid w:val="00F867D8"/>
    <w:rsid w:val="00FA02C4"/>
    <w:rsid w:val="00FA7D68"/>
    <w:rsid w:val="00FB1D07"/>
    <w:rsid w:val="00FB4B57"/>
    <w:rsid w:val="00FD37F2"/>
    <w:rsid w:val="00FF6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  <w14:docId w14:val="60FD18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E2C"/>
    <w:rPr>
      <w:rFonts w:cs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uiPriority w:val="99"/>
    <w:rsid w:val="00DD5FCD"/>
    <w:pPr>
      <w:spacing w:after="200" w:line="264" w:lineRule="auto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F817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DE0"/>
    <w:rPr>
      <w:rFonts w:ascii="Times New Roman" w:hAnsi="Times New Roman"/>
      <w:sz w:val="0"/>
      <w:szCs w:val="0"/>
    </w:rPr>
  </w:style>
  <w:style w:type="character" w:styleId="Hyperlink">
    <w:name w:val="Hyperlink"/>
    <w:basedOn w:val="DefaultParagraphFont"/>
    <w:uiPriority w:val="99"/>
    <w:rsid w:val="00F8178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F8178F"/>
  </w:style>
  <w:style w:type="paragraph" w:styleId="Header">
    <w:name w:val="header"/>
    <w:basedOn w:val="Normal"/>
    <w:link w:val="HeaderChar"/>
    <w:uiPriority w:val="99"/>
    <w:unhideWhenUsed/>
    <w:rsid w:val="00673B7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3B7C"/>
    <w:rPr>
      <w:rFonts w:cs="Cambr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73B7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3B7C"/>
    <w:rPr>
      <w:rFonts w:cs="Cambria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E2C"/>
    <w:rPr>
      <w:rFonts w:cs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uiPriority w:val="99"/>
    <w:rsid w:val="00DD5FCD"/>
    <w:pPr>
      <w:spacing w:after="200" w:line="264" w:lineRule="auto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F817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DE0"/>
    <w:rPr>
      <w:rFonts w:ascii="Times New Roman" w:hAnsi="Times New Roman"/>
      <w:sz w:val="0"/>
      <w:szCs w:val="0"/>
    </w:rPr>
  </w:style>
  <w:style w:type="character" w:styleId="Hyperlink">
    <w:name w:val="Hyperlink"/>
    <w:basedOn w:val="DefaultParagraphFont"/>
    <w:uiPriority w:val="99"/>
    <w:rsid w:val="00F8178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F8178F"/>
  </w:style>
  <w:style w:type="paragraph" w:styleId="Header">
    <w:name w:val="header"/>
    <w:basedOn w:val="Normal"/>
    <w:link w:val="HeaderChar"/>
    <w:uiPriority w:val="99"/>
    <w:unhideWhenUsed/>
    <w:rsid w:val="00673B7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3B7C"/>
    <w:rPr>
      <w:rFonts w:cs="Cambr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73B7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3B7C"/>
    <w:rPr>
      <w:rFonts w:cs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ebanta@town.harwich.ma.us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A40FB54-6120-BF47-ABA3-7C6B3C77E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140</Words>
  <Characters>802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Harwich, MA</vt:lpstr>
    </vt:vector>
  </TitlesOfParts>
  <Company>CDM Smith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Harwich, MA</dc:title>
  <dc:creator>Peter de Bakker</dc:creator>
  <cp:lastModifiedBy>Peter de Bakker</cp:lastModifiedBy>
  <cp:revision>5</cp:revision>
  <cp:lastPrinted>2015-01-15T15:09:00Z</cp:lastPrinted>
  <dcterms:created xsi:type="dcterms:W3CDTF">2017-05-24T16:26:00Z</dcterms:created>
  <dcterms:modified xsi:type="dcterms:W3CDTF">2017-08-08T15:03:00Z</dcterms:modified>
</cp:coreProperties>
</file>