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E0F" w14:textId="77777777" w:rsidR="00AC54F1" w:rsidRDefault="0038352F">
      <w:pPr>
        <w:pStyle w:val="Body"/>
        <w:jc w:val="center"/>
        <w:rPr>
          <w:b/>
          <w:bCs/>
        </w:rPr>
      </w:pPr>
      <w:r>
        <w:rPr>
          <w:b/>
          <w:bCs/>
        </w:rPr>
        <w:t>MINUTES</w:t>
      </w:r>
    </w:p>
    <w:p w14:paraId="7CDF5E6C" w14:textId="77777777" w:rsidR="00AC54F1" w:rsidRDefault="0038352F">
      <w:pPr>
        <w:pStyle w:val="Body"/>
        <w:jc w:val="center"/>
        <w:rPr>
          <w:b/>
          <w:bCs/>
        </w:rPr>
      </w:pPr>
      <w:r>
        <w:rPr>
          <w:b/>
          <w:bCs/>
        </w:rPr>
        <w:t>TOWN OF HARWICH</w:t>
      </w:r>
    </w:p>
    <w:p w14:paraId="2036416F" w14:textId="77777777" w:rsidR="00AC54F1" w:rsidRDefault="0038352F">
      <w:pPr>
        <w:pStyle w:val="Body"/>
        <w:jc w:val="center"/>
        <w:rPr>
          <w:b/>
          <w:bCs/>
        </w:rPr>
      </w:pPr>
      <w:r>
        <w:rPr>
          <w:b/>
          <w:bCs/>
        </w:rPr>
        <w:t>WATERWAYS COMMITTEE</w:t>
      </w:r>
    </w:p>
    <w:p w14:paraId="5C78FDE3" w14:textId="77777777" w:rsidR="00AC54F1" w:rsidRDefault="0038352F">
      <w:pPr>
        <w:pStyle w:val="Body"/>
        <w:jc w:val="center"/>
        <w:rPr>
          <w:b/>
          <w:bCs/>
        </w:rPr>
      </w:pPr>
      <w:r>
        <w:rPr>
          <w:b/>
          <w:bCs/>
        </w:rPr>
        <w:t>HARWICH FIRE STATION CONFERENCE ROOM OR VIRTUAL</w:t>
      </w:r>
    </w:p>
    <w:p w14:paraId="28B0E102" w14:textId="77777777" w:rsidR="00AC54F1" w:rsidRDefault="0038352F">
      <w:pPr>
        <w:pStyle w:val="Body"/>
        <w:jc w:val="center"/>
        <w:rPr>
          <w:b/>
          <w:bCs/>
        </w:rPr>
      </w:pPr>
      <w:r>
        <w:rPr>
          <w:b/>
          <w:bCs/>
        </w:rPr>
        <w:t>WEDNESDAY, AUGUST 16, 2023, 6:00PM</w:t>
      </w:r>
    </w:p>
    <w:p w14:paraId="24B4C0A7" w14:textId="77777777" w:rsidR="00AC54F1" w:rsidRDefault="00AC54F1">
      <w:pPr>
        <w:pStyle w:val="Body"/>
        <w:jc w:val="center"/>
        <w:rPr>
          <w:b/>
          <w:bCs/>
        </w:rPr>
      </w:pPr>
    </w:p>
    <w:p w14:paraId="454F7F9D" w14:textId="77777777" w:rsidR="00AC54F1" w:rsidRDefault="00AC54F1">
      <w:pPr>
        <w:pStyle w:val="Body"/>
      </w:pPr>
    </w:p>
    <w:p w14:paraId="02A65C7E" w14:textId="74B62682" w:rsidR="00935E9B" w:rsidRDefault="00935E9B">
      <w:pPr>
        <w:pStyle w:val="Body"/>
      </w:pPr>
      <w:r>
        <w:t>MEMBERS PARTICIPATING:</w:t>
      </w:r>
    </w:p>
    <w:p w14:paraId="3BE5393F" w14:textId="5D70F42C" w:rsidR="00935E9B" w:rsidRDefault="00935E9B">
      <w:pPr>
        <w:pStyle w:val="Body"/>
      </w:pPr>
      <w:r>
        <w:t xml:space="preserve">Roger Peterson (Vice Chair), Kent </w:t>
      </w:r>
      <w:proofErr w:type="spellStart"/>
      <w:r>
        <w:t>Drushella</w:t>
      </w:r>
      <w:proofErr w:type="spellEnd"/>
      <w:r>
        <w:t xml:space="preserve">, Daniel Casey, Larry </w:t>
      </w:r>
      <w:proofErr w:type="spellStart"/>
      <w:r>
        <w:t>Brutti</w:t>
      </w:r>
      <w:proofErr w:type="spellEnd"/>
    </w:p>
    <w:p w14:paraId="21631680" w14:textId="77777777" w:rsidR="00935E9B" w:rsidRDefault="00935E9B">
      <w:pPr>
        <w:pStyle w:val="Body"/>
      </w:pPr>
    </w:p>
    <w:p w14:paraId="7ADAF89B" w14:textId="6EFB8C5A" w:rsidR="00935E9B" w:rsidRDefault="00935E9B">
      <w:pPr>
        <w:pStyle w:val="Body"/>
      </w:pPr>
      <w:r>
        <w:t>MEMBERS NOT PRESENT:</w:t>
      </w:r>
    </w:p>
    <w:p w14:paraId="2BB513B0" w14:textId="2ADF464B" w:rsidR="00935E9B" w:rsidRDefault="00935E9B">
      <w:pPr>
        <w:pStyle w:val="Body"/>
      </w:pPr>
      <w:r>
        <w:t xml:space="preserve">Daniel Hall, Joe Johnson, James Walpole, Rich </w:t>
      </w:r>
      <w:proofErr w:type="spellStart"/>
      <w:r>
        <w:t>Shevory</w:t>
      </w:r>
      <w:proofErr w:type="spellEnd"/>
      <w:r>
        <w:t>, Cam Smith</w:t>
      </w:r>
    </w:p>
    <w:p w14:paraId="3B6DE5C2" w14:textId="1CB60E0C" w:rsidR="00935E9B" w:rsidRDefault="00935E9B">
      <w:pPr>
        <w:pStyle w:val="Body"/>
      </w:pPr>
    </w:p>
    <w:p w14:paraId="7D8ECD85" w14:textId="0608F92A" w:rsidR="00935E9B" w:rsidRDefault="00935E9B">
      <w:pPr>
        <w:pStyle w:val="Body"/>
      </w:pPr>
      <w:r>
        <w:t>ALSO PARTICIPATING:</w:t>
      </w:r>
    </w:p>
    <w:p w14:paraId="665068B8" w14:textId="1BC676F5" w:rsidR="00935E9B" w:rsidRDefault="00935E9B">
      <w:pPr>
        <w:pStyle w:val="Body"/>
      </w:pPr>
      <w:r>
        <w:t>John Rendon (Harbormaster), Don Monroe (Coastal Engineering), Don Corey, Liam Corey</w:t>
      </w:r>
    </w:p>
    <w:p w14:paraId="4B6B53F8" w14:textId="77777777" w:rsidR="00935E9B" w:rsidRDefault="00935E9B">
      <w:pPr>
        <w:pStyle w:val="Body"/>
      </w:pPr>
    </w:p>
    <w:p w14:paraId="15DF85AD" w14:textId="50098C43" w:rsidR="00AC54F1" w:rsidRDefault="0038352F">
      <w:pPr>
        <w:pStyle w:val="Body"/>
      </w:pPr>
      <w:r>
        <w:t xml:space="preserve">Roger Peterson called the meeting of the Town of Harwich Waterways Committee to order August 16, </w:t>
      </w:r>
      <w:proofErr w:type="gramStart"/>
      <w:r>
        <w:t>2023</w:t>
      </w:r>
      <w:proofErr w:type="gramEnd"/>
      <w:r>
        <w:t xml:space="preserve"> at 6:05PM and asked all present to say their names, for the record.</w:t>
      </w:r>
    </w:p>
    <w:p w14:paraId="3B17F6F2" w14:textId="77777777" w:rsidR="00AC54F1" w:rsidRDefault="00AC54F1">
      <w:pPr>
        <w:pStyle w:val="Body"/>
      </w:pPr>
    </w:p>
    <w:p w14:paraId="21696520" w14:textId="08401B61" w:rsidR="00AC54F1" w:rsidRDefault="0038352F">
      <w:pPr>
        <w:pStyle w:val="Body"/>
      </w:pPr>
      <w:r>
        <w:rPr>
          <w:b/>
          <w:bCs/>
        </w:rPr>
        <w:t xml:space="preserve">MINUTES:  </w:t>
      </w:r>
      <w:r>
        <w:t xml:space="preserve">June 21, </w:t>
      </w:r>
      <w:proofErr w:type="gramStart"/>
      <w:r>
        <w:t>2023  Review</w:t>
      </w:r>
      <w:proofErr w:type="gramEnd"/>
      <w:r>
        <w:t xml:space="preserve"> &amp; Approve</w:t>
      </w:r>
    </w:p>
    <w:p w14:paraId="635953D7" w14:textId="77777777" w:rsidR="00AC54F1" w:rsidRDefault="00AC54F1">
      <w:pPr>
        <w:pStyle w:val="Body"/>
      </w:pPr>
    </w:p>
    <w:p w14:paraId="74F2496D" w14:textId="77777777" w:rsidR="00AC54F1" w:rsidRDefault="0038352F">
      <w:pPr>
        <w:pStyle w:val="Body"/>
      </w:pPr>
      <w:r>
        <w:t>Mr. Peterson noted that he was not at the last meeting.  Mr. Rendon will make the amendment.</w:t>
      </w:r>
    </w:p>
    <w:p w14:paraId="0DF7D123" w14:textId="77777777" w:rsidR="00AC54F1" w:rsidRDefault="00AC54F1">
      <w:pPr>
        <w:pStyle w:val="Body"/>
      </w:pPr>
    </w:p>
    <w:p w14:paraId="771EECF9" w14:textId="2AE66373" w:rsidR="00AC54F1" w:rsidRDefault="00935E9B">
      <w:pPr>
        <w:pStyle w:val="Body"/>
      </w:pPr>
      <w:r>
        <w:t xml:space="preserve">Larry </w:t>
      </w:r>
      <w:proofErr w:type="spellStart"/>
      <w:r>
        <w:t>Brutti</w:t>
      </w:r>
      <w:proofErr w:type="spellEnd"/>
      <w:r w:rsidR="0038352F">
        <w:t xml:space="preserve"> moved to approve the minutes of the June 21, </w:t>
      </w:r>
      <w:proofErr w:type="gramStart"/>
      <w:r w:rsidR="0038352F">
        <w:t>2023</w:t>
      </w:r>
      <w:proofErr w:type="gramEnd"/>
      <w:r w:rsidR="0038352F">
        <w:t xml:space="preserve"> meeting as amended, seconded by Dan Casey.  </w:t>
      </w:r>
      <w:proofErr w:type="gramStart"/>
      <w:r w:rsidR="0038352F">
        <w:t>Vote</w:t>
      </w:r>
      <w:proofErr w:type="gramEnd"/>
      <w:r w:rsidR="0038352F">
        <w:t xml:space="preserve"> was a unanimous, in favor.  Motion carried.</w:t>
      </w:r>
    </w:p>
    <w:p w14:paraId="787614AC" w14:textId="77777777" w:rsidR="00AC54F1" w:rsidRDefault="00AC54F1">
      <w:pPr>
        <w:pStyle w:val="Body"/>
      </w:pPr>
    </w:p>
    <w:p w14:paraId="65041360" w14:textId="77777777" w:rsidR="00AC54F1" w:rsidRDefault="0038352F">
      <w:pPr>
        <w:pStyle w:val="Body"/>
      </w:pPr>
      <w:r>
        <w:rPr>
          <w:b/>
          <w:bCs/>
        </w:rPr>
        <w:t xml:space="preserve">CONSENT AGENDA: </w:t>
      </w:r>
      <w:r>
        <w:t xml:space="preserve"> None</w:t>
      </w:r>
    </w:p>
    <w:p w14:paraId="686844AE" w14:textId="77777777" w:rsidR="00AC54F1" w:rsidRDefault="00AC54F1">
      <w:pPr>
        <w:pStyle w:val="Body"/>
      </w:pPr>
    </w:p>
    <w:p w14:paraId="031FBC41" w14:textId="77777777" w:rsidR="00AC54F1" w:rsidRDefault="0038352F">
      <w:pPr>
        <w:pStyle w:val="Body"/>
      </w:pPr>
      <w:r>
        <w:rPr>
          <w:b/>
          <w:bCs/>
        </w:rPr>
        <w:t>OPEN FORUM:</w:t>
      </w:r>
      <w:r>
        <w:t xml:space="preserve">  None</w:t>
      </w:r>
    </w:p>
    <w:p w14:paraId="7385B272" w14:textId="77777777" w:rsidR="00AC54F1" w:rsidRDefault="00AC54F1">
      <w:pPr>
        <w:pStyle w:val="Body"/>
      </w:pPr>
    </w:p>
    <w:p w14:paraId="6B1BBF64" w14:textId="77777777" w:rsidR="00AC54F1" w:rsidRDefault="0038352F">
      <w:pPr>
        <w:pStyle w:val="Body"/>
      </w:pPr>
      <w:r>
        <w:rPr>
          <w:b/>
          <w:bCs/>
        </w:rPr>
        <w:t xml:space="preserve">FINANCIAL REPORT:  </w:t>
      </w:r>
      <w:r>
        <w:t>June &amp; July Monthly</w:t>
      </w:r>
    </w:p>
    <w:p w14:paraId="228A598A" w14:textId="77777777" w:rsidR="00AC54F1" w:rsidRDefault="00AC54F1">
      <w:pPr>
        <w:pStyle w:val="Body"/>
      </w:pPr>
    </w:p>
    <w:p w14:paraId="3099C080" w14:textId="77777777" w:rsidR="00AC54F1" w:rsidRDefault="0038352F">
      <w:pPr>
        <w:pStyle w:val="Body"/>
      </w:pPr>
      <w:r>
        <w:t>Mr. Rendon presented the June and July Financial Reports noting that June is the end of the Fiscal year.  He offered details on each report.</w:t>
      </w:r>
    </w:p>
    <w:p w14:paraId="157ABF47" w14:textId="77777777" w:rsidR="00AC54F1" w:rsidRDefault="00AC54F1">
      <w:pPr>
        <w:pStyle w:val="Body"/>
      </w:pPr>
    </w:p>
    <w:p w14:paraId="2108B2EE" w14:textId="770DA093" w:rsidR="00AC54F1" w:rsidRDefault="0038352F">
      <w:pPr>
        <w:pStyle w:val="Body"/>
        <w:rPr>
          <w:b/>
          <w:bCs/>
          <w:color w:val="941100"/>
          <w:u w:val="single"/>
        </w:rPr>
      </w:pPr>
      <w:r>
        <w:rPr>
          <w:b/>
          <w:bCs/>
          <w:color w:val="941100"/>
        </w:rPr>
        <w:t>At this point, at 5:58 in the recording,</w:t>
      </w:r>
      <w:r w:rsidR="00935E9B">
        <w:rPr>
          <w:b/>
          <w:bCs/>
          <w:color w:val="941100"/>
        </w:rPr>
        <w:t xml:space="preserve"> </w:t>
      </w:r>
      <w:r>
        <w:rPr>
          <w:b/>
          <w:bCs/>
          <w:color w:val="941100"/>
        </w:rPr>
        <w:t>the audio ceased.  It continued without audio to the end of the video recording at 12:18</w:t>
      </w:r>
      <w:proofErr w:type="gramStart"/>
      <w:r>
        <w:rPr>
          <w:b/>
          <w:bCs/>
          <w:color w:val="941100"/>
        </w:rPr>
        <w:t>.</w:t>
      </w:r>
      <w:r>
        <w:rPr>
          <w:b/>
          <w:bCs/>
          <w:color w:val="941100"/>
          <w:u w:val="single"/>
        </w:rPr>
        <w:t xml:space="preserve">  There</w:t>
      </w:r>
      <w:proofErr w:type="gramEnd"/>
      <w:r>
        <w:rPr>
          <w:b/>
          <w:bCs/>
          <w:color w:val="941100"/>
          <w:u w:val="single"/>
        </w:rPr>
        <w:t xml:space="preserve"> are no minutes recorded beyond this point.</w:t>
      </w:r>
    </w:p>
    <w:p w14:paraId="65C50769" w14:textId="77777777" w:rsidR="00AC54F1" w:rsidRDefault="0038352F">
      <w:pPr>
        <w:pStyle w:val="Body"/>
        <w:rPr>
          <w:color w:val="941100"/>
          <w:u w:val="single"/>
        </w:rPr>
      </w:pPr>
      <w:r>
        <w:rPr>
          <w:b/>
          <w:bCs/>
          <w:color w:val="941100"/>
          <w:u w:val="single"/>
        </w:rPr>
        <w:t xml:space="preserve">  </w:t>
      </w:r>
    </w:p>
    <w:p w14:paraId="52BA34C4" w14:textId="2BB9A647" w:rsidR="00AC54F1" w:rsidRPr="00D951A6" w:rsidRDefault="0038352F">
      <w:pPr>
        <w:pStyle w:val="Body"/>
      </w:pPr>
      <w:r>
        <w:rPr>
          <w:b/>
          <w:bCs/>
        </w:rPr>
        <w:t xml:space="preserve">NEW BUSINESS: </w:t>
      </w:r>
      <w:r w:rsidR="00D951A6">
        <w:t>None</w:t>
      </w:r>
    </w:p>
    <w:p w14:paraId="4C871314" w14:textId="77777777" w:rsidR="00AC54F1" w:rsidRDefault="00AC54F1">
      <w:pPr>
        <w:pStyle w:val="Body"/>
        <w:rPr>
          <w:b/>
          <w:bCs/>
        </w:rPr>
      </w:pPr>
    </w:p>
    <w:p w14:paraId="74F3B1DE" w14:textId="77777777" w:rsidR="00AC54F1" w:rsidRDefault="0038352F">
      <w:pPr>
        <w:pStyle w:val="Body"/>
        <w:rPr>
          <w:b/>
          <w:bCs/>
        </w:rPr>
      </w:pPr>
      <w:r>
        <w:rPr>
          <w:b/>
          <w:bCs/>
        </w:rPr>
        <w:t>OLD BUSINESS:</w:t>
      </w:r>
    </w:p>
    <w:p w14:paraId="2A5C7C41" w14:textId="77777777" w:rsidR="00D951A6" w:rsidRDefault="0038352F">
      <w:pPr>
        <w:pStyle w:val="Body"/>
        <w:rPr>
          <w:b/>
          <w:bCs/>
        </w:rPr>
      </w:pPr>
      <w:r>
        <w:rPr>
          <w:b/>
          <w:bCs/>
        </w:rPr>
        <w:tab/>
      </w:r>
    </w:p>
    <w:p w14:paraId="20ECB9D9" w14:textId="1322AEFA" w:rsidR="00AC54F1" w:rsidRDefault="0038352F">
      <w:pPr>
        <w:pStyle w:val="Body"/>
      </w:pPr>
      <w:r>
        <w:t>1.  Proposed Pier Ramp &amp; Float &amp; Concrete Bulkhead Repair - 4 Mill Pond Road</w:t>
      </w:r>
      <w:r>
        <w:t xml:space="preserve"> (</w:t>
      </w:r>
      <w:proofErr w:type="spellStart"/>
      <w:r>
        <w:t>Yakavonis</w:t>
      </w:r>
      <w:proofErr w:type="spellEnd"/>
      <w:r>
        <w:t>).</w:t>
      </w:r>
      <w:r w:rsidR="00D951A6">
        <w:t xml:space="preserve"> </w:t>
      </w:r>
      <w:r w:rsidR="00D951A6">
        <w:t>Project engineer (Coastal Eng) went over the details of the engineering plans</w:t>
      </w:r>
      <w:r w:rsidR="00D951A6">
        <w:t xml:space="preserve">.  Changes had been made to the previous </w:t>
      </w:r>
      <w:r w:rsidR="00D33356">
        <w:t xml:space="preserve">plan that was presented to the WWC on 21 June 2023, and not supported by the Harbormaster, nor the Waterways Committee.  The revised plan brought the ramp and </w:t>
      </w:r>
      <w:r w:rsidR="00D33356">
        <w:lastRenderedPageBreak/>
        <w:t>float structure closer to the shoreline by approx. 10 feet and dredging was added to get required depth. Harbormaster did a site visit and commented that proposed changes</w:t>
      </w:r>
      <w:r w:rsidR="0037523B">
        <w:t xml:space="preserve"> were need so not to impede upon mooring field and navigation; offered support of the plan.  Larry </w:t>
      </w:r>
      <w:proofErr w:type="spellStart"/>
      <w:r w:rsidR="0037523B">
        <w:t>Brutti</w:t>
      </w:r>
      <w:proofErr w:type="spellEnd"/>
      <w:r w:rsidR="0037523B">
        <w:t xml:space="preserve"> moved to approve </w:t>
      </w:r>
      <w:proofErr w:type="gramStart"/>
      <w:r w:rsidR="0037523B">
        <w:t>plan</w:t>
      </w:r>
      <w:proofErr w:type="gramEnd"/>
      <w:r w:rsidR="0037523B">
        <w:t xml:space="preserve">, seconded by Kent </w:t>
      </w:r>
      <w:proofErr w:type="spellStart"/>
      <w:r w:rsidR="0037523B">
        <w:t>Drushella</w:t>
      </w:r>
      <w:proofErr w:type="spellEnd"/>
      <w:r w:rsidR="0037523B">
        <w:t>. Voted all in favor 4-0.</w:t>
      </w:r>
      <w:r w:rsidR="00D33356">
        <w:t xml:space="preserve"> </w:t>
      </w:r>
    </w:p>
    <w:p w14:paraId="5800CC2D" w14:textId="77777777" w:rsidR="00D951A6" w:rsidRDefault="0038352F">
      <w:pPr>
        <w:pStyle w:val="Body"/>
      </w:pPr>
      <w:r>
        <w:tab/>
      </w:r>
    </w:p>
    <w:p w14:paraId="34A28D9A" w14:textId="5CA6EAC2" w:rsidR="00AC54F1" w:rsidRDefault="0038352F">
      <w:pPr>
        <w:pStyle w:val="Body"/>
      </w:pPr>
      <w:r>
        <w:t>2.  Proposed Pier, Ram</w:t>
      </w:r>
      <w:r w:rsidR="00D951A6">
        <w:t>p</w:t>
      </w:r>
      <w:r>
        <w:t xml:space="preserve"> &amp; Float - 9 &amp; 11 Herring Run (Corey/Morgan</w:t>
      </w:r>
      <w:bookmarkStart w:id="0" w:name="_Hlk144881673"/>
      <w:r>
        <w:t xml:space="preserve">). </w:t>
      </w:r>
      <w:r w:rsidR="00D951A6">
        <w:t>Project engineer</w:t>
      </w:r>
      <w:r w:rsidR="00D951A6">
        <w:t xml:space="preserve"> (Coastal Eng)</w:t>
      </w:r>
      <w:r w:rsidR="00D951A6">
        <w:t xml:space="preserve"> went over the details of the engineering plans</w:t>
      </w:r>
      <w:r w:rsidR="00D951A6">
        <w:t xml:space="preserve">, </w:t>
      </w:r>
      <w:r w:rsidR="00D951A6">
        <w:t>explain</w:t>
      </w:r>
      <w:r w:rsidR="00D951A6">
        <w:t>ed</w:t>
      </w:r>
      <w:r w:rsidR="00D951A6">
        <w:t xml:space="preserve"> the plan</w:t>
      </w:r>
      <w:bookmarkEnd w:id="0"/>
      <w:r w:rsidR="00D951A6">
        <w:t xml:space="preserve"> was the same, with only a slight change to float configuration</w:t>
      </w:r>
      <w:r w:rsidR="00D951A6">
        <w:t>,</w:t>
      </w:r>
      <w:r w:rsidR="00D951A6">
        <w:t xml:space="preserve"> as a previous plan that was supported by the waterways. </w:t>
      </w:r>
      <w:proofErr w:type="gramStart"/>
      <w:r w:rsidR="00D951A6">
        <w:t>Harbormaster</w:t>
      </w:r>
      <w:proofErr w:type="gramEnd"/>
      <w:r w:rsidR="00D951A6">
        <w:t xml:space="preserve"> stated a site visit was conducted and the fact that it was being proposed as a shared dock, he supported the change in the float configuration; float did not go further out into the waterway than previously proposed and supported. After some brief discussion by members, Kent </w:t>
      </w:r>
      <w:proofErr w:type="spellStart"/>
      <w:r w:rsidR="00D951A6">
        <w:t>Drushella</w:t>
      </w:r>
      <w:proofErr w:type="spellEnd"/>
      <w:r w:rsidR="00D951A6">
        <w:t xml:space="preserve"> moved to approve the proposal, seconded by Dan Casey. Voted all in favor 4-0.</w:t>
      </w:r>
    </w:p>
    <w:p w14:paraId="5B1F29A1" w14:textId="77777777" w:rsidR="00AC54F1" w:rsidRDefault="00AC54F1">
      <w:pPr>
        <w:pStyle w:val="Body"/>
      </w:pPr>
    </w:p>
    <w:p w14:paraId="558CF9C7" w14:textId="77777777" w:rsidR="00AC54F1" w:rsidRDefault="0038352F">
      <w:pPr>
        <w:pStyle w:val="Body"/>
        <w:rPr>
          <w:b/>
          <w:bCs/>
        </w:rPr>
      </w:pPr>
      <w:r>
        <w:rPr>
          <w:b/>
          <w:bCs/>
        </w:rPr>
        <w:t>MONTHLY REPORTS:</w:t>
      </w:r>
    </w:p>
    <w:p w14:paraId="1C571D8A" w14:textId="77777777" w:rsidR="00AC54F1" w:rsidRDefault="0038352F">
      <w:pPr>
        <w:pStyle w:val="Body"/>
      </w:pPr>
      <w:r>
        <w:rPr>
          <w:b/>
          <w:bCs/>
        </w:rPr>
        <w:tab/>
      </w:r>
      <w:r>
        <w:t>Board of Selectmen</w:t>
      </w:r>
    </w:p>
    <w:p w14:paraId="5514ED3B" w14:textId="77777777" w:rsidR="00AC54F1" w:rsidRDefault="0038352F">
      <w:pPr>
        <w:pStyle w:val="Body"/>
      </w:pPr>
      <w:r>
        <w:tab/>
        <w:t>Harbormaster</w:t>
      </w:r>
    </w:p>
    <w:p w14:paraId="1EDDCFD2" w14:textId="77777777" w:rsidR="00AC54F1" w:rsidRDefault="0038352F">
      <w:pPr>
        <w:pStyle w:val="Body"/>
      </w:pPr>
      <w:r>
        <w:tab/>
        <w:t>Natural Resource Officer</w:t>
      </w:r>
    </w:p>
    <w:p w14:paraId="3E7A6788" w14:textId="77777777" w:rsidR="00AC54F1" w:rsidRDefault="00AC54F1">
      <w:pPr>
        <w:pStyle w:val="Body"/>
      </w:pPr>
    </w:p>
    <w:p w14:paraId="78E2A7BE" w14:textId="77777777" w:rsidR="00AC54F1" w:rsidRDefault="0038352F">
      <w:pPr>
        <w:pStyle w:val="Body"/>
        <w:rPr>
          <w:b/>
          <w:bCs/>
        </w:rPr>
      </w:pPr>
      <w:r>
        <w:rPr>
          <w:b/>
          <w:bCs/>
        </w:rPr>
        <w:t>CORRESPONDENCE:</w:t>
      </w:r>
    </w:p>
    <w:p w14:paraId="2A4A0DF9" w14:textId="77777777" w:rsidR="00AC54F1" w:rsidRDefault="00AC54F1">
      <w:pPr>
        <w:pStyle w:val="Body"/>
        <w:rPr>
          <w:b/>
          <w:bCs/>
        </w:rPr>
      </w:pPr>
    </w:p>
    <w:p w14:paraId="7606DD4C" w14:textId="77777777" w:rsidR="00AC54F1" w:rsidRDefault="0038352F">
      <w:pPr>
        <w:pStyle w:val="Body"/>
      </w:pPr>
      <w:r>
        <w:rPr>
          <w:b/>
          <w:bCs/>
        </w:rPr>
        <w:t xml:space="preserve">NEXT MEETING:  </w:t>
      </w:r>
      <w:r>
        <w:t>Wednesday, September 20, 2023</w:t>
      </w:r>
    </w:p>
    <w:p w14:paraId="0064B6A2" w14:textId="77777777" w:rsidR="00AC54F1" w:rsidRDefault="00AC54F1">
      <w:pPr>
        <w:pStyle w:val="Body"/>
      </w:pPr>
    </w:p>
    <w:p w14:paraId="0D6D6855" w14:textId="77777777" w:rsidR="0037523B" w:rsidRDefault="0038352F">
      <w:pPr>
        <w:pStyle w:val="Body"/>
        <w:rPr>
          <w:b/>
          <w:bCs/>
        </w:rPr>
      </w:pPr>
      <w:r>
        <w:rPr>
          <w:b/>
          <w:bCs/>
        </w:rPr>
        <w:t>ADJOURNMENT:</w:t>
      </w:r>
    </w:p>
    <w:p w14:paraId="32BF0872" w14:textId="755D0A9F" w:rsidR="00AC54F1" w:rsidRPr="0037523B" w:rsidRDefault="0038352F">
      <w:pPr>
        <w:pStyle w:val="Body"/>
      </w:pPr>
      <w:r w:rsidRPr="0037523B">
        <w:br/>
      </w:r>
      <w:r w:rsidR="0037523B" w:rsidRPr="0037523B">
        <w:t xml:space="preserve">Kent </w:t>
      </w:r>
      <w:proofErr w:type="spellStart"/>
      <w:r w:rsidR="0037523B" w:rsidRPr="0037523B">
        <w:t>Drushella</w:t>
      </w:r>
      <w:proofErr w:type="spellEnd"/>
      <w:r w:rsidR="0037523B" w:rsidRPr="0037523B">
        <w:t xml:space="preserve"> moved to adjourn, seconded by Dan Casey. Voted all in favor 4-0.</w:t>
      </w:r>
    </w:p>
    <w:p w14:paraId="7990433D" w14:textId="77777777" w:rsidR="0037523B" w:rsidRDefault="0037523B">
      <w:pPr>
        <w:pStyle w:val="Body"/>
      </w:pPr>
    </w:p>
    <w:p w14:paraId="211A1E94" w14:textId="78C40E25" w:rsidR="0037523B" w:rsidRDefault="0037523B">
      <w:pPr>
        <w:pStyle w:val="Body"/>
      </w:pPr>
      <w:r>
        <w:t>Meeting adjourned at 7:10pm</w:t>
      </w:r>
    </w:p>
    <w:p w14:paraId="2D8F8138" w14:textId="77777777" w:rsidR="0037523B" w:rsidRDefault="0037523B">
      <w:pPr>
        <w:pStyle w:val="Body"/>
      </w:pPr>
    </w:p>
    <w:p w14:paraId="3B310865" w14:textId="07587977" w:rsidR="00AC54F1" w:rsidRDefault="0037523B">
      <w:pPr>
        <w:pStyle w:val="Body"/>
      </w:pPr>
      <w:r>
        <w:t xml:space="preserve">Minutes </w:t>
      </w:r>
      <w:r w:rsidR="0038352F">
        <w:t>Recorded by: Judith R. Molstad / John Rendon</w:t>
      </w:r>
    </w:p>
    <w:p w14:paraId="631BD16C" w14:textId="247F8304" w:rsidR="00AC54F1" w:rsidRDefault="0038352F">
      <w:pPr>
        <w:pStyle w:val="Body"/>
      </w:pPr>
      <w:r>
        <w:t>Authorized Posting Officer:</w:t>
      </w:r>
    </w:p>
    <w:p w14:paraId="75328450" w14:textId="3CA7411B" w:rsidR="0038352F" w:rsidRDefault="0038352F">
      <w:pPr>
        <w:pStyle w:val="Body"/>
      </w:pPr>
      <w:r>
        <w:t>Roger Peterson, Waterways Committee Vice Chair</w:t>
      </w:r>
    </w:p>
    <w:p w14:paraId="3D3E080F" w14:textId="38BF4BE3" w:rsidR="00AC54F1" w:rsidRDefault="0038352F">
      <w:pPr>
        <w:pStyle w:val="Body"/>
      </w:pPr>
      <w:r>
        <w:t>Signing Date:</w:t>
      </w:r>
    </w:p>
    <w:p w14:paraId="2A3C5A3F" w14:textId="77777777" w:rsidR="0038352F" w:rsidRDefault="0038352F">
      <w:pPr>
        <w:pStyle w:val="Body"/>
      </w:pPr>
    </w:p>
    <w:p w14:paraId="1CD3571C" w14:textId="67E7B203" w:rsidR="0038352F" w:rsidRDefault="0038352F">
      <w:pPr>
        <w:pStyle w:val="Body"/>
      </w:pPr>
      <w:r>
        <w:t>Posting Date:</w:t>
      </w:r>
    </w:p>
    <w:p w14:paraId="0FC7E98A" w14:textId="77777777" w:rsidR="00AC54F1" w:rsidRDefault="00AC54F1">
      <w:pPr>
        <w:pStyle w:val="Body"/>
      </w:pPr>
    </w:p>
    <w:p w14:paraId="03570E8E" w14:textId="77777777" w:rsidR="00AC54F1" w:rsidRDefault="00AC54F1">
      <w:pPr>
        <w:pStyle w:val="Body"/>
      </w:pPr>
    </w:p>
    <w:p w14:paraId="3DD612A3" w14:textId="77777777" w:rsidR="00AC54F1" w:rsidRDefault="00AC54F1">
      <w:pPr>
        <w:pStyle w:val="Body"/>
      </w:pPr>
    </w:p>
    <w:p w14:paraId="5895C1C4" w14:textId="77777777" w:rsidR="00AC54F1" w:rsidRDefault="00AC54F1">
      <w:pPr>
        <w:pStyle w:val="Body"/>
      </w:pPr>
    </w:p>
    <w:p w14:paraId="04377225" w14:textId="77777777" w:rsidR="00AC54F1" w:rsidRDefault="00AC54F1">
      <w:pPr>
        <w:pStyle w:val="Body"/>
      </w:pPr>
    </w:p>
    <w:p w14:paraId="5E22A52B" w14:textId="77777777" w:rsidR="00AC54F1" w:rsidRDefault="00AC54F1">
      <w:pPr>
        <w:pStyle w:val="Body"/>
        <w:rPr>
          <w:b/>
          <w:bCs/>
        </w:rPr>
      </w:pPr>
    </w:p>
    <w:p w14:paraId="72275782" w14:textId="77777777" w:rsidR="00AC54F1" w:rsidRDefault="00AC54F1">
      <w:pPr>
        <w:pStyle w:val="Body"/>
        <w:rPr>
          <w:b/>
          <w:bCs/>
        </w:rPr>
      </w:pPr>
    </w:p>
    <w:p w14:paraId="6A54FDDA" w14:textId="77777777" w:rsidR="00AC54F1" w:rsidRDefault="00AC54F1">
      <w:pPr>
        <w:pStyle w:val="Body"/>
      </w:pPr>
    </w:p>
    <w:p w14:paraId="599B7620" w14:textId="77777777" w:rsidR="00AC54F1" w:rsidRDefault="00AC54F1">
      <w:pPr>
        <w:pStyle w:val="Body"/>
      </w:pPr>
    </w:p>
    <w:sectPr w:rsidR="00AC54F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27CD" w14:textId="77777777" w:rsidR="0038352F" w:rsidRDefault="0038352F">
      <w:r>
        <w:separator/>
      </w:r>
    </w:p>
  </w:endnote>
  <w:endnote w:type="continuationSeparator" w:id="0">
    <w:p w14:paraId="0CF48241" w14:textId="77777777" w:rsidR="0038352F" w:rsidRDefault="0038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B939" w14:textId="77777777" w:rsidR="00AC54F1" w:rsidRDefault="0038352F">
    <w:pPr>
      <w:pStyle w:val="HeaderFooter"/>
      <w:tabs>
        <w:tab w:val="clear" w:pos="9020"/>
        <w:tab w:val="center" w:pos="4680"/>
        <w:tab w:val="right" w:pos="9360"/>
      </w:tabs>
    </w:pPr>
    <w:r>
      <w:t>August 16,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4322" w14:textId="77777777" w:rsidR="0038352F" w:rsidRDefault="0038352F">
      <w:r>
        <w:separator/>
      </w:r>
    </w:p>
  </w:footnote>
  <w:footnote w:type="continuationSeparator" w:id="0">
    <w:p w14:paraId="3AF99EE6" w14:textId="77777777" w:rsidR="0038352F" w:rsidRDefault="0038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430" w14:textId="77777777" w:rsidR="00AC54F1" w:rsidRDefault="00AC54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F1"/>
    <w:rsid w:val="0037523B"/>
    <w:rsid w:val="0038352F"/>
    <w:rsid w:val="00935E9B"/>
    <w:rsid w:val="00AC54F1"/>
    <w:rsid w:val="00D33356"/>
    <w:rsid w:val="00D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3AFC"/>
  <w15:docId w15:val="{FF9697DC-78A9-4BCA-8B18-F2FE0D51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06780D6521A40B338D43966F99CA5" ma:contentTypeVersion="12" ma:contentTypeDescription="Create a new document." ma:contentTypeScope="" ma:versionID="8019a4119804116c64d2eb0c34cbda25">
  <xsd:schema xmlns:xsd="http://www.w3.org/2001/XMLSchema" xmlns:xs="http://www.w3.org/2001/XMLSchema" xmlns:p="http://schemas.microsoft.com/office/2006/metadata/properties" xmlns:ns2="02464019-75d6-4ed7-9b9a-e1204dd5eac0" xmlns:ns3="47900bcf-b8d2-4faa-af56-55f345b1a143" targetNamespace="http://schemas.microsoft.com/office/2006/metadata/properties" ma:root="true" ma:fieldsID="3803d9bb963a52d3c166ad0c247fd53f" ns2:_="" ns3:_="">
    <xsd:import namespace="02464019-75d6-4ed7-9b9a-e1204dd5eac0"/>
    <xsd:import namespace="47900bcf-b8d2-4faa-af56-55f345b1a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64019-75d6-4ed7-9b9a-e1204dd5e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0bcf-b8d2-4faa-af56-55f345b1a14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2d4a9c4-bf6b-401f-a048-0dd9989329ce}" ma:internalName="TaxCatchAll" ma:showField="CatchAllData" ma:web="47900bcf-b8d2-4faa-af56-55f345b1a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900bcf-b8d2-4faa-af56-55f345b1a143" xsi:nil="true"/>
    <lcf76f155ced4ddcb4097134ff3c332f xmlns="02464019-75d6-4ed7-9b9a-e1204dd5eac0">
      <Terms xmlns="http://schemas.microsoft.com/office/infopath/2007/PartnerControls"/>
    </lcf76f155ced4ddcb4097134ff3c332f>
    <MediaLengthInSeconds xmlns="02464019-75d6-4ed7-9b9a-e1204dd5eac0" xsi:nil="true"/>
  </documentManagement>
</p:properties>
</file>

<file path=customXml/itemProps1.xml><?xml version="1.0" encoding="utf-8"?>
<ds:datastoreItem xmlns:ds="http://schemas.openxmlformats.org/officeDocument/2006/customXml" ds:itemID="{A510D1E4-9D98-4037-B69F-04BB9AD3DDE3}"/>
</file>

<file path=customXml/itemProps2.xml><?xml version="1.0" encoding="utf-8"?>
<ds:datastoreItem xmlns:ds="http://schemas.openxmlformats.org/officeDocument/2006/customXml" ds:itemID="{751018E2-EA1B-45CA-B321-221405974BC6}"/>
</file>

<file path=customXml/itemProps3.xml><?xml version="1.0" encoding="utf-8"?>
<ds:datastoreItem xmlns:ds="http://schemas.openxmlformats.org/officeDocument/2006/customXml" ds:itemID="{402C380B-3B0E-4652-AA7B-2F3D7819E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Rendon</dc:creator>
  <cp:lastModifiedBy>John Rendon</cp:lastModifiedBy>
  <cp:revision>2</cp:revision>
  <dcterms:created xsi:type="dcterms:W3CDTF">2023-09-06T13:02:00Z</dcterms:created>
  <dcterms:modified xsi:type="dcterms:W3CDTF">2023-09-06T13:02:00Z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2023-09-06T13:02:43Z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61af9def-c110-4bc5-abfa-a4c3f8c90c69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0x010100FFE06780D6521A40B338D43966F99CA5</vt:lpwstr>
  </property>
  <property fmtid="{D5CDD505-2E9C-101B-9397-08002B2CF9AE}" pid="10" name="Order">
    <vt:r8>2944200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MediaServiceImageTags">
    <vt:lpwstr/>
  </property>
</Properties>
</file>