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6251DB4F"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4F4751">
        <w:rPr>
          <w:rFonts w:ascii="Arial" w:hAnsi="Arial" w:cs="Arial"/>
          <w:b/>
          <w:bCs/>
          <w:sz w:val="22"/>
          <w:szCs w:val="22"/>
        </w:rPr>
        <w:t>day, January 27,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6FBA568B" w14:textId="77777777" w:rsidR="005E7F2E" w:rsidRDefault="005E7F2E" w:rsidP="001E5F12">
      <w:pPr>
        <w:rPr>
          <w:sz w:val="22"/>
          <w:szCs w:val="22"/>
        </w:rPr>
      </w:pPr>
    </w:p>
    <w:p w14:paraId="31620977" w14:textId="655DADB5"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4F4751">
        <w:rPr>
          <w:b/>
          <w:bCs/>
          <w:sz w:val="22"/>
          <w:szCs w:val="22"/>
        </w:rPr>
        <w:t>by noon on Monday, January 24, 2021</w:t>
      </w:r>
      <w:r w:rsidRPr="00017767">
        <w:rPr>
          <w:b/>
          <w:bCs/>
          <w:sz w:val="22"/>
          <w:szCs w:val="22"/>
        </w:rPr>
        <w:t xml:space="preserve">.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4182E0B4" w14:textId="77777777" w:rsidR="00232BC2" w:rsidRDefault="00232BC2" w:rsidP="00232BC2">
      <w:pPr>
        <w:rPr>
          <w:color w:val="1F497D"/>
        </w:rPr>
      </w:pPr>
    </w:p>
    <w:p w14:paraId="54F3291D" w14:textId="77777777" w:rsidR="00232BC2" w:rsidRDefault="00232BC2" w:rsidP="00232BC2">
      <w:pPr>
        <w:rPr>
          <w:color w:val="1F497D"/>
        </w:rPr>
      </w:pPr>
    </w:p>
    <w:p w14:paraId="64B485C2" w14:textId="51456ED9" w:rsidR="00232BC2" w:rsidRPr="005E7F2E" w:rsidRDefault="00232BC2" w:rsidP="005E7F2E">
      <w:pPr>
        <w:rPr>
          <w:color w:val="1F497D"/>
        </w:rPr>
      </w:pPr>
      <w:r>
        <w:t>ZONING BOARD OF APPEALS</w:t>
      </w:r>
      <w:r w:rsidR="005E7F2E">
        <w:t xml:space="preserve"> </w:t>
      </w:r>
      <w:r w:rsidR="005E7F2E">
        <w:br/>
        <w:t>Wed, Jan 27, 2021 7:00 PM - 10</w:t>
      </w:r>
      <w:r>
        <w:t xml:space="preserve">:00 PM (EST) </w:t>
      </w:r>
      <w:r>
        <w:br/>
      </w:r>
      <w:r>
        <w:br/>
      </w:r>
      <w:r>
        <w:rPr>
          <w:b/>
          <w:bCs/>
        </w:rPr>
        <w:t xml:space="preserve">Please join my meeting from your computer, tablet or smartphone. </w:t>
      </w:r>
      <w:r>
        <w:br/>
      </w:r>
      <w:hyperlink r:id="rId9" w:tgtFrame="_blank" w:history="1">
        <w:r>
          <w:rPr>
            <w:rStyle w:val="Hyperlink"/>
          </w:rPr>
          <w:t>https://global.gotomeeting.com/join/440097245</w:t>
        </w:r>
      </w:hyperlink>
      <w:r>
        <w:t xml:space="preserve"> </w:t>
      </w:r>
      <w:r>
        <w:br/>
      </w:r>
      <w:r>
        <w:br/>
      </w:r>
      <w:r w:rsidR="005E7F2E">
        <w:rPr>
          <w:b/>
          <w:bCs/>
        </w:rPr>
        <w:t>You may</w:t>
      </w:r>
      <w:r>
        <w:rPr>
          <w:b/>
          <w:bCs/>
        </w:rPr>
        <w:t xml:space="preserve"> also dial in using your phone.</w:t>
      </w:r>
      <w:r>
        <w:t xml:space="preserve"> </w:t>
      </w:r>
      <w:r>
        <w:br/>
        <w:t xml:space="preserve">United States: </w:t>
      </w:r>
      <w:hyperlink r:id="rId10" w:history="1">
        <w:r>
          <w:rPr>
            <w:rStyle w:val="Hyperlink"/>
          </w:rPr>
          <w:t>+1 (872) 240-3412</w:t>
        </w:r>
      </w:hyperlink>
      <w:r>
        <w:t xml:space="preserve"> </w:t>
      </w:r>
      <w:r>
        <w:br/>
      </w:r>
      <w:r>
        <w:br/>
      </w:r>
      <w:r>
        <w:rPr>
          <w:b/>
          <w:bCs/>
        </w:rPr>
        <w:t>Access Code:</w:t>
      </w:r>
      <w:r w:rsidR="005E7F2E">
        <w:t xml:space="preserve"> 440-097-245 </w:t>
      </w:r>
      <w:r w:rsidR="005E7F2E">
        <w:br/>
      </w:r>
      <w:r>
        <w:br/>
        <w:t xml:space="preserve">New to GoToMeeting? Get the app now and be ready when your first meeting starts: </w:t>
      </w:r>
      <w:hyperlink r:id="rId11" w:tgtFrame="_blank" w:history="1">
        <w:r>
          <w:rPr>
            <w:rStyle w:val="Hyperlink"/>
          </w:rPr>
          <w:t>https://global.gotomeeting.com/install/440097245</w:t>
        </w:r>
      </w:hyperlink>
    </w:p>
    <w:p w14:paraId="7203E8FE" w14:textId="77777777" w:rsidR="0023306D" w:rsidRDefault="0023306D" w:rsidP="001E5F12">
      <w:pPr>
        <w:rPr>
          <w:sz w:val="22"/>
          <w:szCs w:val="22"/>
        </w:rPr>
      </w:pPr>
    </w:p>
    <w:p w14:paraId="2065FAB2" w14:textId="69298C4D" w:rsidR="004F4751" w:rsidRDefault="003557D4" w:rsidP="009438F9">
      <w:pPr>
        <w:rPr>
          <w:b/>
          <w:bCs/>
          <w:sz w:val="22"/>
          <w:szCs w:val="22"/>
        </w:rPr>
      </w:pPr>
      <w:r>
        <w:rPr>
          <w:b/>
          <w:bCs/>
          <w:sz w:val="22"/>
          <w:szCs w:val="22"/>
        </w:rPr>
        <w:t>Case # 2020-40</w:t>
      </w:r>
      <w:r w:rsidR="004F4751">
        <w:rPr>
          <w:b/>
          <w:bCs/>
          <w:sz w:val="22"/>
          <w:szCs w:val="22"/>
        </w:rPr>
        <w:t xml:space="preserve"> (Continued from Dece</w:t>
      </w:r>
      <w:r w:rsidR="00232BC2">
        <w:rPr>
          <w:b/>
          <w:bCs/>
          <w:sz w:val="22"/>
          <w:szCs w:val="22"/>
        </w:rPr>
        <w:t>mber 9</w:t>
      </w:r>
      <w:r w:rsidR="004F4751">
        <w:rPr>
          <w:b/>
          <w:bCs/>
          <w:sz w:val="22"/>
          <w:szCs w:val="22"/>
        </w:rPr>
        <w:t>, 2020)</w:t>
      </w:r>
    </w:p>
    <w:p w14:paraId="6CED22AC" w14:textId="79F85F34" w:rsidR="009D039C" w:rsidRPr="00232BC2" w:rsidRDefault="004373B0" w:rsidP="00880B17">
      <w:pPr>
        <w:rPr>
          <w:b/>
          <w:bCs/>
          <w:sz w:val="22"/>
          <w:szCs w:val="22"/>
        </w:rPr>
      </w:pPr>
      <w:r>
        <w:rPr>
          <w:bCs/>
          <w:sz w:val="22"/>
          <w:szCs w:val="22"/>
        </w:rPr>
        <w:t xml:space="preserve">Jonathan &amp; Sarah Vanica, Trustees of the Vanica Living Trust through their agent, Attorney Sarah Turano-Flores </w:t>
      </w:r>
      <w:r>
        <w:rPr>
          <w:sz w:val="22"/>
          <w:szCs w:val="22"/>
        </w:rPr>
        <w:t xml:space="preserve">have </w:t>
      </w:r>
      <w:r w:rsidR="00764A89">
        <w:rPr>
          <w:sz w:val="22"/>
          <w:szCs w:val="22"/>
        </w:rPr>
        <w:t>applied for a Special Permit</w:t>
      </w:r>
      <w:r>
        <w:rPr>
          <w:sz w:val="22"/>
          <w:szCs w:val="22"/>
        </w:rPr>
        <w:t xml:space="preserve"> (or in the alternative, a Variance) </w:t>
      </w:r>
      <w:r w:rsidR="00724223">
        <w:rPr>
          <w:bCs/>
          <w:sz w:val="22"/>
          <w:szCs w:val="22"/>
        </w:rPr>
        <w:t>to add</w:t>
      </w:r>
      <w:r>
        <w:rPr>
          <w:bCs/>
          <w:sz w:val="22"/>
          <w:szCs w:val="22"/>
        </w:rPr>
        <w:t xml:space="preserve"> demolish and replace a pre-existing, non-conforming single family dwelling and residential accessory structure on </w:t>
      </w:r>
      <w:r w:rsidR="00764A89">
        <w:rPr>
          <w:bCs/>
          <w:sz w:val="22"/>
          <w:szCs w:val="22"/>
        </w:rPr>
        <w:t>a pre-exist</w:t>
      </w:r>
      <w:r>
        <w:rPr>
          <w:bCs/>
          <w:sz w:val="22"/>
          <w:szCs w:val="22"/>
        </w:rPr>
        <w:t>ing, non-conforming lot</w:t>
      </w:r>
      <w:r w:rsidR="00764A89">
        <w:rPr>
          <w:bCs/>
          <w:sz w:val="22"/>
          <w:szCs w:val="22"/>
        </w:rPr>
        <w:t>.</w:t>
      </w:r>
      <w:r w:rsidR="00695FA1">
        <w:rPr>
          <w:sz w:val="22"/>
          <w:szCs w:val="22"/>
        </w:rPr>
        <w:t xml:space="preserve"> </w:t>
      </w:r>
      <w:r w:rsidR="00695FA1" w:rsidRPr="00D26658">
        <w:rPr>
          <w:sz w:val="22"/>
          <w:szCs w:val="22"/>
        </w:rPr>
        <w:t>The application is pursuant to the Code of the Town</w:t>
      </w:r>
      <w:r w:rsidR="00C824B1">
        <w:rPr>
          <w:sz w:val="22"/>
          <w:szCs w:val="22"/>
        </w:rPr>
        <w:t xml:space="preserve"> of Harwich, §325-22</w:t>
      </w:r>
      <w:r w:rsidR="00771BE7">
        <w:rPr>
          <w:sz w:val="22"/>
          <w:szCs w:val="22"/>
        </w:rPr>
        <w:t xml:space="preserve"> and Table 2, Area Regulations</w:t>
      </w:r>
      <w:r w:rsidR="00695FA1" w:rsidRPr="00D26658">
        <w:rPr>
          <w:sz w:val="22"/>
          <w:szCs w:val="22"/>
        </w:rPr>
        <w:t xml:space="preserve"> </w:t>
      </w:r>
      <w:r w:rsidR="00C824B1">
        <w:rPr>
          <w:sz w:val="22"/>
          <w:szCs w:val="22"/>
        </w:rPr>
        <w:t xml:space="preserve">and §325-14(Q) </w:t>
      </w:r>
      <w:r w:rsidR="00695FA1" w:rsidRPr="00D26658">
        <w:rPr>
          <w:sz w:val="22"/>
          <w:szCs w:val="22"/>
        </w:rPr>
        <w:t xml:space="preserve">as </w:t>
      </w:r>
      <w:r w:rsidR="00771BE7">
        <w:rPr>
          <w:sz w:val="22"/>
          <w:szCs w:val="22"/>
        </w:rPr>
        <w:t>set forth in MGL Chapter 40A §6</w:t>
      </w:r>
      <w:r w:rsidR="00695FA1" w:rsidRPr="00D26658">
        <w:rPr>
          <w:sz w:val="22"/>
          <w:szCs w:val="22"/>
        </w:rPr>
        <w:t xml:space="preserve">. The property is located at </w:t>
      </w:r>
      <w:r w:rsidR="00C824B1">
        <w:rPr>
          <w:b/>
          <w:bCs/>
          <w:sz w:val="22"/>
          <w:szCs w:val="22"/>
        </w:rPr>
        <w:t>2 Quason Lane</w:t>
      </w:r>
      <w:r w:rsidR="00695FA1" w:rsidRPr="00D26658">
        <w:rPr>
          <w:b/>
          <w:bCs/>
          <w:sz w:val="22"/>
          <w:szCs w:val="22"/>
        </w:rPr>
        <w:t>,</w:t>
      </w:r>
      <w:r w:rsidR="00C824B1">
        <w:rPr>
          <w:sz w:val="22"/>
          <w:szCs w:val="22"/>
        </w:rPr>
        <w:t xml:space="preserve"> Map </w:t>
      </w:r>
      <w:r w:rsidR="00724223">
        <w:rPr>
          <w:sz w:val="22"/>
          <w:szCs w:val="22"/>
        </w:rPr>
        <w:t>7</w:t>
      </w:r>
      <w:r w:rsidR="000D1D70">
        <w:rPr>
          <w:sz w:val="22"/>
          <w:szCs w:val="22"/>
        </w:rPr>
        <w:t>, Parcel</w:t>
      </w:r>
      <w:r w:rsidR="00C824B1">
        <w:rPr>
          <w:sz w:val="22"/>
          <w:szCs w:val="22"/>
        </w:rPr>
        <w:t xml:space="preserve"> A50-0-R in the RH</w:t>
      </w:r>
      <w:r w:rsidR="00090399">
        <w:rPr>
          <w:sz w:val="22"/>
          <w:szCs w:val="22"/>
        </w:rPr>
        <w:t>-1</w:t>
      </w:r>
      <w:r w:rsidR="00771BE7">
        <w:rPr>
          <w:sz w:val="22"/>
          <w:szCs w:val="22"/>
        </w:rPr>
        <w:t xml:space="preserve"> Zoning District</w:t>
      </w:r>
      <w:r w:rsidR="00695FA1" w:rsidRPr="00D26658">
        <w:rPr>
          <w:sz w:val="22"/>
          <w:szCs w:val="22"/>
        </w:rPr>
        <w:t>.</w:t>
      </w:r>
    </w:p>
    <w:p w14:paraId="5A96F8EC" w14:textId="77777777" w:rsidR="005E7F2E" w:rsidRDefault="005E7F2E" w:rsidP="00A8775F">
      <w:pPr>
        <w:rPr>
          <w:b/>
          <w:bCs/>
          <w:sz w:val="22"/>
          <w:szCs w:val="22"/>
        </w:rPr>
      </w:pPr>
    </w:p>
    <w:p w14:paraId="07F3ADFC" w14:textId="0A4A8774" w:rsidR="00A8775F" w:rsidRDefault="00232BC2" w:rsidP="00A8775F">
      <w:pPr>
        <w:rPr>
          <w:b/>
          <w:bCs/>
          <w:sz w:val="22"/>
          <w:szCs w:val="22"/>
        </w:rPr>
      </w:pPr>
      <w:r>
        <w:rPr>
          <w:b/>
          <w:bCs/>
          <w:sz w:val="22"/>
          <w:szCs w:val="22"/>
        </w:rPr>
        <w:lastRenderedPageBreak/>
        <w:t>Case # 2020-45</w:t>
      </w:r>
    </w:p>
    <w:p w14:paraId="2A6649CE" w14:textId="17D60267" w:rsidR="00A8775F" w:rsidRDefault="00232BC2" w:rsidP="00A8775F">
      <w:pPr>
        <w:rPr>
          <w:sz w:val="22"/>
          <w:szCs w:val="22"/>
        </w:rPr>
      </w:pPr>
      <w:r>
        <w:rPr>
          <w:bCs/>
          <w:sz w:val="22"/>
          <w:szCs w:val="22"/>
        </w:rPr>
        <w:t>Wychmere Harbor Real Estate</w:t>
      </w:r>
      <w:r w:rsidR="00023EF4">
        <w:rPr>
          <w:bCs/>
          <w:sz w:val="22"/>
          <w:szCs w:val="22"/>
        </w:rPr>
        <w:t>,</w:t>
      </w:r>
      <w:r>
        <w:rPr>
          <w:bCs/>
          <w:sz w:val="22"/>
          <w:szCs w:val="22"/>
        </w:rPr>
        <w:t xml:space="preserve"> LLC</w:t>
      </w:r>
      <w:r w:rsidR="00023EF4">
        <w:rPr>
          <w:bCs/>
          <w:sz w:val="22"/>
          <w:szCs w:val="22"/>
        </w:rPr>
        <w:t>,</w:t>
      </w:r>
      <w:r>
        <w:rPr>
          <w:bCs/>
          <w:sz w:val="22"/>
          <w:szCs w:val="22"/>
        </w:rPr>
        <w:t xml:space="preserve"> through its</w:t>
      </w:r>
      <w:r w:rsidR="00A8775F">
        <w:rPr>
          <w:bCs/>
          <w:sz w:val="22"/>
          <w:szCs w:val="22"/>
        </w:rPr>
        <w:t xml:space="preserve"> age</w:t>
      </w:r>
      <w:r>
        <w:rPr>
          <w:bCs/>
          <w:sz w:val="22"/>
          <w:szCs w:val="22"/>
        </w:rPr>
        <w:t>nt, Attorney Andrew Singer</w:t>
      </w:r>
      <w:r w:rsidR="00FA45B0">
        <w:rPr>
          <w:bCs/>
          <w:sz w:val="22"/>
          <w:szCs w:val="22"/>
        </w:rPr>
        <w:t xml:space="preserve"> has</w:t>
      </w:r>
      <w:r w:rsidR="00B142CD">
        <w:rPr>
          <w:bCs/>
          <w:sz w:val="22"/>
          <w:szCs w:val="22"/>
        </w:rPr>
        <w:t xml:space="preserve"> applied for</w:t>
      </w:r>
      <w:r>
        <w:rPr>
          <w:bCs/>
          <w:sz w:val="22"/>
          <w:szCs w:val="22"/>
        </w:rPr>
        <w:t xml:space="preserve"> a </w:t>
      </w:r>
      <w:r w:rsidR="00B142CD">
        <w:rPr>
          <w:bCs/>
          <w:sz w:val="22"/>
          <w:szCs w:val="22"/>
        </w:rPr>
        <w:t>f</w:t>
      </w:r>
      <w:r>
        <w:rPr>
          <w:bCs/>
          <w:sz w:val="22"/>
          <w:szCs w:val="22"/>
        </w:rPr>
        <w:t xml:space="preserve">urther amendment </w:t>
      </w:r>
      <w:r w:rsidR="0089137B">
        <w:rPr>
          <w:bCs/>
          <w:sz w:val="22"/>
          <w:szCs w:val="22"/>
        </w:rPr>
        <w:t>to Special Permit Decisions granted through Cases 2019-28 and 2020-32, or in the alternative, a new Special Permit to make additional alterations to 2 pools and associated hardscape areas</w:t>
      </w:r>
      <w:r w:rsidR="00A8775F">
        <w:rPr>
          <w:bCs/>
          <w:sz w:val="22"/>
          <w:szCs w:val="22"/>
        </w:rPr>
        <w:t xml:space="preserve">. </w:t>
      </w:r>
      <w:r w:rsidR="00A8775F" w:rsidRPr="00017767">
        <w:rPr>
          <w:sz w:val="22"/>
          <w:szCs w:val="22"/>
        </w:rPr>
        <w:t>The</w:t>
      </w:r>
      <w:r w:rsidR="00B142CD">
        <w:rPr>
          <w:sz w:val="22"/>
          <w:szCs w:val="22"/>
        </w:rPr>
        <w:t xml:space="preserve"> application </w:t>
      </w:r>
      <w:r w:rsidR="0089137B">
        <w:rPr>
          <w:sz w:val="22"/>
          <w:szCs w:val="22"/>
        </w:rPr>
        <w:t xml:space="preserve">is </w:t>
      </w:r>
      <w:r w:rsidR="00102209">
        <w:rPr>
          <w:sz w:val="22"/>
          <w:szCs w:val="22"/>
        </w:rPr>
        <w:t xml:space="preserve">pursuant to the requirements of </w:t>
      </w:r>
      <w:r w:rsidR="00B142CD">
        <w:rPr>
          <w:sz w:val="22"/>
          <w:szCs w:val="22"/>
        </w:rPr>
        <w:t>MGL Chapter 40A</w:t>
      </w:r>
      <w:r w:rsidR="0089137B">
        <w:rPr>
          <w:sz w:val="22"/>
          <w:szCs w:val="22"/>
        </w:rPr>
        <w:t xml:space="preserve"> §6</w:t>
      </w:r>
      <w:r w:rsidR="00A8775F" w:rsidRPr="00017767">
        <w:rPr>
          <w:sz w:val="22"/>
          <w:szCs w:val="22"/>
        </w:rPr>
        <w:t xml:space="preserve">. The property is located at </w:t>
      </w:r>
      <w:r w:rsidR="0089137B">
        <w:rPr>
          <w:b/>
          <w:bCs/>
          <w:sz w:val="22"/>
          <w:szCs w:val="22"/>
        </w:rPr>
        <w:t>23 Snow Inn Road, Unit 12</w:t>
      </w:r>
      <w:r w:rsidR="0089137B">
        <w:rPr>
          <w:sz w:val="22"/>
          <w:szCs w:val="22"/>
        </w:rPr>
        <w:t>, Map 8, Parcel P2-12</w:t>
      </w:r>
      <w:r w:rsidR="005E74D0">
        <w:rPr>
          <w:sz w:val="22"/>
          <w:szCs w:val="22"/>
        </w:rPr>
        <w:t xml:space="preserve"> in the </w:t>
      </w:r>
      <w:r w:rsidR="0089137B">
        <w:rPr>
          <w:sz w:val="22"/>
          <w:szCs w:val="22"/>
        </w:rPr>
        <w:t>RH-3 and RL</w:t>
      </w:r>
      <w:r w:rsidR="00A8775F" w:rsidRPr="00017767">
        <w:rPr>
          <w:sz w:val="22"/>
          <w:szCs w:val="22"/>
        </w:rPr>
        <w:t xml:space="preserve"> Zoning District</w:t>
      </w:r>
      <w:r w:rsidR="00102209">
        <w:rPr>
          <w:sz w:val="22"/>
          <w:szCs w:val="22"/>
        </w:rPr>
        <w:t>s</w:t>
      </w:r>
      <w:r w:rsidR="00A8775F" w:rsidRPr="00017767">
        <w:rPr>
          <w:sz w:val="22"/>
          <w:szCs w:val="22"/>
        </w:rPr>
        <w:t>.</w:t>
      </w:r>
    </w:p>
    <w:p w14:paraId="45F0EE3A" w14:textId="77777777" w:rsidR="002B2ECB" w:rsidRDefault="002B2ECB" w:rsidP="00B60736">
      <w:pPr>
        <w:rPr>
          <w:b/>
          <w:bCs/>
          <w:sz w:val="22"/>
          <w:szCs w:val="22"/>
        </w:rPr>
      </w:pPr>
    </w:p>
    <w:p w14:paraId="78562B4A" w14:textId="3F340103" w:rsidR="00B60736" w:rsidRDefault="00C3088A" w:rsidP="00B60736">
      <w:pPr>
        <w:rPr>
          <w:b/>
          <w:bCs/>
          <w:sz w:val="22"/>
          <w:szCs w:val="22"/>
        </w:rPr>
      </w:pPr>
      <w:r>
        <w:rPr>
          <w:b/>
          <w:bCs/>
          <w:sz w:val="22"/>
          <w:szCs w:val="22"/>
        </w:rPr>
        <w:t xml:space="preserve">Case # </w:t>
      </w:r>
      <w:r w:rsidR="00232BC2">
        <w:rPr>
          <w:b/>
          <w:bCs/>
          <w:sz w:val="22"/>
          <w:szCs w:val="22"/>
        </w:rPr>
        <w:t>2020-46</w:t>
      </w:r>
    </w:p>
    <w:p w14:paraId="1CC79DE3" w14:textId="6830949E" w:rsidR="00B60736" w:rsidRDefault="0089137B" w:rsidP="00B60736">
      <w:pPr>
        <w:rPr>
          <w:sz w:val="22"/>
          <w:szCs w:val="22"/>
        </w:rPr>
      </w:pPr>
      <w:r>
        <w:rPr>
          <w:bCs/>
          <w:sz w:val="22"/>
          <w:szCs w:val="22"/>
        </w:rPr>
        <w:t>John E. Fantasia, through his</w:t>
      </w:r>
      <w:r w:rsidR="00B60736">
        <w:rPr>
          <w:bCs/>
          <w:sz w:val="22"/>
          <w:szCs w:val="22"/>
        </w:rPr>
        <w:t xml:space="preserve"> agen</w:t>
      </w:r>
      <w:r>
        <w:rPr>
          <w:bCs/>
          <w:sz w:val="22"/>
          <w:szCs w:val="22"/>
        </w:rPr>
        <w:t>t, Michael Woessner has</w:t>
      </w:r>
      <w:r w:rsidR="00363125">
        <w:rPr>
          <w:bCs/>
          <w:sz w:val="22"/>
          <w:szCs w:val="22"/>
        </w:rPr>
        <w:t xml:space="preserve"> applied for</w:t>
      </w:r>
      <w:r w:rsidR="00295FC3">
        <w:rPr>
          <w:bCs/>
          <w:sz w:val="22"/>
          <w:szCs w:val="22"/>
        </w:rPr>
        <w:t xml:space="preserve"> a Special </w:t>
      </w:r>
      <w:r>
        <w:rPr>
          <w:bCs/>
          <w:sz w:val="22"/>
          <w:szCs w:val="22"/>
        </w:rPr>
        <w:t xml:space="preserve">Permit </w:t>
      </w:r>
      <w:r w:rsidR="00CE2EA7">
        <w:rPr>
          <w:bCs/>
          <w:sz w:val="22"/>
          <w:szCs w:val="22"/>
        </w:rPr>
        <w:t xml:space="preserve">to </w:t>
      </w:r>
      <w:r>
        <w:rPr>
          <w:bCs/>
          <w:sz w:val="22"/>
          <w:szCs w:val="22"/>
        </w:rPr>
        <w:t xml:space="preserve">upgrade and </w:t>
      </w:r>
      <w:r w:rsidR="00CE2EA7">
        <w:rPr>
          <w:bCs/>
          <w:sz w:val="22"/>
          <w:szCs w:val="22"/>
        </w:rPr>
        <w:t>renovate an</w:t>
      </w:r>
      <w:r w:rsidR="00295FC3">
        <w:rPr>
          <w:bCs/>
          <w:sz w:val="22"/>
          <w:szCs w:val="22"/>
        </w:rPr>
        <w:t xml:space="preserve"> </w:t>
      </w:r>
      <w:r w:rsidR="00CE2EA7">
        <w:rPr>
          <w:bCs/>
          <w:sz w:val="22"/>
          <w:szCs w:val="22"/>
        </w:rPr>
        <w:t>existing</w:t>
      </w:r>
      <w:r w:rsidR="00295FC3">
        <w:rPr>
          <w:bCs/>
          <w:sz w:val="22"/>
          <w:szCs w:val="22"/>
        </w:rPr>
        <w:t xml:space="preserve"> </w:t>
      </w:r>
      <w:r>
        <w:rPr>
          <w:bCs/>
          <w:sz w:val="22"/>
          <w:szCs w:val="22"/>
        </w:rPr>
        <w:t>porch</w:t>
      </w:r>
      <w:r w:rsidR="00023EF4">
        <w:rPr>
          <w:bCs/>
          <w:sz w:val="22"/>
          <w:szCs w:val="22"/>
        </w:rPr>
        <w:t xml:space="preserve"> of a pre-existing, non-conforming dwelling</w:t>
      </w:r>
      <w:r w:rsidR="00B60736">
        <w:rPr>
          <w:bCs/>
          <w:sz w:val="22"/>
          <w:szCs w:val="22"/>
        </w:rPr>
        <w:t xml:space="preserve">. </w:t>
      </w:r>
      <w:r w:rsidR="00B60736" w:rsidRPr="00017767">
        <w:rPr>
          <w:sz w:val="22"/>
          <w:szCs w:val="22"/>
        </w:rPr>
        <w:t xml:space="preserve">The application is pursuant to </w:t>
      </w:r>
      <w:r w:rsidR="00295FC3" w:rsidRPr="00D26658">
        <w:rPr>
          <w:sz w:val="22"/>
          <w:szCs w:val="22"/>
        </w:rPr>
        <w:t>the Code of the Town</w:t>
      </w:r>
      <w:r w:rsidR="00CE2EA7">
        <w:rPr>
          <w:sz w:val="22"/>
          <w:szCs w:val="22"/>
        </w:rPr>
        <w:t xml:space="preserve"> of Harwich, </w:t>
      </w:r>
      <w:r w:rsidR="00295FC3">
        <w:rPr>
          <w:sz w:val="22"/>
          <w:szCs w:val="22"/>
        </w:rPr>
        <w:t>Table 2, Area Regulations</w:t>
      </w:r>
      <w:r w:rsidR="00295FC3" w:rsidRPr="00D26658">
        <w:rPr>
          <w:sz w:val="22"/>
          <w:szCs w:val="22"/>
        </w:rPr>
        <w:t xml:space="preserve"> as </w:t>
      </w:r>
      <w:r w:rsidR="00295FC3">
        <w:rPr>
          <w:sz w:val="22"/>
          <w:szCs w:val="22"/>
        </w:rPr>
        <w:t xml:space="preserve">set forth in </w:t>
      </w:r>
      <w:r w:rsidR="00B60736" w:rsidRPr="00017767">
        <w:rPr>
          <w:sz w:val="22"/>
          <w:szCs w:val="22"/>
        </w:rPr>
        <w:t>MGL Chapter 40A</w:t>
      </w:r>
      <w:r w:rsidR="00295FC3">
        <w:rPr>
          <w:sz w:val="22"/>
          <w:szCs w:val="22"/>
        </w:rPr>
        <w:t xml:space="preserve"> §6</w:t>
      </w:r>
      <w:r w:rsidR="00B60736" w:rsidRPr="00017767">
        <w:rPr>
          <w:sz w:val="22"/>
          <w:szCs w:val="22"/>
        </w:rPr>
        <w:t>. The property is located at</w:t>
      </w:r>
      <w:r w:rsidR="00493134">
        <w:rPr>
          <w:sz w:val="22"/>
          <w:szCs w:val="22"/>
        </w:rPr>
        <w:t xml:space="preserve"> </w:t>
      </w:r>
      <w:r>
        <w:rPr>
          <w:b/>
          <w:sz w:val="22"/>
          <w:szCs w:val="22"/>
        </w:rPr>
        <w:t>3 Bayberry Lane</w:t>
      </w:r>
      <w:r w:rsidR="00493134">
        <w:rPr>
          <w:b/>
          <w:sz w:val="22"/>
          <w:szCs w:val="22"/>
        </w:rPr>
        <w:t>,</w:t>
      </w:r>
      <w:r w:rsidR="00B60736">
        <w:rPr>
          <w:sz w:val="22"/>
          <w:szCs w:val="22"/>
        </w:rPr>
        <w:t xml:space="preserve"> Map </w:t>
      </w:r>
      <w:r w:rsidR="007926D0">
        <w:rPr>
          <w:sz w:val="22"/>
          <w:szCs w:val="22"/>
        </w:rPr>
        <w:t>10</w:t>
      </w:r>
      <w:r w:rsidR="00B60736">
        <w:rPr>
          <w:sz w:val="22"/>
          <w:szCs w:val="22"/>
        </w:rPr>
        <w:t xml:space="preserve">, Parcel </w:t>
      </w:r>
      <w:r w:rsidR="007926D0">
        <w:rPr>
          <w:sz w:val="22"/>
          <w:szCs w:val="22"/>
        </w:rPr>
        <w:t>X5</w:t>
      </w:r>
      <w:r w:rsidR="00CE2EA7">
        <w:rPr>
          <w:sz w:val="22"/>
          <w:szCs w:val="22"/>
        </w:rPr>
        <w:t xml:space="preserve"> i</w:t>
      </w:r>
      <w:r w:rsidR="007926D0">
        <w:rPr>
          <w:sz w:val="22"/>
          <w:szCs w:val="22"/>
        </w:rPr>
        <w:t>n the RH-1</w:t>
      </w:r>
      <w:r w:rsidR="00B60736" w:rsidRPr="00017767">
        <w:rPr>
          <w:sz w:val="22"/>
          <w:szCs w:val="22"/>
        </w:rPr>
        <w:t xml:space="preserve"> Zoning District.</w:t>
      </w:r>
    </w:p>
    <w:p w14:paraId="344E91BC" w14:textId="77777777" w:rsidR="003557D4" w:rsidRDefault="003557D4" w:rsidP="00B60736">
      <w:pPr>
        <w:rPr>
          <w:sz w:val="22"/>
          <w:szCs w:val="22"/>
        </w:rPr>
      </w:pPr>
    </w:p>
    <w:p w14:paraId="4FA30E05" w14:textId="29919BA5" w:rsidR="003557D4" w:rsidRDefault="00232BC2" w:rsidP="003557D4">
      <w:pPr>
        <w:rPr>
          <w:b/>
          <w:bCs/>
          <w:sz w:val="22"/>
          <w:szCs w:val="22"/>
        </w:rPr>
      </w:pPr>
      <w:r>
        <w:rPr>
          <w:b/>
          <w:bCs/>
          <w:sz w:val="22"/>
          <w:szCs w:val="22"/>
        </w:rPr>
        <w:t>Case # 2020-47</w:t>
      </w:r>
    </w:p>
    <w:p w14:paraId="116F69B3" w14:textId="67DF4F2E" w:rsidR="003557D4" w:rsidRDefault="007926D0" w:rsidP="00B60736">
      <w:pPr>
        <w:rPr>
          <w:sz w:val="22"/>
          <w:szCs w:val="22"/>
        </w:rPr>
      </w:pPr>
      <w:r>
        <w:rPr>
          <w:sz w:val="22"/>
          <w:szCs w:val="22"/>
        </w:rPr>
        <w:t>David Scott Sloan, Trustee of 49 Snow Inn Road Nominee Trust, through his agent, Attorney Andrew Singer seeks to amend a Special Permit granted in Case 2020-29</w:t>
      </w:r>
      <w:r>
        <w:rPr>
          <w:bCs/>
          <w:sz w:val="22"/>
          <w:szCs w:val="22"/>
        </w:rPr>
        <w:t xml:space="preserve"> in order to accommodate required egress stairs. </w:t>
      </w:r>
      <w:r w:rsidRPr="00D26658">
        <w:rPr>
          <w:sz w:val="22"/>
          <w:szCs w:val="22"/>
        </w:rPr>
        <w:t>The application is pursuant to the Code of the Town</w:t>
      </w:r>
      <w:r>
        <w:rPr>
          <w:sz w:val="22"/>
          <w:szCs w:val="22"/>
        </w:rPr>
        <w:t xml:space="preserve"> of Harwich, §325-54, </w:t>
      </w:r>
      <w:r w:rsidRPr="00D26658">
        <w:rPr>
          <w:sz w:val="22"/>
          <w:szCs w:val="22"/>
        </w:rPr>
        <w:t xml:space="preserve">as </w:t>
      </w:r>
      <w:r>
        <w:rPr>
          <w:sz w:val="22"/>
          <w:szCs w:val="22"/>
        </w:rPr>
        <w:t>set forth in MGL Chapter 40A §6</w:t>
      </w:r>
      <w:r w:rsidRPr="00D26658">
        <w:rPr>
          <w:sz w:val="22"/>
          <w:szCs w:val="22"/>
        </w:rPr>
        <w:t xml:space="preserve">. The property is located at </w:t>
      </w:r>
      <w:r>
        <w:rPr>
          <w:b/>
          <w:bCs/>
          <w:sz w:val="22"/>
          <w:szCs w:val="22"/>
        </w:rPr>
        <w:t>49 Snow Inn Road</w:t>
      </w:r>
      <w:r w:rsidRPr="00D26658">
        <w:rPr>
          <w:b/>
          <w:bCs/>
          <w:sz w:val="22"/>
          <w:szCs w:val="22"/>
        </w:rPr>
        <w:t>,</w:t>
      </w:r>
      <w:r>
        <w:rPr>
          <w:sz w:val="22"/>
          <w:szCs w:val="22"/>
        </w:rPr>
        <w:t xml:space="preserve"> Map 15, Parcel N2 in the RL Zoning District</w:t>
      </w:r>
      <w:r w:rsidRPr="00D26658">
        <w:rPr>
          <w:sz w:val="22"/>
          <w:szCs w:val="22"/>
        </w:rPr>
        <w:t>.</w:t>
      </w:r>
    </w:p>
    <w:p w14:paraId="7A36C3C7" w14:textId="77777777" w:rsidR="003557D4" w:rsidRDefault="003557D4" w:rsidP="00B60736">
      <w:pPr>
        <w:rPr>
          <w:sz w:val="22"/>
          <w:szCs w:val="22"/>
        </w:rPr>
      </w:pPr>
    </w:p>
    <w:p w14:paraId="32BC76E3" w14:textId="3EF2DFD2" w:rsidR="003557D4" w:rsidRDefault="007926D0" w:rsidP="003557D4">
      <w:pPr>
        <w:rPr>
          <w:b/>
          <w:bCs/>
          <w:sz w:val="22"/>
          <w:szCs w:val="22"/>
        </w:rPr>
      </w:pPr>
      <w:r>
        <w:rPr>
          <w:b/>
          <w:bCs/>
          <w:sz w:val="22"/>
          <w:szCs w:val="22"/>
        </w:rPr>
        <w:t>Case # 2020-48</w:t>
      </w:r>
    </w:p>
    <w:p w14:paraId="2008415C" w14:textId="2AC253B5" w:rsidR="00294522" w:rsidRPr="00017767" w:rsidRDefault="00294522" w:rsidP="00294522">
      <w:pPr>
        <w:rPr>
          <w:sz w:val="22"/>
          <w:szCs w:val="22"/>
        </w:rPr>
      </w:pPr>
      <w:r>
        <w:rPr>
          <w:bCs/>
          <w:sz w:val="22"/>
          <w:szCs w:val="22"/>
        </w:rPr>
        <w:t xml:space="preserve">Robert E. Crowley and Susan J. Crowley have applied for a Special Permit or in the alternative, a Variance to convert an existing garage/studio into an Accessory Apartment. </w:t>
      </w:r>
      <w:r w:rsidRPr="00017767">
        <w:rPr>
          <w:sz w:val="22"/>
          <w:szCs w:val="22"/>
        </w:rPr>
        <w:t>The application is pursuant to the Code of the Town of Harwich</w:t>
      </w:r>
      <w:r>
        <w:rPr>
          <w:sz w:val="22"/>
          <w:szCs w:val="22"/>
        </w:rPr>
        <w:t>, §325-14, §325-Table 2 - Area</w:t>
      </w:r>
      <w:r w:rsidRPr="00017767">
        <w:rPr>
          <w:sz w:val="22"/>
          <w:szCs w:val="22"/>
        </w:rPr>
        <w:t xml:space="preserve"> Regulations</w:t>
      </w:r>
      <w:r>
        <w:rPr>
          <w:sz w:val="22"/>
          <w:szCs w:val="22"/>
        </w:rPr>
        <w:t xml:space="preserve"> and Table 3, Height and Bulk Regulations</w:t>
      </w:r>
      <w:r w:rsidRPr="00017767">
        <w:rPr>
          <w:sz w:val="22"/>
          <w:szCs w:val="22"/>
        </w:rPr>
        <w:t xml:space="preserve"> as set forth in MGL Chapter 40A §6</w:t>
      </w:r>
      <w:r>
        <w:rPr>
          <w:sz w:val="22"/>
          <w:szCs w:val="22"/>
        </w:rPr>
        <w:t xml:space="preserve"> and/or §10</w:t>
      </w:r>
      <w:r w:rsidRPr="00017767">
        <w:rPr>
          <w:sz w:val="22"/>
          <w:szCs w:val="22"/>
        </w:rPr>
        <w:t xml:space="preserve">. The property is located at </w:t>
      </w:r>
      <w:r>
        <w:rPr>
          <w:b/>
          <w:bCs/>
          <w:sz w:val="22"/>
          <w:szCs w:val="22"/>
        </w:rPr>
        <w:t>17 Charlene Lane</w:t>
      </w:r>
      <w:r>
        <w:rPr>
          <w:sz w:val="22"/>
          <w:szCs w:val="22"/>
        </w:rPr>
        <w:t>, Map 113</w:t>
      </w:r>
      <w:r w:rsidR="00023EF4">
        <w:rPr>
          <w:sz w:val="22"/>
          <w:szCs w:val="22"/>
        </w:rPr>
        <w:t>,</w:t>
      </w:r>
      <w:r>
        <w:rPr>
          <w:sz w:val="22"/>
          <w:szCs w:val="22"/>
        </w:rPr>
        <w:t xml:space="preserve"> Parcel S1-8 in the RR</w:t>
      </w:r>
      <w:r w:rsidRPr="00017767">
        <w:rPr>
          <w:sz w:val="22"/>
          <w:szCs w:val="22"/>
        </w:rPr>
        <w:t xml:space="preserve"> Zoning District.</w:t>
      </w:r>
    </w:p>
    <w:p w14:paraId="22019BA3" w14:textId="77777777" w:rsidR="003557D4" w:rsidRDefault="003557D4" w:rsidP="00B60736">
      <w:pPr>
        <w:rPr>
          <w:sz w:val="22"/>
          <w:szCs w:val="22"/>
        </w:rPr>
      </w:pPr>
    </w:p>
    <w:p w14:paraId="6AE76AB0" w14:textId="2A7F5036" w:rsidR="00294522" w:rsidRDefault="00294522" w:rsidP="00294522">
      <w:pPr>
        <w:rPr>
          <w:b/>
          <w:bCs/>
          <w:sz w:val="22"/>
          <w:szCs w:val="22"/>
        </w:rPr>
      </w:pPr>
      <w:r>
        <w:rPr>
          <w:b/>
          <w:bCs/>
          <w:sz w:val="22"/>
          <w:szCs w:val="22"/>
        </w:rPr>
        <w:t>Case # 2020-49</w:t>
      </w:r>
    </w:p>
    <w:p w14:paraId="4AF4C1FF" w14:textId="7C120637" w:rsidR="00294522" w:rsidRDefault="00294522" w:rsidP="00B60736">
      <w:pPr>
        <w:rPr>
          <w:sz w:val="22"/>
          <w:szCs w:val="22"/>
        </w:rPr>
      </w:pPr>
      <w:r>
        <w:rPr>
          <w:sz w:val="22"/>
          <w:szCs w:val="22"/>
        </w:rPr>
        <w:t>David P. Panza and Rosemary B. Panza</w:t>
      </w:r>
      <w:r w:rsidR="00023EF4">
        <w:rPr>
          <w:sz w:val="22"/>
          <w:szCs w:val="22"/>
        </w:rPr>
        <w:t>,</w:t>
      </w:r>
      <w:bookmarkStart w:id="0" w:name="_GoBack"/>
      <w:bookmarkEnd w:id="0"/>
      <w:r>
        <w:rPr>
          <w:sz w:val="22"/>
          <w:szCs w:val="22"/>
        </w:rPr>
        <w:t>.</w:t>
      </w:r>
      <w:r w:rsidR="006D71D3">
        <w:rPr>
          <w:sz w:val="22"/>
          <w:szCs w:val="22"/>
        </w:rPr>
        <w:t xml:space="preserve"> t</w:t>
      </w:r>
      <w:r>
        <w:rPr>
          <w:sz w:val="22"/>
          <w:szCs w:val="22"/>
        </w:rPr>
        <w:t xml:space="preserve">hrough their agent, Attorney Paul Tardif, have applied for a Special Permit to raze a pre-existing, non-conforming single family dwelling and replace it with a 2 story single family dwelling on the same foundation.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123 Deep Hole Road</w:t>
      </w:r>
      <w:r>
        <w:rPr>
          <w:sz w:val="22"/>
          <w:szCs w:val="22"/>
        </w:rPr>
        <w:t>, Map 25, Parcel C1-B2 in the RR</w:t>
      </w:r>
      <w:r w:rsidRPr="00017767">
        <w:rPr>
          <w:sz w:val="22"/>
          <w:szCs w:val="22"/>
        </w:rPr>
        <w:t xml:space="preserve"> Zoning District.</w:t>
      </w:r>
    </w:p>
    <w:p w14:paraId="2AC32862" w14:textId="77777777" w:rsidR="00294522" w:rsidRDefault="00294522" w:rsidP="00B60736">
      <w:pPr>
        <w:rPr>
          <w:sz w:val="22"/>
          <w:szCs w:val="22"/>
        </w:rPr>
      </w:pPr>
    </w:p>
    <w:p w14:paraId="06F8331A" w14:textId="14B76E88" w:rsidR="00294522" w:rsidRDefault="00294522" w:rsidP="00294522">
      <w:pPr>
        <w:rPr>
          <w:b/>
          <w:bCs/>
          <w:sz w:val="22"/>
          <w:szCs w:val="22"/>
        </w:rPr>
      </w:pPr>
      <w:r>
        <w:rPr>
          <w:b/>
          <w:bCs/>
          <w:sz w:val="22"/>
          <w:szCs w:val="22"/>
        </w:rPr>
        <w:t>Case # 2020-50</w:t>
      </w:r>
    </w:p>
    <w:p w14:paraId="1BF0FBCA" w14:textId="2E7DD3C0" w:rsidR="00294522" w:rsidRDefault="006D71D3" w:rsidP="00B60736">
      <w:pPr>
        <w:rPr>
          <w:sz w:val="22"/>
          <w:szCs w:val="22"/>
        </w:rPr>
      </w:pPr>
      <w:r w:rsidRPr="006D71D3">
        <w:rPr>
          <w:bCs/>
          <w:sz w:val="22"/>
          <w:szCs w:val="22"/>
        </w:rPr>
        <w:t>Andrew and Erica Merrill</w:t>
      </w:r>
      <w:r>
        <w:rPr>
          <w:bCs/>
          <w:sz w:val="22"/>
          <w:szCs w:val="22"/>
        </w:rPr>
        <w:t xml:space="preserve">, through their agent, Chris Cannon of Arch-itects 33 have applied for a Special Permit to construct 2 Shed Dormers on a pre-existing, non-conforming single family dwelling.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19 Braddock Street</w:t>
      </w:r>
      <w:r>
        <w:rPr>
          <w:sz w:val="22"/>
          <w:szCs w:val="22"/>
        </w:rPr>
        <w:t>, Map 7, Parcel F7 in the RH-1</w:t>
      </w:r>
      <w:r w:rsidRPr="00017767">
        <w:rPr>
          <w:sz w:val="22"/>
          <w:szCs w:val="22"/>
        </w:rPr>
        <w:t xml:space="preserve"> Zoning District.</w:t>
      </w:r>
    </w:p>
    <w:p w14:paraId="1A84E852" w14:textId="77777777" w:rsidR="00493134" w:rsidRDefault="00493134" w:rsidP="00880B17">
      <w:pPr>
        <w:rPr>
          <w:b/>
          <w:bCs/>
          <w:sz w:val="22"/>
          <w:szCs w:val="22"/>
        </w:rPr>
      </w:pPr>
    </w:p>
    <w:p w14:paraId="46A6FEC5" w14:textId="08D3D1BB" w:rsidR="00294522" w:rsidRDefault="00294522" w:rsidP="00294522">
      <w:pPr>
        <w:rPr>
          <w:b/>
          <w:bCs/>
          <w:sz w:val="22"/>
          <w:szCs w:val="22"/>
        </w:rPr>
      </w:pPr>
      <w:r>
        <w:rPr>
          <w:b/>
          <w:bCs/>
          <w:sz w:val="22"/>
          <w:szCs w:val="22"/>
        </w:rPr>
        <w:t>Case # 2020-51</w:t>
      </w:r>
    </w:p>
    <w:p w14:paraId="14743BAF" w14:textId="7A296615" w:rsidR="00B868CA" w:rsidRDefault="00B868CA" w:rsidP="00B868CA">
      <w:pPr>
        <w:rPr>
          <w:sz w:val="22"/>
          <w:szCs w:val="22"/>
        </w:rPr>
      </w:pPr>
      <w:r>
        <w:rPr>
          <w:bCs/>
          <w:sz w:val="22"/>
          <w:szCs w:val="22"/>
        </w:rPr>
        <w:t xml:space="preserve">David R. Prickett, through his agent, Attorney William Crowell has applied for a </w:t>
      </w:r>
      <w:r>
        <w:rPr>
          <w:sz w:val="22"/>
          <w:szCs w:val="22"/>
        </w:rPr>
        <w:t xml:space="preserve">Special Permit (or in the alternative, a Variance) </w:t>
      </w:r>
      <w:r>
        <w:rPr>
          <w:bCs/>
          <w:sz w:val="22"/>
          <w:szCs w:val="22"/>
        </w:rPr>
        <w:t xml:space="preserve">to create new habitable space in the basement of a pre-existing, non-conforming single family dwelling. </w:t>
      </w:r>
      <w:r w:rsidRPr="00017767">
        <w:rPr>
          <w:sz w:val="22"/>
          <w:szCs w:val="22"/>
        </w:rPr>
        <w:t>The application is pursuant to the Code of the Town of Harwich</w:t>
      </w:r>
      <w:r>
        <w:rPr>
          <w:sz w:val="22"/>
          <w:szCs w:val="22"/>
        </w:rPr>
        <w:t>, §325-54</w:t>
      </w:r>
      <w:r w:rsidRPr="00017767">
        <w:rPr>
          <w:sz w:val="22"/>
          <w:szCs w:val="22"/>
        </w:rPr>
        <w:t xml:space="preserve"> as set forth in MGL Chapter 40A §6. The property is located at </w:t>
      </w:r>
      <w:r>
        <w:rPr>
          <w:b/>
          <w:bCs/>
          <w:sz w:val="22"/>
          <w:szCs w:val="22"/>
        </w:rPr>
        <w:t>24 Crowell Road</w:t>
      </w:r>
      <w:r>
        <w:rPr>
          <w:sz w:val="22"/>
          <w:szCs w:val="22"/>
        </w:rPr>
        <w:t>, Map</w:t>
      </w:r>
      <w:r w:rsidR="001A7EEC">
        <w:rPr>
          <w:sz w:val="22"/>
          <w:szCs w:val="22"/>
        </w:rPr>
        <w:t xml:space="preserve"> </w:t>
      </w:r>
      <w:r>
        <w:rPr>
          <w:sz w:val="22"/>
          <w:szCs w:val="22"/>
        </w:rPr>
        <w:t>25, Parcel N8-1 in the RM</w:t>
      </w:r>
      <w:r w:rsidRPr="00017767">
        <w:rPr>
          <w:sz w:val="22"/>
          <w:szCs w:val="22"/>
        </w:rPr>
        <w:t xml:space="preserve"> Zoning District.</w:t>
      </w:r>
    </w:p>
    <w:p w14:paraId="749CB801" w14:textId="77777777" w:rsidR="008B5F38" w:rsidRDefault="008B5F38" w:rsidP="00880B17">
      <w:pPr>
        <w:rPr>
          <w:b/>
          <w:bCs/>
          <w:sz w:val="22"/>
          <w:szCs w:val="22"/>
        </w:rPr>
      </w:pPr>
    </w:p>
    <w:p w14:paraId="0D500469" w14:textId="77777777" w:rsidR="002E4E21" w:rsidRDefault="002E4E21" w:rsidP="00880B17">
      <w:pPr>
        <w:rPr>
          <w:b/>
          <w:bCs/>
          <w:sz w:val="22"/>
          <w:szCs w:val="22"/>
        </w:rPr>
      </w:pPr>
    </w:p>
    <w:p w14:paraId="51C5E51E" w14:textId="77777777" w:rsidR="002E4E21" w:rsidRDefault="002E4E21" w:rsidP="00880B17">
      <w:pPr>
        <w:rPr>
          <w:b/>
          <w:bCs/>
          <w:sz w:val="22"/>
          <w:szCs w:val="22"/>
        </w:rPr>
      </w:pPr>
    </w:p>
    <w:p w14:paraId="2FF399D9" w14:textId="77777777" w:rsidR="002E4E21" w:rsidRDefault="002E4E21" w:rsidP="00880B17">
      <w:pPr>
        <w:rPr>
          <w:b/>
          <w:bCs/>
          <w:sz w:val="22"/>
          <w:szCs w:val="22"/>
        </w:rPr>
      </w:pPr>
    </w:p>
    <w:p w14:paraId="15BFF20E" w14:textId="6C9E52B7" w:rsidR="00294522" w:rsidRDefault="002E4E21" w:rsidP="00294522">
      <w:pPr>
        <w:rPr>
          <w:b/>
          <w:bCs/>
          <w:sz w:val="22"/>
          <w:szCs w:val="22"/>
        </w:rPr>
      </w:pPr>
      <w:r>
        <w:rPr>
          <w:b/>
          <w:bCs/>
          <w:sz w:val="22"/>
          <w:szCs w:val="22"/>
        </w:rPr>
        <w:t>Case # 2020-52</w:t>
      </w:r>
    </w:p>
    <w:p w14:paraId="7A9A5230" w14:textId="18CB7D8D" w:rsidR="002E4E21" w:rsidRDefault="002E4E21" w:rsidP="002E4E21">
      <w:pPr>
        <w:rPr>
          <w:sz w:val="22"/>
          <w:szCs w:val="22"/>
        </w:rPr>
      </w:pPr>
      <w:r>
        <w:rPr>
          <w:bCs/>
          <w:sz w:val="22"/>
          <w:szCs w:val="22"/>
        </w:rPr>
        <w:t xml:space="preserve">Mark Jacobson and Renee Brown have applied for a Variance from the side setback requirements to construct an in-ground pool. The application is in accordance with </w:t>
      </w:r>
      <w:r>
        <w:rPr>
          <w:sz w:val="22"/>
          <w:szCs w:val="22"/>
        </w:rPr>
        <w:t>in MGL Chapter 40A §10</w:t>
      </w:r>
      <w:r w:rsidRPr="00017767">
        <w:rPr>
          <w:sz w:val="22"/>
          <w:szCs w:val="22"/>
        </w:rPr>
        <w:t xml:space="preserve">. The property is located at </w:t>
      </w:r>
      <w:r>
        <w:rPr>
          <w:b/>
          <w:bCs/>
          <w:sz w:val="22"/>
          <w:szCs w:val="22"/>
        </w:rPr>
        <w:t>17 Chase Street</w:t>
      </w:r>
      <w:r>
        <w:rPr>
          <w:sz w:val="22"/>
          <w:szCs w:val="22"/>
        </w:rPr>
        <w:t>, Map 4, Parcel S6-1 in the RH-2</w:t>
      </w:r>
      <w:r w:rsidRPr="00017767">
        <w:rPr>
          <w:sz w:val="22"/>
          <w:szCs w:val="22"/>
        </w:rPr>
        <w:t xml:space="preserve"> Zoning District.</w:t>
      </w:r>
    </w:p>
    <w:p w14:paraId="3B404438" w14:textId="77777777" w:rsidR="00B868CA" w:rsidRDefault="00B868CA" w:rsidP="00294522">
      <w:pPr>
        <w:rPr>
          <w:b/>
          <w:bCs/>
          <w:sz w:val="22"/>
          <w:szCs w:val="22"/>
        </w:rPr>
      </w:pPr>
    </w:p>
    <w:p w14:paraId="05CEB770" w14:textId="002A612F" w:rsidR="00294522" w:rsidRDefault="00294522" w:rsidP="00294522">
      <w:pPr>
        <w:rPr>
          <w:b/>
          <w:bCs/>
          <w:sz w:val="22"/>
          <w:szCs w:val="22"/>
        </w:rPr>
      </w:pPr>
      <w:r>
        <w:rPr>
          <w:b/>
          <w:bCs/>
          <w:sz w:val="22"/>
          <w:szCs w:val="22"/>
        </w:rPr>
        <w:t>Case # 2020-53</w:t>
      </w:r>
    </w:p>
    <w:p w14:paraId="02DB3D78" w14:textId="6756DBD2" w:rsidR="00D83651" w:rsidRPr="00D83651" w:rsidRDefault="00D83651" w:rsidP="00294522">
      <w:pPr>
        <w:rPr>
          <w:sz w:val="22"/>
          <w:szCs w:val="22"/>
        </w:rPr>
      </w:pPr>
      <w:r>
        <w:rPr>
          <w:bCs/>
          <w:sz w:val="22"/>
          <w:szCs w:val="22"/>
        </w:rPr>
        <w:t xml:space="preserve">Helen Murdock, Trustee, through her agent, Susan Ladue of Eastward Companies has applied for a Variance from the total Site Coverage requirements of Section 325-52 and Table 3, Height and Bulk regulations in order to add a pool and patio. The application is in accordance with </w:t>
      </w:r>
      <w:r>
        <w:rPr>
          <w:sz w:val="22"/>
          <w:szCs w:val="22"/>
        </w:rPr>
        <w:t>in MGL Chapter 40A §10</w:t>
      </w:r>
      <w:r w:rsidRPr="00017767">
        <w:rPr>
          <w:sz w:val="22"/>
          <w:szCs w:val="22"/>
        </w:rPr>
        <w:t xml:space="preserve">. The property is located at </w:t>
      </w:r>
      <w:r>
        <w:rPr>
          <w:b/>
          <w:bCs/>
          <w:sz w:val="22"/>
          <w:szCs w:val="22"/>
        </w:rPr>
        <w:t>23 Bascom Hollow</w:t>
      </w:r>
      <w:r>
        <w:rPr>
          <w:sz w:val="22"/>
          <w:szCs w:val="22"/>
        </w:rPr>
        <w:t>, Map 97, Parcel B2-10 in the RR and WR</w:t>
      </w:r>
      <w:r w:rsidRPr="00017767">
        <w:rPr>
          <w:sz w:val="22"/>
          <w:szCs w:val="22"/>
        </w:rPr>
        <w:t xml:space="preserve"> Zoning District</w:t>
      </w:r>
      <w:r>
        <w:rPr>
          <w:sz w:val="22"/>
          <w:szCs w:val="22"/>
        </w:rPr>
        <w:t>s</w:t>
      </w:r>
      <w:r w:rsidRPr="00017767">
        <w:rPr>
          <w:sz w:val="22"/>
          <w:szCs w:val="22"/>
        </w:rPr>
        <w:t>.</w:t>
      </w:r>
    </w:p>
    <w:p w14:paraId="7FB5CE3C" w14:textId="77777777" w:rsidR="00294522" w:rsidRDefault="00294522" w:rsidP="00294522">
      <w:pPr>
        <w:rPr>
          <w:b/>
          <w:bCs/>
          <w:sz w:val="22"/>
          <w:szCs w:val="22"/>
        </w:rPr>
      </w:pPr>
    </w:p>
    <w:p w14:paraId="74DEEECF" w14:textId="6D0FE48D" w:rsidR="00294522" w:rsidRDefault="00294522" w:rsidP="00294522">
      <w:pPr>
        <w:rPr>
          <w:b/>
          <w:bCs/>
          <w:sz w:val="22"/>
          <w:szCs w:val="22"/>
        </w:rPr>
      </w:pPr>
      <w:r>
        <w:rPr>
          <w:b/>
          <w:bCs/>
          <w:sz w:val="22"/>
          <w:szCs w:val="22"/>
        </w:rPr>
        <w:t>Case # 2020-54</w:t>
      </w:r>
    </w:p>
    <w:p w14:paraId="2C5EC83E" w14:textId="4A50479A" w:rsidR="00BA3937" w:rsidRDefault="00D83651" w:rsidP="00BA3937">
      <w:pPr>
        <w:rPr>
          <w:sz w:val="22"/>
          <w:szCs w:val="22"/>
        </w:rPr>
      </w:pPr>
      <w:r>
        <w:rPr>
          <w:bCs/>
          <w:sz w:val="22"/>
          <w:szCs w:val="22"/>
        </w:rPr>
        <w:t>Jane C. Ayoub</w:t>
      </w:r>
      <w:r w:rsidR="00FA249C">
        <w:rPr>
          <w:bCs/>
          <w:sz w:val="22"/>
          <w:szCs w:val="22"/>
        </w:rPr>
        <w:t>, owner of 23 Soundview Road, and 27 Soundview LLC, owner of 27 Soundview Road</w:t>
      </w:r>
      <w:r w:rsidR="00A8530E">
        <w:rPr>
          <w:bCs/>
          <w:sz w:val="22"/>
          <w:szCs w:val="22"/>
        </w:rPr>
        <w:t>, through their agent, Attorney William Crowell</w:t>
      </w:r>
      <w:r w:rsidR="00FA249C">
        <w:rPr>
          <w:bCs/>
          <w:sz w:val="22"/>
          <w:szCs w:val="22"/>
        </w:rPr>
        <w:t xml:space="preserve"> have applied for Variances for said properties to allow for the equivalent exchange of 750 square feet of buildable upland between said owners pursuant to a proposed ANR by Ryder &amp; Wilcox, Inc. dated November 12, 2020 in order to construct a garage. </w:t>
      </w:r>
      <w:r w:rsidR="00BA3937">
        <w:rPr>
          <w:bCs/>
          <w:sz w:val="22"/>
          <w:szCs w:val="22"/>
        </w:rPr>
        <w:t xml:space="preserve">The application is in accordance with </w:t>
      </w:r>
      <w:r w:rsidR="00BA3937">
        <w:rPr>
          <w:sz w:val="22"/>
          <w:szCs w:val="22"/>
        </w:rPr>
        <w:t>MGL Chapter 40A §10. The properties are loc</w:t>
      </w:r>
      <w:r w:rsidR="00A8530E">
        <w:rPr>
          <w:sz w:val="22"/>
          <w:szCs w:val="22"/>
        </w:rPr>
        <w:t>a</w:t>
      </w:r>
      <w:r w:rsidR="00BA3937">
        <w:rPr>
          <w:sz w:val="22"/>
          <w:szCs w:val="22"/>
        </w:rPr>
        <w:t xml:space="preserve">ted at </w:t>
      </w:r>
      <w:r w:rsidR="00BA3937">
        <w:rPr>
          <w:b/>
          <w:sz w:val="22"/>
          <w:szCs w:val="22"/>
        </w:rPr>
        <w:t>23 and 27 Soundview Road</w:t>
      </w:r>
      <w:r w:rsidR="00A8530E">
        <w:rPr>
          <w:sz w:val="22"/>
          <w:szCs w:val="22"/>
        </w:rPr>
        <w:t>, Map 26</w:t>
      </w:r>
      <w:r w:rsidR="00BA3937">
        <w:rPr>
          <w:sz w:val="22"/>
          <w:szCs w:val="22"/>
        </w:rPr>
        <w:t>, Parcel</w:t>
      </w:r>
      <w:r w:rsidR="00A8530E">
        <w:rPr>
          <w:sz w:val="22"/>
          <w:szCs w:val="22"/>
        </w:rPr>
        <w:t>s L1-10 and L1-9 in the RM</w:t>
      </w:r>
      <w:r w:rsidR="00BA3937" w:rsidRPr="00017767">
        <w:rPr>
          <w:sz w:val="22"/>
          <w:szCs w:val="22"/>
        </w:rPr>
        <w:t xml:space="preserve"> Zoning District.</w:t>
      </w:r>
    </w:p>
    <w:p w14:paraId="0A913852" w14:textId="636AA2B0" w:rsidR="00294522" w:rsidRPr="00D83651" w:rsidRDefault="00294522" w:rsidP="00294522">
      <w:pPr>
        <w:rPr>
          <w:bCs/>
          <w:sz w:val="22"/>
          <w:szCs w:val="22"/>
        </w:rPr>
      </w:pPr>
    </w:p>
    <w:p w14:paraId="431BEFCB" w14:textId="77777777" w:rsidR="00294522" w:rsidRDefault="00294522" w:rsidP="00294522">
      <w:pPr>
        <w:rPr>
          <w:b/>
          <w:bCs/>
          <w:sz w:val="22"/>
          <w:szCs w:val="22"/>
        </w:rPr>
      </w:pPr>
    </w:p>
    <w:p w14:paraId="08F55412" w14:textId="77777777" w:rsidR="00294522" w:rsidRDefault="00294522" w:rsidP="00880B17">
      <w:pPr>
        <w:rPr>
          <w:b/>
          <w:bCs/>
          <w:sz w:val="22"/>
          <w:szCs w:val="22"/>
        </w:rPr>
      </w:pPr>
    </w:p>
    <w:p w14:paraId="0668FD1C" w14:textId="6E210152" w:rsidR="00CB7EB0" w:rsidRPr="00017767" w:rsidRDefault="00A8530E" w:rsidP="00880B17">
      <w:pPr>
        <w:rPr>
          <w:sz w:val="22"/>
          <w:szCs w:val="22"/>
        </w:rPr>
      </w:pPr>
      <w:r>
        <w:rPr>
          <w:sz w:val="22"/>
          <w:szCs w:val="22"/>
        </w:rPr>
        <w:t>In other business, t</w:t>
      </w:r>
      <w:r w:rsidR="00CB7EB0" w:rsidRPr="00017767">
        <w:rPr>
          <w:sz w:val="22"/>
          <w:szCs w:val="22"/>
        </w:rPr>
        <w:t>he Board will address the following:</w:t>
      </w:r>
    </w:p>
    <w:p w14:paraId="04C2D9E4" w14:textId="0F1E7F6A" w:rsidR="00CB7EB0" w:rsidRDefault="00CB7EB0" w:rsidP="001021D3">
      <w:pPr>
        <w:rPr>
          <w:sz w:val="22"/>
          <w:szCs w:val="22"/>
        </w:rPr>
      </w:pPr>
      <w:r w:rsidRPr="00017767">
        <w:rPr>
          <w:sz w:val="22"/>
          <w:szCs w:val="22"/>
        </w:rPr>
        <w:t xml:space="preserve">* Approval of </w:t>
      </w:r>
      <w:r w:rsidR="00493134">
        <w:rPr>
          <w:sz w:val="22"/>
          <w:szCs w:val="22"/>
        </w:rPr>
        <w:t xml:space="preserve">minutes from the </w:t>
      </w:r>
      <w:r w:rsidR="00A8530E">
        <w:rPr>
          <w:sz w:val="22"/>
          <w:szCs w:val="22"/>
        </w:rPr>
        <w:t>December 9</w:t>
      </w:r>
      <w:r w:rsidR="00695FA1">
        <w:rPr>
          <w:sz w:val="22"/>
          <w:szCs w:val="22"/>
        </w:rPr>
        <w:t xml:space="preserve"> </w:t>
      </w:r>
      <w:r w:rsidR="00CC7FFE">
        <w:rPr>
          <w:sz w:val="22"/>
          <w:szCs w:val="22"/>
        </w:rPr>
        <w:t>2020</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3D356576" w:rsidR="00CB7EB0" w:rsidRPr="00017767" w:rsidRDefault="00CB7EB0" w:rsidP="00BA3DDB">
      <w:pPr>
        <w:rPr>
          <w:b/>
          <w:bCs/>
          <w:sz w:val="22"/>
          <w:szCs w:val="22"/>
        </w:rPr>
      </w:pPr>
      <w:r w:rsidRPr="00017767">
        <w:rPr>
          <w:sz w:val="22"/>
          <w:szCs w:val="22"/>
        </w:rPr>
        <w:t xml:space="preserve">The Cape Cod Chronicle   </w:t>
      </w:r>
      <w:r w:rsidR="00A8530E">
        <w:rPr>
          <w:b/>
          <w:bCs/>
          <w:sz w:val="22"/>
          <w:szCs w:val="22"/>
        </w:rPr>
        <w:t>Print dates:  January 7</w:t>
      </w:r>
      <w:r w:rsidRPr="00017767">
        <w:rPr>
          <w:b/>
          <w:bCs/>
          <w:sz w:val="22"/>
          <w:szCs w:val="22"/>
          <w:vertAlign w:val="superscript"/>
        </w:rPr>
        <w:t>th</w:t>
      </w:r>
      <w:r w:rsidR="00A8530E">
        <w:rPr>
          <w:b/>
          <w:bCs/>
          <w:sz w:val="22"/>
          <w:szCs w:val="22"/>
        </w:rPr>
        <w:t xml:space="preserve"> and 14</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0999" w14:textId="77777777" w:rsidR="00BF4161" w:rsidRDefault="00BF4161">
      <w:r>
        <w:separator/>
      </w:r>
    </w:p>
  </w:endnote>
  <w:endnote w:type="continuationSeparator" w:id="0">
    <w:p w14:paraId="7D49EF32" w14:textId="77777777" w:rsidR="00BF4161" w:rsidRDefault="00BF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5D14A2">
      <w:rPr>
        <w:noProof/>
      </w:rPr>
      <w:t>3</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1AAA" w14:textId="77777777" w:rsidR="00BF4161" w:rsidRDefault="00BF4161">
      <w:r>
        <w:separator/>
      </w:r>
    </w:p>
  </w:footnote>
  <w:footnote w:type="continuationSeparator" w:id="0">
    <w:p w14:paraId="3FE0C387" w14:textId="77777777" w:rsidR="00BF4161" w:rsidRDefault="00BF4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23EF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A7EEC"/>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06F60"/>
    <w:rsid w:val="0041111B"/>
    <w:rsid w:val="00414519"/>
    <w:rsid w:val="00414FA2"/>
    <w:rsid w:val="00416624"/>
    <w:rsid w:val="00416A2D"/>
    <w:rsid w:val="00420241"/>
    <w:rsid w:val="00425E29"/>
    <w:rsid w:val="00426913"/>
    <w:rsid w:val="004337EB"/>
    <w:rsid w:val="00436E4B"/>
    <w:rsid w:val="004373B0"/>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4751"/>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E4E"/>
    <w:rsid w:val="00BA3937"/>
    <w:rsid w:val="00BA3DDB"/>
    <w:rsid w:val="00BA7ECE"/>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49C"/>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44009724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8722403412,,440097245" TargetMode="External"/><Relationship Id="rId4" Type="http://schemas.openxmlformats.org/officeDocument/2006/relationships/webSettings" Target="webSettings.xml"/><Relationship Id="rId9" Type="http://schemas.openxmlformats.org/officeDocument/2006/relationships/hyperlink" Target="https://global.gotomeeting.com/join/4400972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2020-07-31T17:51:00Z</cp:lastPrinted>
  <dcterms:created xsi:type="dcterms:W3CDTF">2021-01-04T15:58:00Z</dcterms:created>
  <dcterms:modified xsi:type="dcterms:W3CDTF">2021-01-04T15:58:00Z</dcterms:modified>
</cp:coreProperties>
</file>