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51C93D8" w14:textId="77777777" w:rsidR="006B4565" w:rsidRPr="003B0311" w:rsidRDefault="006B4565" w:rsidP="00E146E4">
      <w:pPr>
        <w:spacing w:after="0" w:line="240" w:lineRule="auto"/>
        <w:rPr>
          <w:rFonts w:ascii="Times New Roman" w:hAnsi="Times New Roman" w:cs="Times New Roman"/>
          <w:b/>
          <w:sz w:val="24"/>
          <w:szCs w:val="24"/>
          <w:lang w:val="en-CA"/>
        </w:rPr>
      </w:pPr>
    </w:p>
    <w:p w14:paraId="65A7A3DF" w14:textId="0CC60D71" w:rsidR="004F4F7F" w:rsidRPr="00F2556D" w:rsidRDefault="00150A44" w:rsidP="00744629">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January</w:t>
      </w:r>
      <w:r w:rsidR="00AF7386" w:rsidRPr="00F2556D">
        <w:rPr>
          <w:rFonts w:ascii="Times New Roman" w:hAnsi="Times New Roman" w:cs="Times New Roman"/>
          <w:b/>
          <w:bCs/>
          <w:sz w:val="28"/>
          <w:szCs w:val="28"/>
          <w:lang w:val="en-CA"/>
        </w:rPr>
        <w:t xml:space="preserve"> </w:t>
      </w:r>
      <w:r w:rsidR="00670AA4">
        <w:rPr>
          <w:rFonts w:ascii="Times New Roman" w:hAnsi="Times New Roman" w:cs="Times New Roman"/>
          <w:b/>
          <w:bCs/>
          <w:sz w:val="28"/>
          <w:szCs w:val="28"/>
          <w:lang w:val="en-CA"/>
        </w:rPr>
        <w:t>09</w:t>
      </w:r>
      <w:r w:rsidR="004F4F7F" w:rsidRPr="00F2556D">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r w:rsidR="004F4F7F" w:rsidRPr="00F2556D">
        <w:rPr>
          <w:rFonts w:ascii="Times New Roman" w:hAnsi="Times New Roman" w:cs="Times New Roman"/>
          <w:b/>
          <w:bCs/>
          <w:sz w:val="28"/>
          <w:szCs w:val="28"/>
          <w:lang w:val="en-CA"/>
        </w:rPr>
        <w:t xml:space="preserve">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76599716" w14:textId="6189A149" w:rsidR="006B4565" w:rsidRPr="003B0311" w:rsidRDefault="004F4F7F" w:rsidP="008226A7">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 xml:space="preserve">This meeting of the Planning Board will be held in-person and </w:t>
      </w:r>
      <w:r w:rsidR="00227268">
        <w:rPr>
          <w:rFonts w:ascii="Times New Roman" w:hAnsi="Times New Roman" w:cs="Times New Roman"/>
          <w:sz w:val="24"/>
          <w:szCs w:val="24"/>
          <w:lang w:val="en-CA"/>
        </w:rPr>
        <w:t>will also be available vi</w:t>
      </w:r>
      <w:r w:rsidR="003C53A6">
        <w:rPr>
          <w:rFonts w:ascii="Times New Roman" w:hAnsi="Times New Roman" w:cs="Times New Roman"/>
          <w:sz w:val="24"/>
          <w:szCs w:val="24"/>
          <w:lang w:val="en-CA"/>
        </w:rPr>
        <w:t>a</w:t>
      </w:r>
      <w:r w:rsidR="00227268">
        <w:rPr>
          <w:rFonts w:ascii="Times New Roman" w:hAnsi="Times New Roman" w:cs="Times New Roman"/>
          <w:sz w:val="24"/>
          <w:szCs w:val="24"/>
          <w:lang w:val="en-CA"/>
        </w:rPr>
        <w:t xml:space="preserve"> the GoToMeeting format (see login information at the close of this document</w:t>
      </w:r>
      <w:r w:rsidR="00E70AC0">
        <w:rPr>
          <w:rFonts w:ascii="Times New Roman" w:hAnsi="Times New Roman" w:cs="Times New Roman"/>
          <w:sz w:val="24"/>
          <w:szCs w:val="24"/>
          <w:lang w:val="en-CA"/>
        </w:rPr>
        <w:t>)</w:t>
      </w:r>
      <w:r w:rsidRPr="003B0311">
        <w:rPr>
          <w:rFonts w:ascii="Times New Roman" w:hAnsi="Times New Roman" w:cs="Times New Roman"/>
          <w:sz w:val="24"/>
          <w:szCs w:val="24"/>
          <w:lang w:val="en-CA"/>
        </w:rPr>
        <w:t>.  Members of the public with an interest in any portion or specific item on the agenda should plan for in-person attendance.</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22E5EE8E" w14:textId="4A0F3F48" w:rsidR="00F45CED" w:rsidRDefault="004F4F7F" w:rsidP="00950062">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D73EE79" w14:textId="13AD3F17" w:rsidR="00AA6939" w:rsidRPr="003B0311" w:rsidRDefault="004F4F7F" w:rsidP="00AA6939">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591CFCDD" w14:textId="77777777" w:rsidR="008A4367" w:rsidRDefault="008A4367" w:rsidP="008A4367">
      <w:pPr>
        <w:spacing w:after="0" w:line="240" w:lineRule="auto"/>
        <w:ind w:left="198"/>
        <w:contextualSpacing/>
        <w:rPr>
          <w:rFonts w:ascii="Times New Roman" w:hAnsi="Times New Roman" w:cs="Times New Roman"/>
          <w:b/>
          <w:bCs/>
          <w:smallCaps/>
        </w:rPr>
      </w:pPr>
    </w:p>
    <w:p w14:paraId="208C51DA" w14:textId="2E2D0553" w:rsidR="00013436" w:rsidRDefault="6CFB5CA6" w:rsidP="6CFB5CA6">
      <w:pPr>
        <w:numPr>
          <w:ilvl w:val="0"/>
          <w:numId w:val="4"/>
        </w:numPr>
        <w:spacing w:after="0" w:line="240" w:lineRule="auto"/>
        <w:ind w:left="198" w:hanging="630"/>
        <w:contextualSpacing/>
        <w:rPr>
          <w:rFonts w:ascii="Times New Roman" w:hAnsi="Times New Roman" w:cs="Times New Roman"/>
          <w:b/>
          <w:bCs/>
          <w:smallCaps/>
        </w:rPr>
      </w:pPr>
      <w:r w:rsidRPr="6CFB5CA6">
        <w:rPr>
          <w:rFonts w:ascii="Times New Roman" w:hAnsi="Times New Roman" w:cs="Times New Roman"/>
          <w:b/>
          <w:bCs/>
          <w:smallCaps/>
        </w:rPr>
        <w:t>Public Hearings</w:t>
      </w:r>
    </w:p>
    <w:p w14:paraId="08FEB4C0" w14:textId="77777777" w:rsidR="009A0601" w:rsidRDefault="009A0601" w:rsidP="5ED891BC">
      <w:pPr>
        <w:spacing w:after="0" w:line="240" w:lineRule="auto"/>
        <w:contextualSpacing/>
        <w:rPr>
          <w:rStyle w:val="eop"/>
          <w:rFonts w:ascii="Times New Roman" w:hAnsi="Times New Roman" w:cs="Times New Roman"/>
          <w:color w:val="000000"/>
          <w:shd w:val="clear" w:color="auto" w:fill="FFFFFF"/>
        </w:rPr>
      </w:pPr>
    </w:p>
    <w:p w14:paraId="605E19AC" w14:textId="0F937D3F" w:rsidR="6CFB5CA6" w:rsidRDefault="6CFB5CA6" w:rsidP="6CFB5CA6">
      <w:pPr>
        <w:rPr>
          <w:rFonts w:ascii="Times New Roman" w:hAnsi="Times New Roman" w:cs="Times New Roman"/>
          <w:b/>
          <w:bCs/>
        </w:rPr>
      </w:pPr>
      <w:r w:rsidRPr="6CFB5CA6">
        <w:rPr>
          <w:rFonts w:ascii="Times New Roman" w:hAnsi="Times New Roman" w:cs="Times New Roman"/>
          <w:b/>
          <w:bCs/>
        </w:rPr>
        <w:t>Some cases may be heard out of order.</w:t>
      </w:r>
    </w:p>
    <w:p w14:paraId="0A93CDDF" w14:textId="213AC490" w:rsidR="009A0601" w:rsidRDefault="0390CED7" w:rsidP="00F50A11">
      <w:pPr>
        <w:autoSpaceDE w:val="0"/>
        <w:autoSpaceDN w:val="0"/>
        <w:rPr>
          <w:rFonts w:ascii="Times New Roman" w:hAnsi="Times New Roman" w:cs="Times New Roman"/>
        </w:rPr>
      </w:pPr>
      <w:r w:rsidRPr="0390CED7">
        <w:rPr>
          <w:rFonts w:ascii="Times New Roman" w:hAnsi="Times New Roman" w:cs="Times New Roman"/>
          <w:b/>
          <w:bCs/>
        </w:rPr>
        <w:t xml:space="preserve">Case # PB2023-35 (CONTINUED from 11.28.23) Rowoliver Nominee Trust, David Crosbie &amp; Steven Farnsworth, Trustees, </w:t>
      </w:r>
      <w:r w:rsidRPr="0390CED7">
        <w:rPr>
          <w:rFonts w:ascii="Times New Roman" w:hAnsi="Times New Roman" w:cs="Times New Roman"/>
        </w:rPr>
        <w:t>through their agent</w:t>
      </w:r>
      <w:r w:rsidRPr="0390CED7">
        <w:rPr>
          <w:rFonts w:ascii="Times New Roman" w:hAnsi="Times New Roman" w:cs="Times New Roman"/>
          <w:b/>
          <w:bCs/>
        </w:rPr>
        <w:t xml:space="preserve">, Attorney Bejamin E. Zehnder </w:t>
      </w:r>
      <w:r w:rsidRPr="0390CED7">
        <w:rPr>
          <w:rFonts w:ascii="Times New Roman" w:hAnsi="Times New Roman" w:cs="Times New Roman"/>
        </w:rPr>
        <w:t>seek a Site Plan Review Special Permit to develop a portion of the property as a self-storage unit and a Change of Use from a Two-family to a Multi-family Use</w:t>
      </w:r>
      <w:r w:rsidRPr="0390CED7">
        <w:rPr>
          <w:rFonts w:ascii="Times New Roman" w:hAnsi="Times New Roman" w:cs="Times New Roman"/>
          <w:b/>
          <w:bCs/>
        </w:rPr>
        <w:t xml:space="preserve"> </w:t>
      </w:r>
      <w:r w:rsidRPr="0390CED7">
        <w:rPr>
          <w:rFonts w:ascii="Times New Roman" w:hAnsi="Times New Roman" w:cs="Times New Roman"/>
        </w:rPr>
        <w:t>pursuant to the Harwich Zoning Bylaw Sections 325-51 and 325-55. The property is located at 481 Depot Street, Map 36, Parcel B1 in the IL and RR Zoning Districts.</w:t>
      </w:r>
    </w:p>
    <w:p w14:paraId="01AFEC45" w14:textId="06767085" w:rsidR="6CFB5CA6" w:rsidRDefault="6EACBEDE" w:rsidP="6CFB5CA6">
      <w:pPr>
        <w:rPr>
          <w:rFonts w:ascii="Times New Roman" w:hAnsi="Times New Roman" w:cs="Times New Roman"/>
          <w:b/>
          <w:bCs/>
        </w:rPr>
      </w:pPr>
      <w:r w:rsidRPr="6EACBEDE">
        <w:rPr>
          <w:rFonts w:ascii="Times New Roman" w:hAnsi="Times New Roman" w:cs="Times New Roman"/>
          <w:b/>
          <w:bCs/>
        </w:rPr>
        <w:t>Applicant has submitted a written request to continue CASE PB2023-35 until no sooner that 6:30 on Tuesday, March 12, 2024.</w:t>
      </w:r>
    </w:p>
    <w:p w14:paraId="15D2F415" w14:textId="2C4C132D" w:rsidR="6EACBEDE" w:rsidRDefault="6EACBEDE" w:rsidP="6EACBEDE">
      <w:pPr>
        <w:spacing w:after="0" w:line="240" w:lineRule="auto"/>
        <w:contextualSpacing/>
        <w:rPr>
          <w:rStyle w:val="eop"/>
          <w:rFonts w:ascii="Times New Roman" w:hAnsi="Times New Roman" w:cs="Times New Roman"/>
          <w:color w:val="000000" w:themeColor="text1"/>
        </w:rPr>
      </w:pPr>
      <w:r w:rsidRPr="6EACBEDE">
        <w:rPr>
          <w:rFonts w:ascii="Times New Roman" w:hAnsi="Times New Roman" w:cs="Times New Roman"/>
          <w:b/>
          <w:bCs/>
        </w:rPr>
        <w:t xml:space="preserve">Case # PB2023-34 (CONTINUED from 11.28.23) </w:t>
      </w:r>
      <w:r w:rsidRPr="6EACBEDE">
        <w:rPr>
          <w:rStyle w:val="normaltextrun"/>
          <w:rFonts w:ascii="Times New Roman" w:hAnsi="Times New Roman" w:cs="Times New Roman"/>
          <w:b/>
          <w:bCs/>
          <w:color w:val="000000" w:themeColor="text1"/>
        </w:rPr>
        <w:t xml:space="preserve">Karen &amp; George Oliver, through their agent, Kent Drushella </w:t>
      </w:r>
      <w:r w:rsidRPr="6EACBEDE">
        <w:rPr>
          <w:rStyle w:val="normaltextrun"/>
          <w:rFonts w:ascii="Times New Roman" w:hAnsi="Times New Roman" w:cs="Times New Roman"/>
          <w:color w:val="000000" w:themeColor="text1"/>
        </w:rPr>
        <w:t>have applied for a Special Permit for a Two-Family Dwelling in order to build a 2</w:t>
      </w:r>
      <w:r w:rsidRPr="6EACBEDE">
        <w:rPr>
          <w:rStyle w:val="normaltextrun"/>
          <w:rFonts w:ascii="Times New Roman" w:hAnsi="Times New Roman" w:cs="Times New Roman"/>
          <w:color w:val="000000" w:themeColor="text1"/>
          <w:vertAlign w:val="superscript"/>
        </w:rPr>
        <w:t>nd</w:t>
      </w:r>
      <w:r w:rsidRPr="6EACBEDE">
        <w:rPr>
          <w:rStyle w:val="normaltextrun"/>
          <w:rFonts w:ascii="Times New Roman" w:hAnsi="Times New Roman" w:cs="Times New Roman"/>
          <w:color w:val="000000" w:themeColor="text1"/>
        </w:rPr>
        <w:t xml:space="preserve"> residential structure connected by a roof or series of roofs.  The application is pursuant to the Code of the Town of Harwich c.325-51 N, as directed by MGL c. 40A Section 9. The property is located at 86 Miles St., Assessor’s Map 14 Parcel B9. The property is located in the RL Zoning District. </w:t>
      </w:r>
    </w:p>
    <w:p w14:paraId="1C760156" w14:textId="0EEB661E" w:rsidR="6EACBEDE" w:rsidRDefault="6EACBEDE" w:rsidP="6EACBEDE">
      <w:pPr>
        <w:spacing w:after="0" w:line="240" w:lineRule="auto"/>
        <w:contextualSpacing/>
        <w:rPr>
          <w:rStyle w:val="normaltextrun"/>
          <w:rFonts w:ascii="Times New Roman" w:hAnsi="Times New Roman" w:cs="Times New Roman"/>
          <w:color w:val="000000" w:themeColor="text1"/>
        </w:rPr>
      </w:pPr>
    </w:p>
    <w:p w14:paraId="17AC000D" w14:textId="0E493A81" w:rsidR="172F2AEE" w:rsidRPr="008226A7" w:rsidRDefault="00AF2755" w:rsidP="008226A7">
      <w:pPr>
        <w:autoSpaceDE w:val="0"/>
        <w:autoSpaceDN w:val="0"/>
        <w:rPr>
          <w:rFonts w:ascii="Times New Roman" w:hAnsi="Times New Roman" w:cs="Times New Roman"/>
          <w:color w:val="000000"/>
          <w:shd w:val="clear" w:color="auto" w:fill="FFFFFF"/>
        </w:rPr>
      </w:pPr>
      <w:r w:rsidRPr="008971BE">
        <w:rPr>
          <w:rFonts w:ascii="Times New Roman" w:hAnsi="Times New Roman" w:cs="Times New Roman"/>
          <w:b/>
          <w:bCs/>
        </w:rPr>
        <w:t>Case # PB202</w:t>
      </w:r>
      <w:r w:rsidR="00013436">
        <w:rPr>
          <w:rFonts w:ascii="Times New Roman" w:hAnsi="Times New Roman" w:cs="Times New Roman"/>
          <w:b/>
          <w:bCs/>
        </w:rPr>
        <w:t>4-01</w:t>
      </w:r>
      <w:r>
        <w:rPr>
          <w:rFonts w:ascii="Times New Roman" w:hAnsi="Times New Roman" w:cs="Times New Roman"/>
          <w:b/>
          <w:bCs/>
        </w:rPr>
        <w:t xml:space="preserve"> </w:t>
      </w:r>
      <w:r w:rsidR="00674619">
        <w:rPr>
          <w:rFonts w:ascii="Times New Roman" w:hAnsi="Times New Roman" w:cs="Times New Roman"/>
          <w:b/>
          <w:bCs/>
        </w:rPr>
        <w:t>Coast</w:t>
      </w:r>
      <w:r w:rsidR="00912061">
        <w:rPr>
          <w:rFonts w:ascii="Times New Roman" w:hAnsi="Times New Roman" w:cs="Times New Roman"/>
          <w:b/>
          <w:bCs/>
        </w:rPr>
        <w:t xml:space="preserve">line Construction, Inc., </w:t>
      </w:r>
      <w:r w:rsidR="00912061">
        <w:rPr>
          <w:rFonts w:ascii="Times New Roman" w:hAnsi="Times New Roman" w:cs="Times New Roman"/>
        </w:rPr>
        <w:t>through its agent, Attorney James Norcross</w:t>
      </w:r>
      <w:r w:rsidR="00220E7E">
        <w:rPr>
          <w:rFonts w:ascii="Times New Roman" w:hAnsi="Times New Roman" w:cs="Times New Roman"/>
        </w:rPr>
        <w:t xml:space="preserve"> is seeking a MODIFICATION of a Site Plan Special Permit in order to </w:t>
      </w:r>
      <w:r w:rsidR="000C27E5">
        <w:rPr>
          <w:rFonts w:ascii="Times New Roman" w:hAnsi="Times New Roman" w:cs="Times New Roman"/>
        </w:rPr>
        <w:t>construct a small addition and a dec</w:t>
      </w:r>
      <w:r w:rsidR="00AB5747">
        <w:rPr>
          <w:rFonts w:ascii="Times New Roman" w:hAnsi="Times New Roman" w:cs="Times New Roman"/>
        </w:rPr>
        <w:t>k. This application is</w:t>
      </w:r>
      <w:r w:rsidR="00024D85">
        <w:rPr>
          <w:rFonts w:ascii="Times New Roman" w:hAnsi="Times New Roman" w:cs="Times New Roman"/>
        </w:rPr>
        <w:t xml:space="preserve"> pursuant to the </w:t>
      </w:r>
      <w:r w:rsidR="000A1783" w:rsidRPr="008971BE">
        <w:rPr>
          <w:rFonts w:ascii="Times New Roman" w:hAnsi="Times New Roman" w:cs="Times New Roman"/>
        </w:rPr>
        <w:t>Harwich Zoning Bylaw Sections</w:t>
      </w:r>
      <w:r w:rsidR="00E6148D">
        <w:rPr>
          <w:rFonts w:ascii="Times New Roman" w:hAnsi="Times New Roman" w:cs="Times New Roman"/>
        </w:rPr>
        <w:t xml:space="preserve"> 325-55 </w:t>
      </w:r>
      <w:r w:rsidR="004E4BB9" w:rsidRPr="00F1335F">
        <w:rPr>
          <w:rStyle w:val="normaltextrun"/>
          <w:rFonts w:ascii="Times New Roman" w:hAnsi="Times New Roman" w:cs="Times New Roman"/>
          <w:color w:val="000000"/>
          <w:shd w:val="clear" w:color="auto" w:fill="FFFFFF"/>
        </w:rPr>
        <w:t>as directed by MGL c. 40A Section 9. The property is located at</w:t>
      </w:r>
      <w:r w:rsidR="004E4BB9">
        <w:rPr>
          <w:rStyle w:val="normaltextrun"/>
          <w:rFonts w:ascii="Times New Roman" w:hAnsi="Times New Roman" w:cs="Times New Roman"/>
          <w:color w:val="000000"/>
          <w:shd w:val="clear" w:color="auto" w:fill="FFFFFF"/>
        </w:rPr>
        <w:t xml:space="preserve"> 466 Route 28</w:t>
      </w:r>
      <w:r w:rsidR="00F43F26">
        <w:rPr>
          <w:rStyle w:val="normaltextrun"/>
          <w:rFonts w:ascii="Times New Roman" w:hAnsi="Times New Roman" w:cs="Times New Roman"/>
          <w:color w:val="000000"/>
          <w:shd w:val="clear" w:color="auto" w:fill="FFFFFF"/>
        </w:rPr>
        <w:t>, Map 13, Parcel F</w:t>
      </w:r>
      <w:r w:rsidR="009948E5">
        <w:rPr>
          <w:rStyle w:val="normaltextrun"/>
          <w:rFonts w:ascii="Times New Roman" w:hAnsi="Times New Roman" w:cs="Times New Roman"/>
          <w:color w:val="000000"/>
          <w:shd w:val="clear" w:color="auto" w:fill="FFFFFF"/>
        </w:rPr>
        <w:t>8–B1 i</w:t>
      </w:r>
      <w:r w:rsidR="00F86B87">
        <w:rPr>
          <w:rStyle w:val="normaltextrun"/>
          <w:rFonts w:ascii="Times New Roman" w:hAnsi="Times New Roman" w:cs="Times New Roman"/>
          <w:color w:val="000000"/>
          <w:shd w:val="clear" w:color="auto" w:fill="FFFFFF"/>
        </w:rPr>
        <w:t>n</w:t>
      </w:r>
      <w:r w:rsidR="009948E5">
        <w:rPr>
          <w:rStyle w:val="normaltextrun"/>
          <w:rFonts w:ascii="Times New Roman" w:hAnsi="Times New Roman" w:cs="Times New Roman"/>
          <w:color w:val="000000"/>
          <w:shd w:val="clear" w:color="auto" w:fill="FFFFFF"/>
        </w:rPr>
        <w:t xml:space="preserve"> the </w:t>
      </w:r>
      <w:r w:rsidR="00024B8E">
        <w:rPr>
          <w:rStyle w:val="normaltextrun"/>
          <w:rFonts w:ascii="Times New Roman" w:hAnsi="Times New Roman" w:cs="Times New Roman"/>
          <w:color w:val="000000"/>
          <w:shd w:val="clear" w:color="auto" w:fill="FFFFFF"/>
        </w:rPr>
        <w:t>Commercial Village (</w:t>
      </w:r>
      <w:r w:rsidR="009948E5">
        <w:rPr>
          <w:rStyle w:val="normaltextrun"/>
          <w:rFonts w:ascii="Times New Roman" w:hAnsi="Times New Roman" w:cs="Times New Roman"/>
          <w:color w:val="000000"/>
          <w:shd w:val="clear" w:color="auto" w:fill="FFFFFF"/>
        </w:rPr>
        <w:t>C</w:t>
      </w:r>
      <w:r w:rsidR="00AE5A8F">
        <w:rPr>
          <w:rStyle w:val="normaltextrun"/>
          <w:rFonts w:ascii="Times New Roman" w:hAnsi="Times New Roman" w:cs="Times New Roman"/>
          <w:color w:val="000000"/>
          <w:shd w:val="clear" w:color="auto" w:fill="FFFFFF"/>
        </w:rPr>
        <w:t>V</w:t>
      </w:r>
      <w:r w:rsidR="00024B8E">
        <w:rPr>
          <w:rStyle w:val="normaltextrun"/>
          <w:rFonts w:ascii="Times New Roman" w:hAnsi="Times New Roman" w:cs="Times New Roman"/>
          <w:color w:val="000000"/>
          <w:shd w:val="clear" w:color="auto" w:fill="FFFFFF"/>
        </w:rPr>
        <w:t>)</w:t>
      </w:r>
      <w:r w:rsidR="00F86B87">
        <w:rPr>
          <w:rStyle w:val="normaltextrun"/>
          <w:rFonts w:ascii="Times New Roman" w:hAnsi="Times New Roman" w:cs="Times New Roman"/>
          <w:color w:val="000000"/>
          <w:shd w:val="clear" w:color="auto" w:fill="FFFFFF"/>
        </w:rPr>
        <w:t xml:space="preserve"> and </w:t>
      </w:r>
      <w:r w:rsidR="00024B8E">
        <w:rPr>
          <w:rStyle w:val="normaltextrun"/>
          <w:rFonts w:ascii="Times New Roman" w:hAnsi="Times New Roman" w:cs="Times New Roman"/>
          <w:color w:val="000000"/>
          <w:shd w:val="clear" w:color="auto" w:fill="FFFFFF"/>
        </w:rPr>
        <w:t>Residential Medium (</w:t>
      </w:r>
      <w:r w:rsidR="00F86B87">
        <w:rPr>
          <w:rStyle w:val="normaltextrun"/>
          <w:rFonts w:ascii="Times New Roman" w:hAnsi="Times New Roman" w:cs="Times New Roman"/>
          <w:color w:val="000000"/>
          <w:shd w:val="clear" w:color="auto" w:fill="FFFFFF"/>
        </w:rPr>
        <w:t>RM</w:t>
      </w:r>
      <w:r w:rsidR="00024B8E">
        <w:rPr>
          <w:rStyle w:val="normaltextrun"/>
          <w:rFonts w:ascii="Times New Roman" w:hAnsi="Times New Roman" w:cs="Times New Roman"/>
          <w:color w:val="000000"/>
          <w:shd w:val="clear" w:color="auto" w:fill="FFFFFF"/>
        </w:rPr>
        <w:t>)</w:t>
      </w:r>
      <w:r w:rsidR="00F86B87">
        <w:rPr>
          <w:rStyle w:val="normaltextrun"/>
          <w:rFonts w:ascii="Times New Roman" w:hAnsi="Times New Roman" w:cs="Times New Roman"/>
          <w:color w:val="000000"/>
          <w:shd w:val="clear" w:color="auto" w:fill="FFFFFF"/>
        </w:rPr>
        <w:t xml:space="preserve"> zoning Districts</w:t>
      </w:r>
      <w:r w:rsidR="00686223">
        <w:rPr>
          <w:rStyle w:val="normaltextrun"/>
          <w:rFonts w:ascii="Times New Roman" w:hAnsi="Times New Roman" w:cs="Times New Roman"/>
          <w:color w:val="000000"/>
          <w:shd w:val="clear" w:color="auto" w:fill="FFFFFF"/>
        </w:rPr>
        <w:t>.</w:t>
      </w:r>
    </w:p>
    <w:p w14:paraId="492621BE" w14:textId="77777777" w:rsidR="00090D91" w:rsidRDefault="00090D91" w:rsidP="172F2AEE">
      <w:pPr>
        <w:spacing w:after="0" w:line="240" w:lineRule="auto"/>
        <w:contextualSpacing/>
        <w:rPr>
          <w:rFonts w:ascii="Times New Roman" w:hAnsi="Times New Roman" w:cs="Times New Roman"/>
          <w:b/>
          <w:bCs/>
          <w:smallCaps/>
        </w:rPr>
      </w:pPr>
    </w:p>
    <w:p w14:paraId="7D6C8624" w14:textId="7483208A" w:rsidR="17241779"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37C001BB" w14:textId="64B80E69" w:rsidR="008226A7" w:rsidRDefault="00597CEF" w:rsidP="008226A7">
      <w:pPr>
        <w:spacing w:after="0" w:line="240" w:lineRule="auto"/>
        <w:contextualSpacing/>
        <w:rPr>
          <w:rFonts w:ascii="Times New Roman" w:hAnsi="Times New Roman" w:cs="Times New Roman"/>
          <w:b/>
          <w:bCs/>
          <w:smallCaps/>
        </w:rPr>
      </w:pPr>
      <w:r>
        <w:rPr>
          <w:rFonts w:ascii="Times New Roman" w:hAnsi="Times New Roman" w:cs="Times New Roman"/>
          <w:b/>
          <w:bCs/>
          <w:smallCaps/>
        </w:rPr>
        <w:t xml:space="preserve">    Requests for Waivers From Site Plan Review for Town Wastewater Pump Stations:</w:t>
      </w:r>
    </w:p>
    <w:p w14:paraId="000426A7" w14:textId="0D6F124F" w:rsidR="00597CEF" w:rsidRPr="00597CEF" w:rsidRDefault="00597CEF" w:rsidP="00597CEF">
      <w:pPr>
        <w:pStyle w:val="ListParagraph"/>
        <w:numPr>
          <w:ilvl w:val="0"/>
          <w:numId w:val="17"/>
        </w:numPr>
        <w:spacing w:after="0" w:line="240" w:lineRule="auto"/>
        <w:rPr>
          <w:rFonts w:ascii="Times New Roman" w:hAnsi="Times New Roman" w:cs="Times New Roman"/>
        </w:rPr>
      </w:pPr>
      <w:r w:rsidRPr="00597CEF">
        <w:rPr>
          <w:rFonts w:ascii="Times New Roman" w:hAnsi="Times New Roman" w:cs="Times New Roman"/>
          <w:b/>
          <w:bCs/>
        </w:rPr>
        <w:lastRenderedPageBreak/>
        <w:t xml:space="preserve">Case # PB2024-02 Town of Harwich, </w:t>
      </w:r>
      <w:r w:rsidRPr="00597CEF">
        <w:rPr>
          <w:rFonts w:ascii="Times New Roman" w:hAnsi="Times New Roman" w:cs="Times New Roman"/>
        </w:rPr>
        <w:t xml:space="preserve"> c/o Daniel Pelletier, Harwich Water Department, 196 Chatham Rd., Harwich, MA 02645 for the property located at Bovacove Traffic Circle, Assessors’ Map 126 in the RR Zoning District; </w:t>
      </w:r>
    </w:p>
    <w:p w14:paraId="3A4B7D21" w14:textId="77777777" w:rsidR="00597CEF" w:rsidRPr="00597CEF" w:rsidRDefault="00597CEF" w:rsidP="00597CEF">
      <w:pPr>
        <w:pStyle w:val="ListParagraph"/>
        <w:numPr>
          <w:ilvl w:val="0"/>
          <w:numId w:val="17"/>
        </w:numPr>
        <w:spacing w:after="0" w:line="240" w:lineRule="auto"/>
        <w:rPr>
          <w:rFonts w:ascii="Times New Roman" w:hAnsi="Times New Roman" w:cs="Times New Roman"/>
        </w:rPr>
      </w:pPr>
      <w:r w:rsidRPr="00597CEF">
        <w:rPr>
          <w:rFonts w:ascii="Times New Roman" w:hAnsi="Times New Roman" w:cs="Times New Roman"/>
          <w:b/>
          <w:bCs/>
        </w:rPr>
        <w:t xml:space="preserve">Case # PB2024-03 Standish Woods Assoc., </w:t>
      </w:r>
      <w:r w:rsidRPr="00597CEF">
        <w:rPr>
          <w:rFonts w:ascii="Times New Roman" w:hAnsi="Times New Roman" w:cs="Times New Roman"/>
        </w:rPr>
        <w:t>c/o Joseph F. Powers, Town of Harwich, 732 Main St., Harwich, MA 02645 for the property located at 0 Standish Woods Cir., Assessors’ Map 112, Parcel C5-64 in the RR Zoning District;</w:t>
      </w:r>
    </w:p>
    <w:p w14:paraId="7D0C381F" w14:textId="77777777" w:rsidR="00597CEF" w:rsidRPr="00597CEF" w:rsidRDefault="00597CEF" w:rsidP="00597CEF">
      <w:pPr>
        <w:pStyle w:val="ListParagraph"/>
        <w:numPr>
          <w:ilvl w:val="0"/>
          <w:numId w:val="17"/>
        </w:numPr>
        <w:spacing w:after="0" w:line="240" w:lineRule="auto"/>
        <w:rPr>
          <w:rFonts w:ascii="Times New Roman" w:hAnsi="Times New Roman" w:cs="Times New Roman"/>
          <w:b/>
          <w:bCs/>
        </w:rPr>
      </w:pPr>
      <w:r w:rsidRPr="00597CEF">
        <w:rPr>
          <w:rFonts w:ascii="Times New Roman" w:hAnsi="Times New Roman" w:cs="Times New Roman"/>
          <w:b/>
          <w:bCs/>
        </w:rPr>
        <w:t xml:space="preserve">Case # PB2024-04 Town of Harwich, </w:t>
      </w:r>
      <w:r w:rsidRPr="00597CEF">
        <w:rPr>
          <w:rFonts w:ascii="Times New Roman" w:hAnsi="Times New Roman" w:cs="Times New Roman"/>
        </w:rPr>
        <w:t xml:space="preserve"> c/o Daniel Pelletier, 196 Chatham Rd., Harwich, MA 02645 for the property located at the intersection of Route 39 and Church St. Traffic Island, Assessor’s Map 126 in the RR Zoning District;</w:t>
      </w:r>
    </w:p>
    <w:p w14:paraId="58D202DC" w14:textId="77777777" w:rsidR="00597CEF" w:rsidRPr="00597CEF" w:rsidRDefault="00597CEF" w:rsidP="00597CEF">
      <w:pPr>
        <w:pStyle w:val="ListParagraph"/>
        <w:numPr>
          <w:ilvl w:val="0"/>
          <w:numId w:val="17"/>
        </w:numPr>
        <w:spacing w:after="0" w:line="240" w:lineRule="auto"/>
        <w:rPr>
          <w:rFonts w:ascii="Times New Roman" w:hAnsi="Times New Roman" w:cs="Times New Roman"/>
        </w:rPr>
      </w:pPr>
      <w:r w:rsidRPr="00597CEF">
        <w:rPr>
          <w:rFonts w:ascii="Times New Roman" w:hAnsi="Times New Roman" w:cs="Times New Roman"/>
          <w:b/>
          <w:bCs/>
        </w:rPr>
        <w:t xml:space="preserve">Case # PB2024-05 Brian Springsteen, </w:t>
      </w:r>
      <w:r w:rsidRPr="00597CEF">
        <w:rPr>
          <w:rFonts w:ascii="Times New Roman" w:hAnsi="Times New Roman" w:cs="Times New Roman"/>
        </w:rPr>
        <w:t>c/o Joseph F. Powers, Town of Harwich, 732 Main St., Harwich, MA 02645 for the property located at 3 Wilma’s Way, Assessors’ Map 117, Parcel P1-1 in the RR Zoning District;</w:t>
      </w:r>
    </w:p>
    <w:p w14:paraId="0BC486AB" w14:textId="77777777" w:rsidR="00597CEF" w:rsidRPr="00597CEF" w:rsidRDefault="00597CEF" w:rsidP="00597CEF">
      <w:pPr>
        <w:pStyle w:val="ListParagraph"/>
        <w:numPr>
          <w:ilvl w:val="0"/>
          <w:numId w:val="17"/>
        </w:numPr>
        <w:spacing w:after="0" w:line="240" w:lineRule="auto"/>
        <w:rPr>
          <w:rFonts w:ascii="Times New Roman" w:hAnsi="Times New Roman" w:cs="Times New Roman"/>
          <w:b/>
          <w:bCs/>
        </w:rPr>
      </w:pPr>
      <w:r w:rsidRPr="00597CEF">
        <w:rPr>
          <w:rFonts w:ascii="Times New Roman" w:hAnsi="Times New Roman" w:cs="Times New Roman"/>
          <w:b/>
          <w:bCs/>
        </w:rPr>
        <w:t xml:space="preserve">Case # PB2024-06 Town of Harwich, </w:t>
      </w:r>
      <w:r w:rsidRPr="00597CEF">
        <w:rPr>
          <w:rFonts w:ascii="Times New Roman" w:hAnsi="Times New Roman" w:cs="Times New Roman"/>
        </w:rPr>
        <w:t xml:space="preserve"> c/o Daniel Pelletier, 196 Chatham Rd., Harwich, MA 02645 for the property located at 0 Pleasant Bay Rd., Assessors’ Map 114 in the RR Zoning District</w:t>
      </w:r>
    </w:p>
    <w:p w14:paraId="04B071A3" w14:textId="77777777" w:rsidR="00597CEF" w:rsidRDefault="00597CEF" w:rsidP="008226A7">
      <w:pPr>
        <w:spacing w:after="0" w:line="240" w:lineRule="auto"/>
        <w:contextualSpacing/>
        <w:rPr>
          <w:rStyle w:val="normaltextrun"/>
          <w:rFonts w:ascii="Times New Roman" w:hAnsi="Times New Roman" w:cs="Times New Roman"/>
          <w:b/>
          <w:bCs/>
          <w:color w:val="000000"/>
          <w:shd w:val="clear" w:color="auto" w:fill="FFFFFF"/>
        </w:rPr>
      </w:pPr>
    </w:p>
    <w:p w14:paraId="4D7EE1EA" w14:textId="1D7AA248" w:rsidR="008226A7" w:rsidRPr="00265B74" w:rsidRDefault="00505C00" w:rsidP="008226A7">
      <w:pPr>
        <w:spacing w:after="0" w:line="240" w:lineRule="auto"/>
        <w:contextualSpacing/>
        <w:rPr>
          <w:rFonts w:ascii="Times New Roman" w:hAnsi="Times New Roman" w:cs="Times New Roman"/>
          <w:b/>
          <w:bCs/>
          <w:smallCaps/>
        </w:rPr>
      </w:pPr>
      <w:r w:rsidRPr="007132F8">
        <w:rPr>
          <w:rStyle w:val="normaltextrun"/>
          <w:rFonts w:ascii="Times New Roman" w:hAnsi="Times New Roman" w:cs="Times New Roman"/>
          <w:b/>
          <w:bCs/>
          <w:color w:val="000000"/>
          <w:shd w:val="clear" w:color="auto" w:fill="FFFFFF"/>
        </w:rPr>
        <w:t xml:space="preserve">Case # </w:t>
      </w:r>
      <w:r w:rsidR="008226A7" w:rsidRPr="007132F8">
        <w:rPr>
          <w:rStyle w:val="normaltextrun"/>
          <w:rFonts w:ascii="Times New Roman" w:hAnsi="Times New Roman" w:cs="Times New Roman"/>
          <w:b/>
          <w:bCs/>
          <w:color w:val="000000"/>
          <w:shd w:val="clear" w:color="auto" w:fill="FFFFFF"/>
        </w:rPr>
        <w:t xml:space="preserve">PB2020-27 </w:t>
      </w:r>
      <w:r w:rsidR="008226A7" w:rsidRPr="007132F8">
        <w:rPr>
          <w:rStyle w:val="spellingerror"/>
          <w:rFonts w:ascii="Times New Roman" w:hAnsi="Times New Roman" w:cs="Times New Roman"/>
          <w:b/>
          <w:bCs/>
          <w:color w:val="000000"/>
          <w:shd w:val="clear" w:color="auto" w:fill="FFFFFF"/>
        </w:rPr>
        <w:t>NextGrid</w:t>
      </w:r>
      <w:r w:rsidR="008226A7" w:rsidRPr="007132F8">
        <w:rPr>
          <w:rStyle w:val="normaltextrun"/>
          <w:rFonts w:ascii="Times New Roman" w:hAnsi="Times New Roman" w:cs="Times New Roman"/>
          <w:b/>
          <w:bCs/>
          <w:color w:val="000000"/>
          <w:shd w:val="clear" w:color="auto" w:fill="FFFFFF"/>
        </w:rPr>
        <w:t xml:space="preserve"> Inc.</w:t>
      </w:r>
      <w:r w:rsidR="008226A7" w:rsidRPr="00265B74">
        <w:rPr>
          <w:rStyle w:val="normaltextrun"/>
          <w:rFonts w:ascii="Times New Roman" w:hAnsi="Times New Roman" w:cs="Times New Roman"/>
          <w:b/>
          <w:bCs/>
          <w:color w:val="000000"/>
          <w:shd w:val="clear" w:color="auto" w:fill="FFFFFF"/>
        </w:rPr>
        <w:t xml:space="preserve">, </w:t>
      </w:r>
      <w:r w:rsidR="008226A7" w:rsidRPr="00265B74">
        <w:rPr>
          <w:rStyle w:val="normaltextrun"/>
          <w:rFonts w:ascii="Times New Roman" w:hAnsi="Times New Roman" w:cs="Times New Roman"/>
          <w:color w:val="000000"/>
          <w:shd w:val="clear" w:color="auto" w:fill="FFFFFF"/>
        </w:rPr>
        <w:t>requests an extension on a Site Plan Review Special Permit to establish a Large Scale Photovoltaic Array for the property at 0 Depot Road which decision was filed with the Town Clerk on 1/14/21</w:t>
      </w:r>
      <w:r w:rsidR="00265B74">
        <w:rPr>
          <w:rStyle w:val="normaltextrun"/>
          <w:rFonts w:ascii="Times New Roman" w:hAnsi="Times New Roman" w:cs="Times New Roman"/>
          <w:color w:val="000000"/>
          <w:shd w:val="clear" w:color="auto" w:fill="FFFFFF"/>
        </w:rPr>
        <w:t xml:space="preserve"> and extended for one year on January </w:t>
      </w:r>
      <w:r>
        <w:rPr>
          <w:rStyle w:val="normaltextrun"/>
          <w:rFonts w:ascii="Times New Roman" w:hAnsi="Times New Roman" w:cs="Times New Roman"/>
          <w:color w:val="000000"/>
          <w:shd w:val="clear" w:color="auto" w:fill="FFFFFF"/>
        </w:rPr>
        <w:t>10, 2023</w:t>
      </w:r>
      <w:r w:rsidR="008226A7" w:rsidRPr="00265B74">
        <w:rPr>
          <w:rStyle w:val="normaltextrun"/>
          <w:rFonts w:ascii="Times New Roman" w:hAnsi="Times New Roman" w:cs="Times New Roman"/>
          <w:color w:val="000000"/>
          <w:shd w:val="clear" w:color="auto" w:fill="FFFFFF"/>
        </w:rPr>
        <w:t>. </w:t>
      </w:r>
      <w:r w:rsidR="008226A7" w:rsidRPr="00265B74">
        <w:rPr>
          <w:rStyle w:val="eop"/>
          <w:rFonts w:ascii="Times New Roman" w:hAnsi="Times New Roman" w:cs="Times New Roman"/>
          <w:color w:val="000000"/>
          <w:shd w:val="clear" w:color="auto" w:fill="FFFFFF"/>
        </w:rPr>
        <w:t> </w:t>
      </w:r>
    </w:p>
    <w:p w14:paraId="5829F173" w14:textId="77777777" w:rsidR="004151F3" w:rsidRDefault="004151F3" w:rsidP="004151F3">
      <w:pPr>
        <w:spacing w:after="0" w:line="240" w:lineRule="auto"/>
        <w:contextualSpacing/>
        <w:rPr>
          <w:rFonts w:ascii="Times New Roman" w:hAnsi="Times New Roman" w:cs="Times New Roman"/>
          <w:b/>
          <w:bCs/>
          <w:smallCaps/>
        </w:rPr>
      </w:pPr>
    </w:p>
    <w:p w14:paraId="0F42404C" w14:textId="5D437492" w:rsidR="00EF1CB1" w:rsidRPr="00796EA6" w:rsidRDefault="004151F3" w:rsidP="0089738F">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rPr>
        <w:t>Planning Board Business</w:t>
      </w:r>
      <w:r w:rsidR="00A4325C" w:rsidRPr="00796EA6">
        <w:rPr>
          <w:rFonts w:ascii="Times New Roman" w:hAnsi="Times New Roman" w:cs="Times New Roman"/>
          <w:b/>
        </w:rPr>
        <w:tab/>
      </w:r>
    </w:p>
    <w:p w14:paraId="3A1814EE" w14:textId="77777777" w:rsidR="00A4325C" w:rsidRPr="00A4325C" w:rsidRDefault="00A4325C" w:rsidP="00A4325C">
      <w:pPr>
        <w:autoSpaceDE w:val="0"/>
        <w:autoSpaceDN w:val="0"/>
        <w:adjustRightInd w:val="0"/>
        <w:spacing w:after="0" w:line="240" w:lineRule="auto"/>
        <w:ind w:left="1080"/>
        <w:rPr>
          <w:rFonts w:ascii="Times New Roman" w:hAnsi="Times New Roman" w:cs="Times New Roman"/>
          <w:b/>
        </w:rPr>
      </w:pPr>
    </w:p>
    <w:p w14:paraId="0CB04A8E" w14:textId="77777777" w:rsidR="00A4325C" w:rsidRDefault="00A4325C" w:rsidP="00755F99">
      <w:pPr>
        <w:autoSpaceDE w:val="0"/>
        <w:autoSpaceDN w:val="0"/>
        <w:adjustRightInd w:val="0"/>
        <w:spacing w:after="0" w:line="240" w:lineRule="auto"/>
        <w:ind w:firstLine="720"/>
      </w:pPr>
      <w:r>
        <w:t>New Business:</w:t>
      </w:r>
    </w:p>
    <w:p w14:paraId="714C426C" w14:textId="42773F4E" w:rsidR="00F923E1" w:rsidRDefault="00821C8E" w:rsidP="00821C8E">
      <w:pPr>
        <w:pStyle w:val="ListParagraph"/>
        <w:numPr>
          <w:ilvl w:val="0"/>
          <w:numId w:val="15"/>
        </w:numPr>
        <w:autoSpaceDE w:val="0"/>
        <w:autoSpaceDN w:val="0"/>
        <w:adjustRightInd w:val="0"/>
        <w:spacing w:after="0" w:line="240" w:lineRule="auto"/>
      </w:pPr>
      <w:r>
        <w:t>Members to sign covenant release for Shelley Path</w:t>
      </w:r>
    </w:p>
    <w:p w14:paraId="6DF76CAB" w14:textId="7E317314" w:rsidR="00481998" w:rsidRDefault="00481998" w:rsidP="00821C8E">
      <w:pPr>
        <w:pStyle w:val="ListParagraph"/>
        <w:numPr>
          <w:ilvl w:val="0"/>
          <w:numId w:val="15"/>
        </w:numPr>
        <w:autoSpaceDE w:val="0"/>
        <w:autoSpaceDN w:val="0"/>
        <w:adjustRightInd w:val="0"/>
        <w:spacing w:after="0" w:line="240" w:lineRule="auto"/>
      </w:pPr>
      <w:r>
        <w:t>Members to Sign Plan for Dorset Drive Modification</w:t>
      </w:r>
      <w:r w:rsidR="00A67896">
        <w:t xml:space="preserve"> – PB2023-31</w:t>
      </w:r>
    </w:p>
    <w:p w14:paraId="30EA29CE" w14:textId="17A895B1" w:rsidR="00F3004D" w:rsidRDefault="00A4325C" w:rsidP="00755F99">
      <w:pPr>
        <w:pStyle w:val="ListParagraph"/>
        <w:numPr>
          <w:ilvl w:val="0"/>
          <w:numId w:val="15"/>
        </w:numPr>
        <w:autoSpaceDE w:val="0"/>
        <w:autoSpaceDN w:val="0"/>
        <w:adjustRightInd w:val="0"/>
        <w:spacing w:after="0" w:line="240" w:lineRule="auto"/>
      </w:pPr>
      <w:r>
        <w:t xml:space="preserve">Approval of </w:t>
      </w:r>
      <w:r w:rsidR="00C2038E">
        <w:t xml:space="preserve">Draft </w:t>
      </w:r>
      <w:r>
        <w:t xml:space="preserve">Minutes: </w:t>
      </w:r>
      <w:r w:rsidR="005D52DF">
        <w:t>1</w:t>
      </w:r>
      <w:r w:rsidR="005A28F8">
        <w:t>2</w:t>
      </w:r>
      <w:r w:rsidR="00C84CCB">
        <w:t>/</w:t>
      </w:r>
      <w:r w:rsidR="005A28F8">
        <w:t>12</w:t>
      </w:r>
      <w:r>
        <w:t>/23</w:t>
      </w:r>
    </w:p>
    <w:p w14:paraId="6829D03E" w14:textId="77777777" w:rsidR="00F45CED" w:rsidRDefault="00F45CED" w:rsidP="00F45CED">
      <w:pPr>
        <w:autoSpaceDE w:val="0"/>
        <w:autoSpaceDN w:val="0"/>
        <w:adjustRightInd w:val="0"/>
        <w:spacing w:after="0" w:line="240" w:lineRule="auto"/>
      </w:pPr>
    </w:p>
    <w:p w14:paraId="175ED384" w14:textId="59442901" w:rsidR="00E146E4" w:rsidRDefault="00090D91" w:rsidP="001745DD">
      <w:pPr>
        <w:pStyle w:val="ListParagraph"/>
        <w:numPr>
          <w:ilvl w:val="0"/>
          <w:numId w:val="4"/>
        </w:numPr>
        <w:autoSpaceDE w:val="0"/>
        <w:autoSpaceDN w:val="0"/>
        <w:adjustRightInd w:val="0"/>
        <w:spacing w:after="0" w:line="240" w:lineRule="auto"/>
      </w:pPr>
      <w:r>
        <w:t>Comprehensive</w:t>
      </w:r>
      <w:r w:rsidR="00572DB8">
        <w:t xml:space="preserve"> Town Planning</w:t>
      </w:r>
      <w:r w:rsidR="00BA7166" w:rsidRPr="00F45CED">
        <w:t xml:space="preserve"> update</w:t>
      </w:r>
      <w:r w:rsidR="00F45CED" w:rsidRPr="00F45CED">
        <w:t>.</w:t>
      </w:r>
    </w:p>
    <w:p w14:paraId="2B8CF29D" w14:textId="1FD2E1D4" w:rsidR="001745DD" w:rsidRDefault="001745DD" w:rsidP="001745DD">
      <w:pPr>
        <w:pStyle w:val="ListParagraph"/>
        <w:numPr>
          <w:ilvl w:val="1"/>
          <w:numId w:val="4"/>
        </w:numPr>
        <w:autoSpaceDE w:val="0"/>
        <w:autoSpaceDN w:val="0"/>
        <w:adjustRightInd w:val="0"/>
        <w:spacing w:after="0" w:line="240" w:lineRule="auto"/>
      </w:pPr>
      <w:r>
        <w:t>Local Comprehensive Plan Survey</w:t>
      </w:r>
      <w:r w:rsidR="00074422">
        <w:t>.</w:t>
      </w:r>
    </w:p>
    <w:p w14:paraId="22E330A0" w14:textId="484FC380" w:rsidR="00074422" w:rsidRPr="00F3004D" w:rsidRDefault="00074422" w:rsidP="001745DD">
      <w:pPr>
        <w:pStyle w:val="ListParagraph"/>
        <w:numPr>
          <w:ilvl w:val="1"/>
          <w:numId w:val="4"/>
        </w:numPr>
        <w:autoSpaceDE w:val="0"/>
        <w:autoSpaceDN w:val="0"/>
        <w:adjustRightInd w:val="0"/>
        <w:spacing w:after="0" w:line="240" w:lineRule="auto"/>
      </w:pPr>
      <w:r>
        <w:t>February 7, 2024 Rules and Responsibilities</w:t>
      </w:r>
      <w:r w:rsidR="006672DD">
        <w:t xml:space="preserve"> Training</w:t>
      </w:r>
      <w:r>
        <w:t xml:space="preserve"> for Planning and Zoning Board b</w:t>
      </w:r>
      <w:r w:rsidR="006672DD">
        <w:t>y Town Counsel – 4PM – Town Hall</w:t>
      </w: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735CB5D6" w14:textId="79FF1572" w:rsidR="00FA1DFD" w:rsidRDefault="004F4F7F" w:rsidP="004F4AF5">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2F3B6849" w14:textId="77777777" w:rsidR="004F4AF5" w:rsidRPr="004F4AF5" w:rsidRDefault="004F4AF5" w:rsidP="004F4AF5">
      <w:pPr>
        <w:autoSpaceDE w:val="0"/>
        <w:autoSpaceDN w:val="0"/>
        <w:spacing w:after="0" w:line="240" w:lineRule="auto"/>
        <w:rPr>
          <w:rFonts w:ascii="Times New Roman" w:hAnsi="Times New Roman" w:cs="Times New Roman"/>
          <w:bCs/>
          <w:sz w:val="20"/>
          <w:szCs w:val="20"/>
        </w:rPr>
      </w:pPr>
    </w:p>
    <w:p w14:paraId="5433824E" w14:textId="494E211C" w:rsidR="00540B77" w:rsidRPr="004F4AF5" w:rsidRDefault="00FA1DFD" w:rsidP="004F4AF5">
      <w:r>
        <w:t>Jan 9, 2024, 6:30 – 8:30 PM (America/New York)</w:t>
      </w:r>
      <w:r>
        <w:br/>
      </w:r>
      <w:r>
        <w:rPr>
          <w:b/>
          <w:bCs/>
        </w:rPr>
        <w:t>Please join my meeting from your computer, tablet or smartphone.</w:t>
      </w:r>
      <w:r>
        <w:br/>
      </w:r>
      <w:hyperlink r:id="rId13" w:history="1">
        <w:r>
          <w:rPr>
            <w:rStyle w:val="Hyperlink"/>
          </w:rPr>
          <w:t>https://meet.goto.com/489438541</w:t>
        </w:r>
      </w:hyperlink>
      <w:r>
        <w:br/>
      </w:r>
      <w:r>
        <w:rPr>
          <w:b/>
          <w:bCs/>
        </w:rPr>
        <w:t>You can also dial in using your phone.</w:t>
      </w:r>
      <w:r>
        <w:br/>
        <w:t>Access Code: 489-438-541</w:t>
      </w:r>
      <w:r>
        <w:br/>
        <w:t xml:space="preserve">United States: </w:t>
      </w:r>
      <w:hyperlink r:id="rId14" w:history="1">
        <w:r>
          <w:rPr>
            <w:rStyle w:val="Hyperlink"/>
          </w:rPr>
          <w:t>+1 (224) 501-3412</w:t>
        </w:r>
      </w:hyperlink>
      <w:r>
        <w:br/>
      </w:r>
      <w:r>
        <w:rPr>
          <w:b/>
          <w:bCs/>
        </w:rPr>
        <w:t>Get the app now and be ready when your first meeting starts:</w:t>
      </w:r>
      <w:r>
        <w:br/>
      </w:r>
      <w:hyperlink r:id="rId15" w:history="1">
        <w:r>
          <w:rPr>
            <w:rStyle w:val="Hyperlink"/>
          </w:rPr>
          <w:t>https://meet.goto.com/install</w:t>
        </w:r>
      </w:hyperlink>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lastRenderedPageBreak/>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014C7386"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4F7268">
        <w:rPr>
          <w:rFonts w:ascii="Times New Roman" w:hAnsi="Times New Roman" w:cs="Times New Roman"/>
          <w:b/>
          <w:bCs/>
          <w:i/>
          <w:iCs/>
          <w:sz w:val="20"/>
          <w:szCs w:val="20"/>
          <w:lang w:val="en-CA"/>
        </w:rPr>
        <w:t xml:space="preserve">January </w:t>
      </w:r>
      <w:r w:rsidR="005A28F8">
        <w:rPr>
          <w:rFonts w:ascii="Times New Roman" w:hAnsi="Times New Roman" w:cs="Times New Roman"/>
          <w:b/>
          <w:bCs/>
          <w:i/>
          <w:iCs/>
          <w:sz w:val="20"/>
          <w:szCs w:val="20"/>
          <w:lang w:val="en-CA"/>
        </w:rPr>
        <w:t>23</w:t>
      </w:r>
      <w:r w:rsidR="004F7268">
        <w:rPr>
          <w:rFonts w:ascii="Times New Roman" w:hAnsi="Times New Roman" w:cs="Times New Roman"/>
          <w:b/>
          <w:bCs/>
          <w:i/>
          <w:iCs/>
          <w:sz w:val="20"/>
          <w:szCs w:val="20"/>
          <w:lang w:val="en-CA"/>
        </w:rPr>
        <w:t>, 2024</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Requests for accommodations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0677" w14:textId="77777777" w:rsidR="0082618D" w:rsidRDefault="0082618D" w:rsidP="006B6D65">
      <w:pPr>
        <w:spacing w:after="0" w:line="240" w:lineRule="auto"/>
      </w:pPr>
      <w:r>
        <w:separator/>
      </w:r>
    </w:p>
  </w:endnote>
  <w:endnote w:type="continuationSeparator" w:id="0">
    <w:p w14:paraId="0AD1D6BB" w14:textId="77777777" w:rsidR="0082618D" w:rsidRDefault="0082618D" w:rsidP="006B6D65">
      <w:pPr>
        <w:spacing w:after="0" w:line="240" w:lineRule="auto"/>
      </w:pPr>
      <w:r>
        <w:continuationSeparator/>
      </w:r>
    </w:p>
  </w:endnote>
  <w:endnote w:type="continuationNotice" w:id="1">
    <w:p w14:paraId="1B4A4438" w14:textId="77777777" w:rsidR="0082618D" w:rsidRDefault="00826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787E" w14:textId="77777777" w:rsidR="0082618D" w:rsidRDefault="0082618D" w:rsidP="006B6D65">
      <w:pPr>
        <w:spacing w:after="0" w:line="240" w:lineRule="auto"/>
      </w:pPr>
      <w:r>
        <w:separator/>
      </w:r>
    </w:p>
  </w:footnote>
  <w:footnote w:type="continuationSeparator" w:id="0">
    <w:p w14:paraId="4A7149CB" w14:textId="77777777" w:rsidR="0082618D" w:rsidRDefault="0082618D" w:rsidP="006B6D65">
      <w:pPr>
        <w:spacing w:after="0" w:line="240" w:lineRule="auto"/>
      </w:pPr>
      <w:r>
        <w:continuationSeparator/>
      </w:r>
    </w:p>
  </w:footnote>
  <w:footnote w:type="continuationNotice" w:id="1">
    <w:p w14:paraId="750D15D9" w14:textId="77777777" w:rsidR="0082618D" w:rsidRDefault="00826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8240"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800FE2C"/>
    <w:lvl w:ilvl="0" w:tplc="85A445B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27373"/>
    <w:multiLevelType w:val="hybridMultilevel"/>
    <w:tmpl w:val="FF6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5"/>
  </w:num>
  <w:num w:numId="6" w16cid:durableId="279075842">
    <w:abstractNumId w:val="4"/>
  </w:num>
  <w:num w:numId="7" w16cid:durableId="266081994">
    <w:abstractNumId w:val="16"/>
  </w:num>
  <w:num w:numId="8" w16cid:durableId="814763125">
    <w:abstractNumId w:val="9"/>
  </w:num>
  <w:num w:numId="9" w16cid:durableId="251088484">
    <w:abstractNumId w:val="14"/>
  </w:num>
  <w:num w:numId="10" w16cid:durableId="2125610702">
    <w:abstractNumId w:val="0"/>
  </w:num>
  <w:num w:numId="11" w16cid:durableId="930046328">
    <w:abstractNumId w:val="10"/>
  </w:num>
  <w:num w:numId="12" w16cid:durableId="467162930">
    <w:abstractNumId w:val="5"/>
  </w:num>
  <w:num w:numId="13" w16cid:durableId="1089078152">
    <w:abstractNumId w:val="13"/>
  </w:num>
  <w:num w:numId="14" w16cid:durableId="953748728">
    <w:abstractNumId w:val="2"/>
  </w:num>
  <w:num w:numId="15" w16cid:durableId="2055156171">
    <w:abstractNumId w:val="11"/>
  </w:num>
  <w:num w:numId="16" w16cid:durableId="360479084">
    <w:abstractNumId w:val="8"/>
  </w:num>
  <w:num w:numId="17" w16cid:durableId="779685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13436"/>
    <w:rsid w:val="00016A08"/>
    <w:rsid w:val="000221DB"/>
    <w:rsid w:val="00024B8E"/>
    <w:rsid w:val="00024D85"/>
    <w:rsid w:val="00027F6B"/>
    <w:rsid w:val="00044767"/>
    <w:rsid w:val="000602BB"/>
    <w:rsid w:val="0007025C"/>
    <w:rsid w:val="00074422"/>
    <w:rsid w:val="00090D91"/>
    <w:rsid w:val="00093EA6"/>
    <w:rsid w:val="00096020"/>
    <w:rsid w:val="000A1783"/>
    <w:rsid w:val="000C27E5"/>
    <w:rsid w:val="000C6C1F"/>
    <w:rsid w:val="000D1FA0"/>
    <w:rsid w:val="000D43FA"/>
    <w:rsid w:val="000E1840"/>
    <w:rsid w:val="000E4AFA"/>
    <w:rsid w:val="000F09D2"/>
    <w:rsid w:val="00124913"/>
    <w:rsid w:val="00125035"/>
    <w:rsid w:val="00150A44"/>
    <w:rsid w:val="001642B8"/>
    <w:rsid w:val="001654E6"/>
    <w:rsid w:val="001745DD"/>
    <w:rsid w:val="001801BD"/>
    <w:rsid w:val="001D71B3"/>
    <w:rsid w:val="001E54C4"/>
    <w:rsid w:val="00220E7E"/>
    <w:rsid w:val="00224002"/>
    <w:rsid w:val="00227268"/>
    <w:rsid w:val="002401E5"/>
    <w:rsid w:val="00257CBA"/>
    <w:rsid w:val="00265B74"/>
    <w:rsid w:val="00266C32"/>
    <w:rsid w:val="00267B2E"/>
    <w:rsid w:val="00276977"/>
    <w:rsid w:val="002819F6"/>
    <w:rsid w:val="002B7728"/>
    <w:rsid w:val="002D1A48"/>
    <w:rsid w:val="002D2D7D"/>
    <w:rsid w:val="002D56D9"/>
    <w:rsid w:val="002D6E31"/>
    <w:rsid w:val="002F6209"/>
    <w:rsid w:val="00314EBB"/>
    <w:rsid w:val="00321271"/>
    <w:rsid w:val="00324513"/>
    <w:rsid w:val="00325DBE"/>
    <w:rsid w:val="003379C3"/>
    <w:rsid w:val="003461EE"/>
    <w:rsid w:val="00365924"/>
    <w:rsid w:val="00371DD6"/>
    <w:rsid w:val="003734E1"/>
    <w:rsid w:val="00394B93"/>
    <w:rsid w:val="00395F1E"/>
    <w:rsid w:val="00396642"/>
    <w:rsid w:val="003A646D"/>
    <w:rsid w:val="003B0311"/>
    <w:rsid w:val="003C225E"/>
    <w:rsid w:val="003C438F"/>
    <w:rsid w:val="003C53A6"/>
    <w:rsid w:val="003C5BED"/>
    <w:rsid w:val="004151F3"/>
    <w:rsid w:val="00434FD1"/>
    <w:rsid w:val="0047052B"/>
    <w:rsid w:val="00481998"/>
    <w:rsid w:val="00487FAF"/>
    <w:rsid w:val="00492921"/>
    <w:rsid w:val="004A38DD"/>
    <w:rsid w:val="004B68E4"/>
    <w:rsid w:val="004C278C"/>
    <w:rsid w:val="004C67CF"/>
    <w:rsid w:val="004E4BB9"/>
    <w:rsid w:val="004F4AF5"/>
    <w:rsid w:val="004F4F7F"/>
    <w:rsid w:val="004F7268"/>
    <w:rsid w:val="005048AB"/>
    <w:rsid w:val="00505C00"/>
    <w:rsid w:val="00511DED"/>
    <w:rsid w:val="00516B1E"/>
    <w:rsid w:val="00523560"/>
    <w:rsid w:val="00540B77"/>
    <w:rsid w:val="005471C5"/>
    <w:rsid w:val="00551789"/>
    <w:rsid w:val="00565294"/>
    <w:rsid w:val="00572DB8"/>
    <w:rsid w:val="0059135C"/>
    <w:rsid w:val="0059426A"/>
    <w:rsid w:val="00597CEF"/>
    <w:rsid w:val="005A28F8"/>
    <w:rsid w:val="005C4A4F"/>
    <w:rsid w:val="005C5893"/>
    <w:rsid w:val="005D52DF"/>
    <w:rsid w:val="005E4A16"/>
    <w:rsid w:val="005F3B12"/>
    <w:rsid w:val="00632CAE"/>
    <w:rsid w:val="006672DD"/>
    <w:rsid w:val="00670AA4"/>
    <w:rsid w:val="00674619"/>
    <w:rsid w:val="0068027C"/>
    <w:rsid w:val="00686223"/>
    <w:rsid w:val="006A5F1F"/>
    <w:rsid w:val="006B4565"/>
    <w:rsid w:val="006B6D65"/>
    <w:rsid w:val="006D582F"/>
    <w:rsid w:val="006E3CF5"/>
    <w:rsid w:val="007132F8"/>
    <w:rsid w:val="007255FE"/>
    <w:rsid w:val="00731BEA"/>
    <w:rsid w:val="007409DD"/>
    <w:rsid w:val="00744629"/>
    <w:rsid w:val="00755F99"/>
    <w:rsid w:val="0076712A"/>
    <w:rsid w:val="00783C50"/>
    <w:rsid w:val="00787F8E"/>
    <w:rsid w:val="00790EFA"/>
    <w:rsid w:val="00796EA6"/>
    <w:rsid w:val="007A49D1"/>
    <w:rsid w:val="007A7BDC"/>
    <w:rsid w:val="007D356E"/>
    <w:rsid w:val="007F2F8B"/>
    <w:rsid w:val="00821C8E"/>
    <w:rsid w:val="008226A7"/>
    <w:rsid w:val="0082618D"/>
    <w:rsid w:val="008647A0"/>
    <w:rsid w:val="008924CF"/>
    <w:rsid w:val="0089738F"/>
    <w:rsid w:val="008A4367"/>
    <w:rsid w:val="008A43EC"/>
    <w:rsid w:val="008B622C"/>
    <w:rsid w:val="008D145B"/>
    <w:rsid w:val="008D41A6"/>
    <w:rsid w:val="008E2D9F"/>
    <w:rsid w:val="008E6253"/>
    <w:rsid w:val="008E7BF8"/>
    <w:rsid w:val="008F11F2"/>
    <w:rsid w:val="00904A2A"/>
    <w:rsid w:val="00904D46"/>
    <w:rsid w:val="00912061"/>
    <w:rsid w:val="00912574"/>
    <w:rsid w:val="0091595B"/>
    <w:rsid w:val="00917F54"/>
    <w:rsid w:val="009459A0"/>
    <w:rsid w:val="00950062"/>
    <w:rsid w:val="00971E51"/>
    <w:rsid w:val="009948E5"/>
    <w:rsid w:val="009A0601"/>
    <w:rsid w:val="009C0E64"/>
    <w:rsid w:val="009D4A0A"/>
    <w:rsid w:val="009F07DE"/>
    <w:rsid w:val="00A02AE6"/>
    <w:rsid w:val="00A0336E"/>
    <w:rsid w:val="00A11FD4"/>
    <w:rsid w:val="00A23C2E"/>
    <w:rsid w:val="00A4325C"/>
    <w:rsid w:val="00A5069C"/>
    <w:rsid w:val="00A5428C"/>
    <w:rsid w:val="00A67896"/>
    <w:rsid w:val="00A72442"/>
    <w:rsid w:val="00A7500B"/>
    <w:rsid w:val="00A75821"/>
    <w:rsid w:val="00AA1534"/>
    <w:rsid w:val="00AA6939"/>
    <w:rsid w:val="00AB29FF"/>
    <w:rsid w:val="00AB5747"/>
    <w:rsid w:val="00AE5A8F"/>
    <w:rsid w:val="00AF1E19"/>
    <w:rsid w:val="00AF2755"/>
    <w:rsid w:val="00AF7386"/>
    <w:rsid w:val="00B142FC"/>
    <w:rsid w:val="00B1670B"/>
    <w:rsid w:val="00B22AC9"/>
    <w:rsid w:val="00B365EE"/>
    <w:rsid w:val="00B465E4"/>
    <w:rsid w:val="00B66C63"/>
    <w:rsid w:val="00B75C53"/>
    <w:rsid w:val="00B83D3F"/>
    <w:rsid w:val="00B93217"/>
    <w:rsid w:val="00BA071D"/>
    <w:rsid w:val="00BA7166"/>
    <w:rsid w:val="00BA73D8"/>
    <w:rsid w:val="00BC6CBD"/>
    <w:rsid w:val="00BD66D7"/>
    <w:rsid w:val="00BF39F1"/>
    <w:rsid w:val="00C1151C"/>
    <w:rsid w:val="00C2038E"/>
    <w:rsid w:val="00C24FC6"/>
    <w:rsid w:val="00C42C5B"/>
    <w:rsid w:val="00C479A1"/>
    <w:rsid w:val="00C502C4"/>
    <w:rsid w:val="00C57964"/>
    <w:rsid w:val="00C670FA"/>
    <w:rsid w:val="00C815E7"/>
    <w:rsid w:val="00C84CCB"/>
    <w:rsid w:val="00C86448"/>
    <w:rsid w:val="00C942B6"/>
    <w:rsid w:val="00C952CE"/>
    <w:rsid w:val="00CA3100"/>
    <w:rsid w:val="00CA6711"/>
    <w:rsid w:val="00CC61E5"/>
    <w:rsid w:val="00CD4A5B"/>
    <w:rsid w:val="00CE76F0"/>
    <w:rsid w:val="00D12DE0"/>
    <w:rsid w:val="00D33BB3"/>
    <w:rsid w:val="00D426EB"/>
    <w:rsid w:val="00D43AC4"/>
    <w:rsid w:val="00D46543"/>
    <w:rsid w:val="00D64E1E"/>
    <w:rsid w:val="00D832FA"/>
    <w:rsid w:val="00DA2956"/>
    <w:rsid w:val="00DE2E10"/>
    <w:rsid w:val="00DE348A"/>
    <w:rsid w:val="00DE5D41"/>
    <w:rsid w:val="00DF50B1"/>
    <w:rsid w:val="00E07D2B"/>
    <w:rsid w:val="00E1439B"/>
    <w:rsid w:val="00E146E4"/>
    <w:rsid w:val="00E3249E"/>
    <w:rsid w:val="00E32512"/>
    <w:rsid w:val="00E33EE3"/>
    <w:rsid w:val="00E34AA8"/>
    <w:rsid w:val="00E372C2"/>
    <w:rsid w:val="00E512C2"/>
    <w:rsid w:val="00E608B8"/>
    <w:rsid w:val="00E6148D"/>
    <w:rsid w:val="00E70AC0"/>
    <w:rsid w:val="00E7292C"/>
    <w:rsid w:val="00E77EF8"/>
    <w:rsid w:val="00E801C9"/>
    <w:rsid w:val="00E80A95"/>
    <w:rsid w:val="00E8774C"/>
    <w:rsid w:val="00E92424"/>
    <w:rsid w:val="00EA688A"/>
    <w:rsid w:val="00ED3123"/>
    <w:rsid w:val="00EE6EE6"/>
    <w:rsid w:val="00EF0C84"/>
    <w:rsid w:val="00EF1CB1"/>
    <w:rsid w:val="00F1335F"/>
    <w:rsid w:val="00F22250"/>
    <w:rsid w:val="00F2435A"/>
    <w:rsid w:val="00F2556D"/>
    <w:rsid w:val="00F27629"/>
    <w:rsid w:val="00F3004D"/>
    <w:rsid w:val="00F43F26"/>
    <w:rsid w:val="00F45CED"/>
    <w:rsid w:val="00F50A11"/>
    <w:rsid w:val="00F83208"/>
    <w:rsid w:val="00F86B87"/>
    <w:rsid w:val="00F923E1"/>
    <w:rsid w:val="00FA06D2"/>
    <w:rsid w:val="00FA1DFD"/>
    <w:rsid w:val="00FB3D9B"/>
    <w:rsid w:val="00FE1DB0"/>
    <w:rsid w:val="00FE37E1"/>
    <w:rsid w:val="00FF2A4B"/>
    <w:rsid w:val="00FF7108"/>
    <w:rsid w:val="01C03BAA"/>
    <w:rsid w:val="0310AA74"/>
    <w:rsid w:val="0390CED7"/>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CFB5CA6"/>
    <w:rsid w:val="6DE42889"/>
    <w:rsid w:val="6E46A818"/>
    <w:rsid w:val="6EACBEDE"/>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F9F84C9F-361D-4B89-A247-A2E8057C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1335F"/>
  </w:style>
  <w:style w:type="character" w:customStyle="1" w:styleId="eop">
    <w:name w:val="eop"/>
    <w:basedOn w:val="DefaultParagraphFont"/>
    <w:rsid w:val="00F1335F"/>
  </w:style>
  <w:style w:type="character" w:customStyle="1" w:styleId="spellingerror">
    <w:name w:val="spellingerror"/>
    <w:basedOn w:val="DefaultParagraphFont"/>
    <w:rsid w:val="0082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48943854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245013412,,4894385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3.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4650</Characters>
  <Application>Microsoft Office Word</Application>
  <DocSecurity>0</DocSecurity>
  <Lines>38</Lines>
  <Paragraphs>10</Paragraphs>
  <ScaleCrop>false</ScaleCrop>
  <Company>HP Inc.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11</cp:revision>
  <cp:lastPrinted>2023-05-31T17:39:00Z</cp:lastPrinted>
  <dcterms:created xsi:type="dcterms:W3CDTF">2023-12-27T17:49:00Z</dcterms:created>
  <dcterms:modified xsi:type="dcterms:W3CDTF">2024-01-04T19:07:00Z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