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85B43" w14:textId="77777777" w:rsidR="005E7F2E" w:rsidRDefault="005E7F2E" w:rsidP="004B428A">
      <w:pPr>
        <w:rPr>
          <w:rFonts w:ascii="Arial" w:hAnsi="Arial" w:cs="Arial"/>
          <w:b/>
          <w:bCs/>
          <w:sz w:val="22"/>
          <w:szCs w:val="22"/>
        </w:rPr>
      </w:pPr>
    </w:p>
    <w:p w14:paraId="2D33746E" w14:textId="48005DBB"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r w:rsidR="00AF3D53">
        <w:rPr>
          <w:rFonts w:ascii="Arial" w:hAnsi="Arial" w:cs="Arial"/>
          <w:b/>
          <w:bCs/>
          <w:sz w:val="22"/>
          <w:szCs w:val="22"/>
        </w:rPr>
        <w:t>S</w:t>
      </w:r>
    </w:p>
    <w:p w14:paraId="2A067CA6" w14:textId="0392BEDA"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E723B7">
        <w:rPr>
          <w:rFonts w:ascii="Arial" w:hAnsi="Arial" w:cs="Arial"/>
          <w:b/>
          <w:bCs/>
          <w:sz w:val="22"/>
          <w:szCs w:val="22"/>
        </w:rPr>
        <w:t>day, May 26</w:t>
      </w:r>
      <w:r w:rsidR="004F4751">
        <w:rPr>
          <w:rFonts w:ascii="Arial" w:hAnsi="Arial" w:cs="Arial"/>
          <w:b/>
          <w:bCs/>
          <w:sz w:val="22"/>
          <w:szCs w:val="22"/>
        </w:rPr>
        <w:t>, 2021</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6FBA568B" w14:textId="78F5A47E" w:rsidR="005E7F2E" w:rsidRDefault="00DB5717" w:rsidP="003B05B4">
      <w:pPr>
        <w:ind w:left="2880" w:firstLine="720"/>
        <w:rPr>
          <w:rFonts w:ascii="Arial" w:hAnsi="Arial" w:cs="Arial"/>
          <w:b/>
          <w:bCs/>
          <w:sz w:val="22"/>
          <w:szCs w:val="22"/>
        </w:rPr>
      </w:pPr>
      <w:r>
        <w:rPr>
          <w:rFonts w:ascii="Arial" w:hAnsi="Arial" w:cs="Arial"/>
          <w:b/>
          <w:bCs/>
          <w:sz w:val="22"/>
          <w:szCs w:val="22"/>
        </w:rPr>
        <w:t>AGENDA</w:t>
      </w:r>
    </w:p>
    <w:p w14:paraId="6962B597" w14:textId="77777777" w:rsidR="00EC086A" w:rsidRPr="003B05B4" w:rsidRDefault="00EC086A" w:rsidP="003B05B4">
      <w:pPr>
        <w:ind w:left="2880" w:firstLine="720"/>
        <w:rPr>
          <w:rFonts w:ascii="Arial" w:hAnsi="Arial" w:cs="Arial"/>
          <w:b/>
          <w:bCs/>
          <w:sz w:val="22"/>
          <w:szCs w:val="22"/>
        </w:rPr>
      </w:pPr>
    </w:p>
    <w:p w14:paraId="31620977" w14:textId="3663BD87" w:rsidR="00D10D03" w:rsidRDefault="00CB7EB0" w:rsidP="001E5F12">
      <w:pPr>
        <w:rPr>
          <w:b/>
          <w:bCs/>
          <w:sz w:val="22"/>
          <w:szCs w:val="22"/>
        </w:rPr>
      </w:pPr>
      <w:r>
        <w:rPr>
          <w:sz w:val="22"/>
          <w:szCs w:val="22"/>
        </w:rPr>
        <w:t xml:space="preserve">The Harwich Zoning Board of Appeals will hold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Any member of the public having interest in these applic</w:t>
      </w:r>
      <w:r>
        <w:rPr>
          <w:sz w:val="22"/>
          <w:szCs w:val="22"/>
        </w:rPr>
        <w:t xml:space="preserve">ations is invited to </w:t>
      </w:r>
      <w:r w:rsidRPr="00017767">
        <w:rPr>
          <w:sz w:val="22"/>
          <w:szCs w:val="22"/>
        </w:rPr>
        <w:t>provide information and comment r</w:t>
      </w:r>
      <w:r>
        <w:rPr>
          <w:sz w:val="22"/>
          <w:szCs w:val="22"/>
        </w:rPr>
        <w:t>elevant to these matters by submitting</w:t>
      </w:r>
      <w:r w:rsidRPr="00017767">
        <w:rPr>
          <w:sz w:val="22"/>
          <w:szCs w:val="22"/>
        </w:rPr>
        <w:t xml:space="preserve"> the same in writing </w:t>
      </w:r>
      <w:r>
        <w:rPr>
          <w:sz w:val="22"/>
          <w:szCs w:val="22"/>
        </w:rPr>
        <w:t xml:space="preserve">via mail </w:t>
      </w:r>
      <w:r w:rsidR="00E723B7">
        <w:rPr>
          <w:b/>
          <w:bCs/>
          <w:sz w:val="22"/>
          <w:szCs w:val="22"/>
        </w:rPr>
        <w:t>by noon on Monday, May 24</w:t>
      </w:r>
      <w:r w:rsidR="004F4751">
        <w:rPr>
          <w:b/>
          <w:bCs/>
          <w:sz w:val="22"/>
          <w:szCs w:val="22"/>
        </w:rPr>
        <w:t>, 2021</w:t>
      </w:r>
      <w:r w:rsidRPr="00017767">
        <w:rPr>
          <w:b/>
          <w:bCs/>
          <w:sz w:val="22"/>
          <w:szCs w:val="22"/>
        </w:rPr>
        <w:t xml:space="preserve">. </w:t>
      </w:r>
      <w:r w:rsidR="00D10D03">
        <w:rPr>
          <w:b/>
          <w:bCs/>
          <w:sz w:val="22"/>
          <w:szCs w:val="22"/>
        </w:rPr>
        <w:t>Correspondence</w:t>
      </w:r>
      <w:r w:rsidRPr="00017767">
        <w:rPr>
          <w:b/>
          <w:bCs/>
          <w:sz w:val="22"/>
          <w:szCs w:val="22"/>
        </w:rPr>
        <w:t xml:space="preserve"> received after this time may be too late for submission to the Board.</w:t>
      </w:r>
      <w:r>
        <w:rPr>
          <w:b/>
          <w:bCs/>
          <w:sz w:val="22"/>
          <w:szCs w:val="22"/>
        </w:rPr>
        <w:t xml:space="preserve"> </w:t>
      </w:r>
      <w:r w:rsidR="00D10D03">
        <w:rPr>
          <w:b/>
          <w:bCs/>
          <w:sz w:val="22"/>
          <w:szCs w:val="22"/>
        </w:rPr>
        <w:t xml:space="preserve">Case documents may be viewed on the Town Website via the </w:t>
      </w:r>
      <w:proofErr w:type="spellStart"/>
      <w:r w:rsidR="00D10D03">
        <w:rPr>
          <w:b/>
          <w:bCs/>
          <w:sz w:val="22"/>
          <w:szCs w:val="22"/>
        </w:rPr>
        <w:t>Accela</w:t>
      </w:r>
      <w:proofErr w:type="spellEnd"/>
      <w:r w:rsidR="00D10D03">
        <w:rPr>
          <w:b/>
          <w:bCs/>
          <w:sz w:val="22"/>
          <w:szCs w:val="22"/>
        </w:rPr>
        <w:t xml:space="preserve"> Citizen Access </w:t>
      </w:r>
      <w:hyperlink r:id="rId7" w:history="1">
        <w:r w:rsidR="00A1232A" w:rsidRPr="00607A50">
          <w:rPr>
            <w:rStyle w:val="Hyperlink"/>
            <w:b/>
            <w:bCs/>
            <w:sz w:val="22"/>
            <w:szCs w:val="22"/>
          </w:rPr>
          <w:t>https://aca3.accela.com/harwich/</w:t>
        </w:r>
      </w:hyperlink>
      <w:r w:rsidR="00A1232A">
        <w:rPr>
          <w:b/>
          <w:bCs/>
          <w:sz w:val="22"/>
          <w:szCs w:val="22"/>
        </w:rPr>
        <w:t xml:space="preserve"> Click Building and “Search Applications” or by specific request to building@townofharwich.us</w:t>
      </w:r>
    </w:p>
    <w:p w14:paraId="5CB6D749" w14:textId="77777777" w:rsidR="00D10D03" w:rsidRDefault="00D10D03" w:rsidP="001E5F12">
      <w:pPr>
        <w:rPr>
          <w:b/>
          <w:bCs/>
          <w:sz w:val="22"/>
          <w:szCs w:val="22"/>
        </w:rPr>
      </w:pPr>
    </w:p>
    <w:p w14:paraId="5E9F3215" w14:textId="14998EC4" w:rsidR="00CB7EB0" w:rsidRPr="001A0B68" w:rsidRDefault="00CB7EB0" w:rsidP="001E5F12">
      <w:pPr>
        <w:rPr>
          <w:color w:val="212121"/>
          <w:sz w:val="23"/>
          <w:szCs w:val="23"/>
          <w:shd w:val="clear" w:color="auto" w:fill="FFFFFF"/>
        </w:rPr>
      </w:pPr>
      <w:r>
        <w:rPr>
          <w:b/>
          <w:bCs/>
          <w:sz w:val="22"/>
          <w:szCs w:val="22"/>
        </w:rPr>
        <w:t xml:space="preserve">This meeting is by REMOTE PARTICIPATION ONLY. </w:t>
      </w:r>
      <w:r w:rsidR="007C61B0">
        <w:rPr>
          <w:b/>
          <w:bCs/>
          <w:sz w:val="22"/>
          <w:szCs w:val="22"/>
        </w:rPr>
        <w:t>NO IN-PERSON ATTENDANCE OF MEMBERS OF THE PUBLIC WILL BE ALLOWED.</w:t>
      </w:r>
      <w:r w:rsidR="00453AEC">
        <w:rPr>
          <w:b/>
          <w:bCs/>
          <w:sz w:val="22"/>
          <w:szCs w:val="22"/>
        </w:rPr>
        <w:t xml:space="preserve"> </w:t>
      </w:r>
      <w:r w:rsidR="00A86989">
        <w:rPr>
          <w:color w:val="212121"/>
          <w:sz w:val="23"/>
          <w:szCs w:val="23"/>
          <w:shd w:val="clear" w:color="auto" w:fill="FFFFFF"/>
        </w:rPr>
        <w:t>Call in instructions are</w:t>
      </w:r>
      <w:r w:rsidR="00453AEC" w:rsidRPr="001A0B68">
        <w:rPr>
          <w:color w:val="212121"/>
          <w:sz w:val="23"/>
          <w:szCs w:val="23"/>
          <w:shd w:val="clear" w:color="auto" w:fill="FFFFFF"/>
        </w:rPr>
        <w:t xml:space="preserve"> posted on th</w:t>
      </w:r>
      <w:r w:rsidR="00A86989">
        <w:rPr>
          <w:color w:val="212121"/>
          <w:sz w:val="23"/>
          <w:szCs w:val="23"/>
          <w:shd w:val="clear" w:color="auto" w:fill="FFFFFF"/>
        </w:rPr>
        <w:t>is</w:t>
      </w:r>
      <w:r w:rsidR="00453AEC" w:rsidRPr="001A0B68">
        <w:rPr>
          <w:color w:val="212121"/>
          <w:sz w:val="23"/>
          <w:szCs w:val="23"/>
          <w:shd w:val="clear" w:color="auto" w:fill="FFFFFF"/>
        </w:rPr>
        <w:t xml:space="preserve"> meeting Agenda on the Board of Appeals web page.</w:t>
      </w:r>
    </w:p>
    <w:p w14:paraId="437FB3BF" w14:textId="77777777" w:rsidR="00453AEC" w:rsidRDefault="00453AEC" w:rsidP="001E5F12">
      <w:pPr>
        <w:rPr>
          <w:b/>
          <w:bCs/>
          <w:sz w:val="22"/>
          <w:szCs w:val="22"/>
        </w:rPr>
      </w:pPr>
    </w:p>
    <w:p w14:paraId="1C51323D" w14:textId="1D4ABC2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E723B7">
        <w:rPr>
          <w:sz w:val="22"/>
          <w:szCs w:val="22"/>
        </w:rPr>
        <w:t>f Appeals on Wednesday, May 26, 2021</w:t>
      </w:r>
      <w:r>
        <w:rPr>
          <w:sz w:val="22"/>
          <w:szCs w:val="22"/>
        </w:rPr>
        <w:t xml:space="preserve">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8"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39E7F0B3" w14:textId="357F316E" w:rsidR="004B428A" w:rsidRDefault="006816DE" w:rsidP="004B428A">
      <w:pPr>
        <w:rPr>
          <w:color w:val="1F497D"/>
        </w:rPr>
      </w:pPr>
      <w:r>
        <w:rPr>
          <w:sz w:val="22"/>
          <w:szCs w:val="22"/>
        </w:rPr>
        <w:t>https://harwich18.dyndns.org/cablecast/public/Live</w:t>
      </w:r>
      <w:r w:rsidR="00F33FCB">
        <w:rPr>
          <w:sz w:val="22"/>
          <w:szCs w:val="22"/>
        </w:rPr>
        <w:t xml:space="preserve">. </w:t>
      </w:r>
      <w:proofErr w:type="spellStart"/>
      <w:proofErr w:type="gramStart"/>
      <w:r w:rsidR="00F33FCB">
        <w:rPr>
          <w:sz w:val="22"/>
          <w:szCs w:val="22"/>
        </w:rPr>
        <w:t>aspx?</w:t>
      </w:r>
      <w:proofErr w:type="gramEnd"/>
      <w:r w:rsidR="00F33FCB">
        <w:rPr>
          <w:sz w:val="22"/>
          <w:szCs w:val="22"/>
        </w:rPr>
        <w:t>ChannellD</w:t>
      </w:r>
      <w:proofErr w:type="spellEnd"/>
      <w:r w:rsidR="00F33FCB">
        <w:rPr>
          <w:sz w:val="22"/>
          <w:szCs w:val="22"/>
        </w:rPr>
        <w:t>=1</w:t>
      </w:r>
      <w:r w:rsidR="00CC270C">
        <w:br/>
      </w:r>
      <w:r w:rsidR="00CC270C">
        <w:br/>
      </w:r>
      <w:r w:rsidR="004B428A">
        <w:t xml:space="preserve">Zoning Board of Appeals </w:t>
      </w:r>
      <w:r w:rsidR="004B428A">
        <w:br/>
        <w:t xml:space="preserve">Wed, May 26, 2021 7:00 PM - 11:00 PM (EDT) </w:t>
      </w:r>
      <w:r w:rsidR="004B428A">
        <w:br/>
      </w:r>
      <w:r w:rsidR="004B428A">
        <w:br/>
      </w:r>
      <w:r w:rsidR="004B428A">
        <w:rPr>
          <w:b/>
          <w:bCs/>
        </w:rPr>
        <w:t xml:space="preserve">Please join my meeting from your computer, tablet or smartphone. </w:t>
      </w:r>
      <w:r w:rsidR="004B428A">
        <w:br/>
      </w:r>
      <w:hyperlink r:id="rId9" w:tgtFrame="_blank" w:history="1">
        <w:r w:rsidR="004B428A">
          <w:rPr>
            <w:rStyle w:val="Hyperlink"/>
          </w:rPr>
          <w:t>https://global.gotomeeting.com/join/334058877</w:t>
        </w:r>
      </w:hyperlink>
      <w:r w:rsidR="004B428A">
        <w:t xml:space="preserve"> </w:t>
      </w:r>
      <w:r w:rsidR="004B428A">
        <w:br/>
      </w:r>
      <w:r w:rsidR="004B428A">
        <w:br/>
      </w:r>
      <w:proofErr w:type="gramStart"/>
      <w:r w:rsidR="004B428A">
        <w:rPr>
          <w:b/>
          <w:bCs/>
        </w:rPr>
        <w:t>You</w:t>
      </w:r>
      <w:proofErr w:type="gramEnd"/>
      <w:r w:rsidR="004B428A">
        <w:rPr>
          <w:b/>
          <w:bCs/>
        </w:rPr>
        <w:t xml:space="preserve"> can also dial in using your phone.</w:t>
      </w:r>
      <w:r w:rsidR="004B428A">
        <w:t xml:space="preserve"> </w:t>
      </w:r>
      <w:r w:rsidR="004B428A">
        <w:br/>
        <w:t xml:space="preserve">United States: </w:t>
      </w:r>
      <w:hyperlink r:id="rId10" w:history="1">
        <w:r w:rsidR="004B428A">
          <w:rPr>
            <w:rStyle w:val="Hyperlink"/>
          </w:rPr>
          <w:t>+1 (872) 240-3311</w:t>
        </w:r>
      </w:hyperlink>
      <w:r w:rsidR="004B428A">
        <w:t xml:space="preserve"> </w:t>
      </w:r>
      <w:r w:rsidR="004B428A">
        <w:br/>
      </w:r>
      <w:r w:rsidR="004B428A">
        <w:br/>
      </w:r>
      <w:r w:rsidR="004B428A">
        <w:rPr>
          <w:b/>
          <w:bCs/>
        </w:rPr>
        <w:t>Access Code:</w:t>
      </w:r>
      <w:r w:rsidR="004B428A">
        <w:t xml:space="preserve"> 334-058-877 </w:t>
      </w:r>
      <w:r w:rsidR="004B428A">
        <w:br/>
      </w:r>
      <w:r w:rsidR="004B428A">
        <w:br/>
        <w:t xml:space="preserve">New to GoToMeeting? Get the app now and be ready when your first meeting starts: </w:t>
      </w:r>
      <w:hyperlink r:id="rId11" w:tgtFrame="_blank" w:history="1">
        <w:r w:rsidR="004B428A">
          <w:rPr>
            <w:rStyle w:val="Hyperlink"/>
          </w:rPr>
          <w:t>https://global.gotomeeting.com/install/334058877</w:t>
        </w:r>
      </w:hyperlink>
    </w:p>
    <w:p w14:paraId="73F74286" w14:textId="77777777" w:rsidR="000F3D0E" w:rsidRDefault="000F3D0E" w:rsidP="00CC270C">
      <w:pPr>
        <w:rPr>
          <w:b/>
          <w:bCs/>
          <w:sz w:val="22"/>
          <w:szCs w:val="22"/>
        </w:rPr>
      </w:pPr>
    </w:p>
    <w:p w14:paraId="7CC663A5" w14:textId="35C9629D" w:rsidR="00CC270C" w:rsidRPr="00445D80" w:rsidRDefault="00CC270C" w:rsidP="00CC270C">
      <w:pPr>
        <w:rPr>
          <w:b/>
          <w:bCs/>
          <w:sz w:val="22"/>
          <w:szCs w:val="22"/>
        </w:rPr>
      </w:pPr>
      <w:r w:rsidRPr="00445D80">
        <w:rPr>
          <w:b/>
          <w:bCs/>
          <w:sz w:val="22"/>
          <w:szCs w:val="22"/>
        </w:rPr>
        <w:t>Case #</w:t>
      </w:r>
      <w:r w:rsidR="00E723B7">
        <w:rPr>
          <w:b/>
          <w:bCs/>
          <w:sz w:val="22"/>
          <w:szCs w:val="22"/>
        </w:rPr>
        <w:t xml:space="preserve"> 2021-20</w:t>
      </w:r>
    </w:p>
    <w:p w14:paraId="480D9FB3" w14:textId="41D75815" w:rsidR="002627A5" w:rsidRDefault="00E723B7" w:rsidP="001E5F12">
      <w:pPr>
        <w:rPr>
          <w:sz w:val="22"/>
          <w:szCs w:val="22"/>
        </w:rPr>
      </w:pPr>
      <w:r>
        <w:rPr>
          <w:bCs/>
          <w:sz w:val="22"/>
          <w:szCs w:val="22"/>
        </w:rPr>
        <w:t>Brian M. and Katherine E. Carey</w:t>
      </w:r>
      <w:r w:rsidR="008442CB">
        <w:rPr>
          <w:bCs/>
          <w:sz w:val="22"/>
          <w:szCs w:val="22"/>
        </w:rPr>
        <w:t>, t</w:t>
      </w:r>
      <w:r>
        <w:rPr>
          <w:bCs/>
          <w:sz w:val="22"/>
          <w:szCs w:val="22"/>
        </w:rPr>
        <w:t>hrough their agent, Lucas Colburn</w:t>
      </w:r>
      <w:r w:rsidR="008442CB">
        <w:rPr>
          <w:bCs/>
          <w:sz w:val="22"/>
          <w:szCs w:val="22"/>
        </w:rPr>
        <w:t xml:space="preserve"> have a</w:t>
      </w:r>
      <w:r>
        <w:rPr>
          <w:bCs/>
          <w:sz w:val="22"/>
          <w:szCs w:val="22"/>
        </w:rPr>
        <w:t>pplied for a Special Permit to convert their existing garage into habitable space in</w:t>
      </w:r>
      <w:r w:rsidR="008442CB">
        <w:rPr>
          <w:bCs/>
          <w:sz w:val="22"/>
          <w:szCs w:val="22"/>
        </w:rPr>
        <w:t xml:space="preserve"> </w:t>
      </w:r>
      <w:r w:rsidR="00CC270C">
        <w:rPr>
          <w:bCs/>
          <w:sz w:val="22"/>
          <w:szCs w:val="22"/>
        </w:rPr>
        <w:t>a pre-existing, non-confo</w:t>
      </w:r>
      <w:r w:rsidR="008442CB">
        <w:rPr>
          <w:bCs/>
          <w:sz w:val="22"/>
          <w:szCs w:val="22"/>
        </w:rPr>
        <w:t>rming single family dwelling</w:t>
      </w:r>
      <w:r w:rsidR="00CC270C">
        <w:rPr>
          <w:bCs/>
          <w:sz w:val="22"/>
          <w:szCs w:val="22"/>
        </w:rPr>
        <w:t xml:space="preserve">. </w:t>
      </w:r>
      <w:r w:rsidR="00CC270C" w:rsidRPr="00017767">
        <w:rPr>
          <w:sz w:val="22"/>
          <w:szCs w:val="22"/>
        </w:rPr>
        <w:t>The application is pursuant to</w:t>
      </w:r>
      <w:r w:rsidR="008442CB">
        <w:rPr>
          <w:sz w:val="22"/>
          <w:szCs w:val="22"/>
        </w:rPr>
        <w:t xml:space="preserve"> the </w:t>
      </w:r>
      <w:r w:rsidR="008442CB" w:rsidRPr="00017767">
        <w:rPr>
          <w:sz w:val="22"/>
          <w:szCs w:val="22"/>
        </w:rPr>
        <w:t>Code of the Town of Harwich</w:t>
      </w:r>
      <w:r w:rsidR="008442CB">
        <w:rPr>
          <w:sz w:val="22"/>
          <w:szCs w:val="22"/>
        </w:rPr>
        <w:t>, §325-54 and Table 2 Area Regulations</w:t>
      </w:r>
      <w:r w:rsidR="008442CB" w:rsidRPr="00017767">
        <w:rPr>
          <w:sz w:val="22"/>
          <w:szCs w:val="22"/>
        </w:rPr>
        <w:t xml:space="preserve"> as </w:t>
      </w:r>
      <w:r w:rsidR="008442CB">
        <w:rPr>
          <w:sz w:val="22"/>
          <w:szCs w:val="22"/>
        </w:rPr>
        <w:t>set forth in MGL Chapter 40A §6</w:t>
      </w:r>
      <w:r w:rsidR="00CC270C">
        <w:rPr>
          <w:sz w:val="22"/>
          <w:szCs w:val="22"/>
        </w:rPr>
        <w:t xml:space="preserve">. </w:t>
      </w:r>
      <w:r w:rsidR="00CC270C" w:rsidRPr="00017767">
        <w:rPr>
          <w:sz w:val="22"/>
          <w:szCs w:val="22"/>
        </w:rPr>
        <w:t xml:space="preserve">The property is located at </w:t>
      </w:r>
      <w:r>
        <w:rPr>
          <w:b/>
          <w:bCs/>
          <w:sz w:val="22"/>
          <w:szCs w:val="22"/>
        </w:rPr>
        <w:t>5 Lakeview Dr.</w:t>
      </w:r>
      <w:r w:rsidR="00CC270C">
        <w:rPr>
          <w:sz w:val="22"/>
          <w:szCs w:val="22"/>
        </w:rPr>
        <w:t xml:space="preserve">, Map </w:t>
      </w:r>
      <w:r>
        <w:rPr>
          <w:sz w:val="22"/>
          <w:szCs w:val="22"/>
        </w:rPr>
        <w:t>83</w:t>
      </w:r>
      <w:r w:rsidR="00CC270C">
        <w:rPr>
          <w:sz w:val="22"/>
          <w:szCs w:val="22"/>
        </w:rPr>
        <w:t xml:space="preserve">, </w:t>
      </w:r>
      <w:proofErr w:type="gramStart"/>
      <w:r w:rsidR="00CC270C">
        <w:rPr>
          <w:sz w:val="22"/>
          <w:szCs w:val="22"/>
        </w:rPr>
        <w:t>Parcel</w:t>
      </w:r>
      <w:proofErr w:type="gramEnd"/>
      <w:r w:rsidR="00CC270C">
        <w:rPr>
          <w:sz w:val="22"/>
          <w:szCs w:val="22"/>
        </w:rPr>
        <w:t xml:space="preserve"> </w:t>
      </w:r>
      <w:r>
        <w:rPr>
          <w:sz w:val="22"/>
          <w:szCs w:val="22"/>
        </w:rPr>
        <w:t>P2 in the RR</w:t>
      </w:r>
      <w:r w:rsidR="00CC270C" w:rsidRPr="00017767">
        <w:rPr>
          <w:sz w:val="22"/>
          <w:szCs w:val="22"/>
        </w:rPr>
        <w:t xml:space="preserve"> Zoning District.</w:t>
      </w:r>
    </w:p>
    <w:p w14:paraId="7232A1ED" w14:textId="77777777" w:rsidR="008442CB" w:rsidRDefault="008442CB" w:rsidP="001E5F12">
      <w:pPr>
        <w:rPr>
          <w:sz w:val="22"/>
          <w:szCs w:val="22"/>
        </w:rPr>
      </w:pPr>
    </w:p>
    <w:p w14:paraId="4A751C45" w14:textId="6D457321" w:rsidR="008442CB" w:rsidRPr="008442CB" w:rsidRDefault="008442CB" w:rsidP="008442CB">
      <w:pPr>
        <w:rPr>
          <w:b/>
          <w:bCs/>
          <w:sz w:val="22"/>
          <w:szCs w:val="22"/>
        </w:rPr>
      </w:pPr>
      <w:r w:rsidRPr="00445D80">
        <w:rPr>
          <w:b/>
          <w:bCs/>
          <w:sz w:val="22"/>
          <w:szCs w:val="22"/>
        </w:rPr>
        <w:t>Case #</w:t>
      </w:r>
      <w:r w:rsidR="00E723B7">
        <w:rPr>
          <w:b/>
          <w:bCs/>
          <w:sz w:val="22"/>
          <w:szCs w:val="22"/>
        </w:rPr>
        <w:t xml:space="preserve"> 2021-21</w:t>
      </w:r>
    </w:p>
    <w:p w14:paraId="56487CFC" w14:textId="2589CBA1" w:rsidR="008442CB" w:rsidRDefault="00EB37AD" w:rsidP="008442CB">
      <w:pPr>
        <w:rPr>
          <w:sz w:val="22"/>
          <w:szCs w:val="22"/>
        </w:rPr>
      </w:pPr>
      <w:r>
        <w:rPr>
          <w:bCs/>
          <w:sz w:val="22"/>
          <w:szCs w:val="22"/>
        </w:rPr>
        <w:t xml:space="preserve">Peter M. and Maureen Q. </w:t>
      </w:r>
      <w:proofErr w:type="spellStart"/>
      <w:r>
        <w:rPr>
          <w:bCs/>
          <w:sz w:val="22"/>
          <w:szCs w:val="22"/>
        </w:rPr>
        <w:t>Tarca</w:t>
      </w:r>
      <w:proofErr w:type="spellEnd"/>
      <w:r>
        <w:rPr>
          <w:bCs/>
          <w:sz w:val="22"/>
          <w:szCs w:val="22"/>
        </w:rPr>
        <w:t>, through their agent, Attorney William Crowell have</w:t>
      </w:r>
      <w:r w:rsidR="008442CB">
        <w:rPr>
          <w:bCs/>
          <w:sz w:val="22"/>
          <w:szCs w:val="22"/>
        </w:rPr>
        <w:t xml:space="preserve"> applied for a </w:t>
      </w:r>
      <w:r w:rsidR="002D08FD">
        <w:rPr>
          <w:bCs/>
          <w:sz w:val="22"/>
          <w:szCs w:val="22"/>
        </w:rPr>
        <w:t>Special Permit</w:t>
      </w:r>
      <w:r w:rsidR="008409E7">
        <w:rPr>
          <w:bCs/>
          <w:sz w:val="22"/>
          <w:szCs w:val="22"/>
        </w:rPr>
        <w:t xml:space="preserve"> to renovate and create a 6 foot addition with</w:t>
      </w:r>
      <w:r w:rsidR="00D03891">
        <w:rPr>
          <w:bCs/>
          <w:sz w:val="22"/>
          <w:szCs w:val="22"/>
        </w:rPr>
        <w:t xml:space="preserve"> a </w:t>
      </w:r>
      <w:r w:rsidR="008409E7">
        <w:rPr>
          <w:bCs/>
          <w:sz w:val="22"/>
          <w:szCs w:val="22"/>
        </w:rPr>
        <w:t xml:space="preserve">dormer increasing habitable space </w:t>
      </w:r>
      <w:r w:rsidR="008409E7">
        <w:rPr>
          <w:bCs/>
          <w:sz w:val="22"/>
          <w:szCs w:val="22"/>
        </w:rPr>
        <w:lastRenderedPageBreak/>
        <w:t>within the setback of a pre-existing, non-conforming single family dwelling.</w:t>
      </w:r>
      <w:r w:rsidR="008409E7" w:rsidRPr="00017767">
        <w:rPr>
          <w:sz w:val="22"/>
          <w:szCs w:val="22"/>
        </w:rPr>
        <w:t xml:space="preserve"> </w:t>
      </w:r>
      <w:r w:rsidR="008442CB" w:rsidRPr="00017767">
        <w:rPr>
          <w:sz w:val="22"/>
          <w:szCs w:val="22"/>
        </w:rPr>
        <w:t>The</w:t>
      </w:r>
      <w:r w:rsidR="008409E7">
        <w:rPr>
          <w:sz w:val="22"/>
          <w:szCs w:val="22"/>
        </w:rPr>
        <w:t xml:space="preserve"> application is </w:t>
      </w:r>
      <w:r w:rsidR="008409E7" w:rsidRPr="00017767">
        <w:rPr>
          <w:sz w:val="22"/>
          <w:szCs w:val="22"/>
        </w:rPr>
        <w:t>pursuant to</w:t>
      </w:r>
      <w:r w:rsidR="008409E7">
        <w:rPr>
          <w:sz w:val="22"/>
          <w:szCs w:val="22"/>
        </w:rPr>
        <w:t xml:space="preserve"> the </w:t>
      </w:r>
      <w:r w:rsidR="008409E7" w:rsidRPr="00017767">
        <w:rPr>
          <w:sz w:val="22"/>
          <w:szCs w:val="22"/>
        </w:rPr>
        <w:t>Code of the Town of Harwich</w:t>
      </w:r>
      <w:r w:rsidR="008409E7">
        <w:rPr>
          <w:sz w:val="22"/>
          <w:szCs w:val="22"/>
        </w:rPr>
        <w:t>, §325-54 and Table 2 Area Regulations</w:t>
      </w:r>
      <w:r w:rsidR="008409E7" w:rsidRPr="00017767">
        <w:rPr>
          <w:sz w:val="22"/>
          <w:szCs w:val="22"/>
        </w:rPr>
        <w:t xml:space="preserve"> as </w:t>
      </w:r>
      <w:r w:rsidR="008409E7">
        <w:rPr>
          <w:sz w:val="22"/>
          <w:szCs w:val="22"/>
        </w:rPr>
        <w:t>set forth in</w:t>
      </w:r>
      <w:r w:rsidR="008442CB">
        <w:rPr>
          <w:sz w:val="22"/>
          <w:szCs w:val="22"/>
        </w:rPr>
        <w:t xml:space="preserve"> MGL Chapter 40A §6</w:t>
      </w:r>
      <w:r w:rsidR="008442CB" w:rsidRPr="00017767">
        <w:rPr>
          <w:sz w:val="22"/>
          <w:szCs w:val="22"/>
        </w:rPr>
        <w:t xml:space="preserve">. The property is located at </w:t>
      </w:r>
      <w:r w:rsidR="008409E7">
        <w:rPr>
          <w:b/>
          <w:bCs/>
          <w:sz w:val="22"/>
          <w:szCs w:val="22"/>
        </w:rPr>
        <w:t>11 Shore Rd. Ext.</w:t>
      </w:r>
      <w:r w:rsidR="008409E7">
        <w:rPr>
          <w:sz w:val="22"/>
          <w:szCs w:val="22"/>
        </w:rPr>
        <w:t>, Map 5, Parcel P1-28 in the RH-1</w:t>
      </w:r>
      <w:r w:rsidR="008442CB" w:rsidRPr="00017767">
        <w:rPr>
          <w:sz w:val="22"/>
          <w:szCs w:val="22"/>
        </w:rPr>
        <w:t xml:space="preserve"> Zoning District.</w:t>
      </w:r>
    </w:p>
    <w:p w14:paraId="54E2E747" w14:textId="77777777" w:rsidR="008442CB" w:rsidRDefault="008442CB" w:rsidP="000F6903">
      <w:pPr>
        <w:rPr>
          <w:b/>
          <w:bCs/>
          <w:sz w:val="22"/>
          <w:szCs w:val="22"/>
        </w:rPr>
      </w:pPr>
    </w:p>
    <w:p w14:paraId="2FE8DC05" w14:textId="6C99747E" w:rsidR="002D08FD" w:rsidRDefault="008409E7" w:rsidP="002D08FD">
      <w:pPr>
        <w:rPr>
          <w:b/>
          <w:bCs/>
          <w:sz w:val="22"/>
          <w:szCs w:val="22"/>
        </w:rPr>
      </w:pPr>
      <w:r>
        <w:rPr>
          <w:b/>
          <w:bCs/>
          <w:sz w:val="22"/>
          <w:szCs w:val="22"/>
        </w:rPr>
        <w:t>Case # 2021-22</w:t>
      </w:r>
    </w:p>
    <w:p w14:paraId="134D8642" w14:textId="4738020B" w:rsidR="002D08FD" w:rsidRDefault="008409E7" w:rsidP="002D08FD">
      <w:pPr>
        <w:rPr>
          <w:sz w:val="22"/>
          <w:szCs w:val="22"/>
        </w:rPr>
      </w:pPr>
      <w:r>
        <w:rPr>
          <w:bCs/>
          <w:sz w:val="22"/>
          <w:szCs w:val="22"/>
        </w:rPr>
        <w:t xml:space="preserve">Kathleen Zak Reis, </w:t>
      </w:r>
      <w:r w:rsidR="00946601">
        <w:rPr>
          <w:bCs/>
          <w:sz w:val="22"/>
          <w:szCs w:val="22"/>
        </w:rPr>
        <w:t>Trustee</w:t>
      </w:r>
      <w:r>
        <w:rPr>
          <w:bCs/>
          <w:sz w:val="22"/>
          <w:szCs w:val="22"/>
        </w:rPr>
        <w:t xml:space="preserve"> of the Kathleen Zak Reis Revocable Trust Agreement, through her agent, Attorney William Crowell has</w:t>
      </w:r>
      <w:r w:rsidR="002D08FD">
        <w:rPr>
          <w:bCs/>
          <w:sz w:val="22"/>
          <w:szCs w:val="22"/>
        </w:rPr>
        <w:t xml:space="preserve"> applied for a </w:t>
      </w:r>
      <w:r w:rsidR="002D08FD">
        <w:rPr>
          <w:sz w:val="22"/>
          <w:szCs w:val="22"/>
        </w:rPr>
        <w:t xml:space="preserve">Special Permit </w:t>
      </w:r>
      <w:r w:rsidR="00331BD1">
        <w:rPr>
          <w:sz w:val="22"/>
          <w:szCs w:val="22"/>
        </w:rPr>
        <w:t xml:space="preserve">(or in the alternative, a Variance) </w:t>
      </w:r>
      <w:r w:rsidR="00331BD1">
        <w:rPr>
          <w:bCs/>
          <w:sz w:val="22"/>
          <w:szCs w:val="22"/>
        </w:rPr>
        <w:t>to demolish &amp; replace a pre-existing, non-conforming single family dwelling.</w:t>
      </w:r>
      <w:r w:rsidR="00331BD1" w:rsidRPr="00017767">
        <w:rPr>
          <w:sz w:val="22"/>
          <w:szCs w:val="22"/>
        </w:rPr>
        <w:t xml:space="preserve"> </w:t>
      </w:r>
      <w:r w:rsidR="002D08FD" w:rsidRPr="00017767">
        <w:rPr>
          <w:sz w:val="22"/>
          <w:szCs w:val="22"/>
        </w:rPr>
        <w:t>The application is pursuant to the Code of the Town of Harwich</w:t>
      </w:r>
      <w:r w:rsidR="00331BD1">
        <w:rPr>
          <w:sz w:val="22"/>
          <w:szCs w:val="22"/>
        </w:rPr>
        <w:t>, §325-54</w:t>
      </w:r>
      <w:r w:rsidR="002D08FD" w:rsidRPr="00017767">
        <w:rPr>
          <w:sz w:val="22"/>
          <w:szCs w:val="22"/>
        </w:rPr>
        <w:t xml:space="preserve"> as set forth in MGL Chapter 40A §6. The property is located at </w:t>
      </w:r>
      <w:r w:rsidR="00331BD1">
        <w:rPr>
          <w:b/>
          <w:bCs/>
          <w:sz w:val="22"/>
          <w:szCs w:val="22"/>
        </w:rPr>
        <w:t>4 Eastern Ave</w:t>
      </w:r>
      <w:r w:rsidR="002D08FD">
        <w:rPr>
          <w:b/>
          <w:bCs/>
          <w:sz w:val="22"/>
          <w:szCs w:val="22"/>
        </w:rPr>
        <w:t>.</w:t>
      </w:r>
      <w:r w:rsidR="00331BD1">
        <w:rPr>
          <w:sz w:val="22"/>
          <w:szCs w:val="22"/>
        </w:rPr>
        <w:t xml:space="preserve">, Map 6, </w:t>
      </w:r>
      <w:proofErr w:type="gramStart"/>
      <w:r w:rsidR="00331BD1">
        <w:rPr>
          <w:sz w:val="22"/>
          <w:szCs w:val="22"/>
        </w:rPr>
        <w:t>Parcel</w:t>
      </w:r>
      <w:proofErr w:type="gramEnd"/>
      <w:r w:rsidR="00331BD1">
        <w:rPr>
          <w:sz w:val="22"/>
          <w:szCs w:val="22"/>
        </w:rPr>
        <w:t xml:space="preserve"> g3-8 in the RH-1</w:t>
      </w:r>
      <w:r w:rsidR="002D08FD">
        <w:rPr>
          <w:sz w:val="22"/>
          <w:szCs w:val="22"/>
        </w:rPr>
        <w:t xml:space="preserve"> </w:t>
      </w:r>
      <w:r w:rsidR="002D08FD" w:rsidRPr="00017767">
        <w:rPr>
          <w:sz w:val="22"/>
          <w:szCs w:val="22"/>
        </w:rPr>
        <w:t>Zoning District.</w:t>
      </w:r>
    </w:p>
    <w:p w14:paraId="20B496C6" w14:textId="77777777" w:rsidR="002D08FD" w:rsidRDefault="002D08FD" w:rsidP="000F6903">
      <w:pPr>
        <w:rPr>
          <w:b/>
          <w:bCs/>
          <w:sz w:val="22"/>
          <w:szCs w:val="22"/>
        </w:rPr>
      </w:pPr>
    </w:p>
    <w:p w14:paraId="737C0926" w14:textId="56EA0D7E" w:rsidR="00946601" w:rsidRPr="00946601" w:rsidRDefault="00331BD1" w:rsidP="00946601">
      <w:pPr>
        <w:rPr>
          <w:b/>
          <w:bCs/>
          <w:sz w:val="22"/>
          <w:szCs w:val="22"/>
        </w:rPr>
      </w:pPr>
      <w:r>
        <w:rPr>
          <w:b/>
          <w:bCs/>
          <w:sz w:val="22"/>
          <w:szCs w:val="22"/>
        </w:rPr>
        <w:t>Case # 2021-23</w:t>
      </w:r>
    </w:p>
    <w:p w14:paraId="20F4615F" w14:textId="3255B0F0" w:rsidR="00913CC8" w:rsidRDefault="00B74AB0" w:rsidP="003524B2">
      <w:pPr>
        <w:rPr>
          <w:sz w:val="22"/>
          <w:szCs w:val="22"/>
        </w:rPr>
      </w:pPr>
      <w:r>
        <w:rPr>
          <w:bCs/>
          <w:sz w:val="22"/>
          <w:szCs w:val="22"/>
        </w:rPr>
        <w:t>Michael A. and Michaela A. Diverio</w:t>
      </w:r>
      <w:r w:rsidR="00946601">
        <w:rPr>
          <w:bCs/>
          <w:sz w:val="22"/>
          <w:szCs w:val="22"/>
        </w:rPr>
        <w:t xml:space="preserve">, through their agent, Attorney William Crowell have applied for a </w:t>
      </w:r>
      <w:r w:rsidR="00946601">
        <w:rPr>
          <w:sz w:val="22"/>
          <w:szCs w:val="22"/>
        </w:rPr>
        <w:t xml:space="preserve">Special Permit (or in the alternative, a Variance) </w:t>
      </w:r>
      <w:r>
        <w:rPr>
          <w:bCs/>
          <w:sz w:val="22"/>
          <w:szCs w:val="22"/>
        </w:rPr>
        <w:t xml:space="preserve">to </w:t>
      </w:r>
      <w:r w:rsidR="00946601">
        <w:rPr>
          <w:bCs/>
          <w:sz w:val="22"/>
          <w:szCs w:val="22"/>
        </w:rPr>
        <w:t>replace</w:t>
      </w:r>
      <w:r>
        <w:rPr>
          <w:bCs/>
          <w:sz w:val="22"/>
          <w:szCs w:val="22"/>
        </w:rPr>
        <w:t xml:space="preserve"> the existing foundation, build an addition, square off the southern side and add a deck to</w:t>
      </w:r>
      <w:r w:rsidR="00946601">
        <w:rPr>
          <w:bCs/>
          <w:sz w:val="22"/>
          <w:szCs w:val="22"/>
        </w:rPr>
        <w:t xml:space="preserve"> a pre-existing, non-conforming single family dwelling. </w:t>
      </w:r>
      <w:r w:rsidR="00946601" w:rsidRPr="00017767">
        <w:rPr>
          <w:sz w:val="22"/>
          <w:szCs w:val="22"/>
        </w:rPr>
        <w:t>The application is pursuant to the Code of the Town of Harwich</w:t>
      </w:r>
      <w:r w:rsidR="00946601">
        <w:rPr>
          <w:sz w:val="22"/>
          <w:szCs w:val="22"/>
        </w:rPr>
        <w:t>, §325-54 and Table 2 Area Regulations</w:t>
      </w:r>
      <w:r w:rsidR="00946601" w:rsidRPr="00017767">
        <w:rPr>
          <w:sz w:val="22"/>
          <w:szCs w:val="22"/>
        </w:rPr>
        <w:t xml:space="preserve"> as </w:t>
      </w:r>
      <w:r w:rsidR="00946601">
        <w:rPr>
          <w:sz w:val="22"/>
          <w:szCs w:val="22"/>
        </w:rPr>
        <w:t xml:space="preserve">set forth in MGL Chapter 40A §6 (or Chapter 40A §10). </w:t>
      </w:r>
      <w:r w:rsidR="00946601" w:rsidRPr="00017767">
        <w:rPr>
          <w:sz w:val="22"/>
          <w:szCs w:val="22"/>
        </w:rPr>
        <w:t xml:space="preserve"> The property is located at </w:t>
      </w:r>
      <w:r>
        <w:rPr>
          <w:b/>
          <w:bCs/>
          <w:sz w:val="22"/>
          <w:szCs w:val="22"/>
        </w:rPr>
        <w:t>68 Snow Inn Rd</w:t>
      </w:r>
      <w:r w:rsidR="00946601">
        <w:rPr>
          <w:b/>
          <w:bCs/>
          <w:sz w:val="22"/>
          <w:szCs w:val="22"/>
        </w:rPr>
        <w:t>.</w:t>
      </w:r>
      <w:r>
        <w:rPr>
          <w:sz w:val="22"/>
          <w:szCs w:val="22"/>
        </w:rPr>
        <w:t xml:space="preserve">, Map 15, </w:t>
      </w:r>
      <w:proofErr w:type="gramStart"/>
      <w:r>
        <w:rPr>
          <w:sz w:val="22"/>
          <w:szCs w:val="22"/>
        </w:rPr>
        <w:t>Parcel</w:t>
      </w:r>
      <w:proofErr w:type="gramEnd"/>
      <w:r>
        <w:rPr>
          <w:sz w:val="22"/>
          <w:szCs w:val="22"/>
        </w:rPr>
        <w:t xml:space="preserve"> N9-2 in the RL</w:t>
      </w:r>
      <w:r w:rsidR="00946601" w:rsidRPr="00017767">
        <w:rPr>
          <w:sz w:val="22"/>
          <w:szCs w:val="22"/>
        </w:rPr>
        <w:t xml:space="preserve"> Zoning District.</w:t>
      </w:r>
    </w:p>
    <w:p w14:paraId="08F55412" w14:textId="77777777" w:rsidR="00294522" w:rsidRDefault="00294522" w:rsidP="00880B17">
      <w:pPr>
        <w:rPr>
          <w:b/>
          <w:bCs/>
          <w:sz w:val="22"/>
          <w:szCs w:val="22"/>
        </w:rPr>
      </w:pPr>
    </w:p>
    <w:p w14:paraId="0668FD1C" w14:textId="6E210152" w:rsidR="00CB7EB0" w:rsidRPr="00017767" w:rsidRDefault="00A8530E" w:rsidP="00880B17">
      <w:pPr>
        <w:rPr>
          <w:sz w:val="22"/>
          <w:szCs w:val="22"/>
        </w:rPr>
      </w:pPr>
      <w:r>
        <w:rPr>
          <w:sz w:val="22"/>
          <w:szCs w:val="22"/>
        </w:rPr>
        <w:t>In other business, t</w:t>
      </w:r>
      <w:r w:rsidR="00CB7EB0" w:rsidRPr="00017767">
        <w:rPr>
          <w:sz w:val="22"/>
          <w:szCs w:val="22"/>
        </w:rPr>
        <w:t>he Board will address the following:</w:t>
      </w:r>
    </w:p>
    <w:p w14:paraId="04C2D9E4" w14:textId="56F928A4" w:rsidR="00CB7EB0" w:rsidRDefault="00CB7EB0" w:rsidP="001021D3">
      <w:pPr>
        <w:rPr>
          <w:sz w:val="22"/>
          <w:szCs w:val="22"/>
        </w:rPr>
      </w:pPr>
      <w:r w:rsidRPr="00017767">
        <w:rPr>
          <w:sz w:val="22"/>
          <w:szCs w:val="22"/>
        </w:rPr>
        <w:t xml:space="preserve">* Approval of </w:t>
      </w:r>
      <w:r w:rsidR="00493134">
        <w:rPr>
          <w:sz w:val="22"/>
          <w:szCs w:val="22"/>
        </w:rPr>
        <w:t>minutes from the</w:t>
      </w:r>
      <w:r w:rsidR="00B74AB0">
        <w:rPr>
          <w:sz w:val="22"/>
          <w:szCs w:val="22"/>
        </w:rPr>
        <w:t xml:space="preserve"> April 28</w:t>
      </w:r>
      <w:r w:rsidR="00AC599F">
        <w:rPr>
          <w:sz w:val="22"/>
          <w:szCs w:val="22"/>
        </w:rPr>
        <w:t>,</w:t>
      </w:r>
      <w:r w:rsidR="00493134">
        <w:rPr>
          <w:sz w:val="22"/>
          <w:szCs w:val="22"/>
        </w:rPr>
        <w:t xml:space="preserve"> </w:t>
      </w:r>
      <w:r w:rsidR="000C6C1B">
        <w:rPr>
          <w:sz w:val="22"/>
          <w:szCs w:val="22"/>
        </w:rPr>
        <w:t>2021</w:t>
      </w:r>
      <w:r w:rsidR="003557D4">
        <w:rPr>
          <w:sz w:val="22"/>
          <w:szCs w:val="22"/>
        </w:rPr>
        <w:t xml:space="preserve"> </w:t>
      </w:r>
      <w:r w:rsidR="00CC7FFE">
        <w:rPr>
          <w:sz w:val="22"/>
          <w:szCs w:val="22"/>
        </w:rPr>
        <w:t>meeting</w:t>
      </w:r>
      <w:r w:rsidRPr="00017767">
        <w:rPr>
          <w:sz w:val="22"/>
          <w:szCs w:val="22"/>
        </w:rPr>
        <w:t>.</w:t>
      </w:r>
    </w:p>
    <w:p w14:paraId="28F5F342" w14:textId="77777777" w:rsidR="00CB7EB0" w:rsidRPr="00017767" w:rsidRDefault="00CB7EB0" w:rsidP="00EB3B0D">
      <w:pPr>
        <w:rPr>
          <w:sz w:val="22"/>
          <w:szCs w:val="22"/>
        </w:rPr>
      </w:pPr>
      <w:r w:rsidRPr="00017767">
        <w:rPr>
          <w:sz w:val="22"/>
          <w:szCs w:val="22"/>
        </w:rPr>
        <w:t>* New Business per the Board’s discretion.</w:t>
      </w:r>
    </w:p>
    <w:p w14:paraId="7E81FFB8" w14:textId="77777777" w:rsidR="00CB7EB0" w:rsidRPr="00017767" w:rsidRDefault="00CB7EB0" w:rsidP="00EB3B0D">
      <w:pPr>
        <w:rPr>
          <w:sz w:val="22"/>
          <w:szCs w:val="22"/>
        </w:rPr>
      </w:pPr>
    </w:p>
    <w:p w14:paraId="5C3C2064" w14:textId="77777777" w:rsidR="00CB7EB0" w:rsidRPr="00017767" w:rsidRDefault="00CB7EB0" w:rsidP="00880B17">
      <w:pPr>
        <w:rPr>
          <w:sz w:val="22"/>
          <w:szCs w:val="22"/>
        </w:rPr>
      </w:pPr>
      <w:r w:rsidRPr="00017767">
        <w:rPr>
          <w:sz w:val="22"/>
          <w:szCs w:val="22"/>
        </w:rPr>
        <w:t xml:space="preserve">Documents related to the above cases are on file with the Building Department and the Office of the Town Clerk located at </w:t>
      </w:r>
      <w:smartTag w:uri="urn:schemas-microsoft-com:office:smarttags" w:element="place">
        <w:r w:rsidRPr="00017767">
          <w:rPr>
            <w:sz w:val="22"/>
            <w:szCs w:val="22"/>
          </w:rPr>
          <w:t>732 Main Street</w:t>
        </w:r>
      </w:smartTag>
      <w:r w:rsidRPr="00017767">
        <w:rPr>
          <w:sz w:val="22"/>
          <w:szCs w:val="22"/>
        </w:rPr>
        <w:t>, Harwich.</w:t>
      </w:r>
      <w:r>
        <w:rPr>
          <w:sz w:val="22"/>
          <w:szCs w:val="22"/>
        </w:rPr>
        <w:t xml:space="preserve"> They are also available to view on the Town of </w:t>
      </w:r>
      <w:smartTag w:uri="urn:schemas-microsoft-com:office:smarttags" w:element="place">
        <w:r>
          <w:rPr>
            <w:sz w:val="22"/>
            <w:szCs w:val="22"/>
          </w:rPr>
          <w:t>Harwich</w:t>
        </w:r>
      </w:smartTag>
      <w:r>
        <w:rPr>
          <w:sz w:val="22"/>
          <w:szCs w:val="22"/>
        </w:rPr>
        <w:t xml:space="preserve"> website via the </w:t>
      </w:r>
      <w:proofErr w:type="spellStart"/>
      <w:r>
        <w:rPr>
          <w:sz w:val="22"/>
          <w:szCs w:val="22"/>
        </w:rPr>
        <w:t>Accela</w:t>
      </w:r>
      <w:proofErr w:type="spellEnd"/>
      <w:r>
        <w:rPr>
          <w:sz w:val="22"/>
          <w:szCs w:val="22"/>
        </w:rPr>
        <w:t xml:space="preserve"> Citizen Access Portal.</w:t>
      </w:r>
    </w:p>
    <w:p w14:paraId="09B3818F" w14:textId="77777777" w:rsidR="00CB7EB0" w:rsidRPr="00017767" w:rsidRDefault="00CB7EB0" w:rsidP="00880B17">
      <w:pPr>
        <w:rPr>
          <w:sz w:val="22"/>
          <w:szCs w:val="22"/>
        </w:rPr>
      </w:pPr>
    </w:p>
    <w:p w14:paraId="467E0DA3" w14:textId="77777777" w:rsidR="00CB7EB0" w:rsidRPr="00017767" w:rsidRDefault="00CB7EB0" w:rsidP="00CF31E2">
      <w:pPr>
        <w:shd w:val="clear" w:color="auto" w:fill="FFFFFF"/>
        <w:jc w:val="center"/>
        <w:rPr>
          <w:b/>
          <w:bCs/>
          <w:i/>
          <w:iCs/>
          <w:color w:val="222222"/>
          <w:sz w:val="22"/>
          <w:szCs w:val="22"/>
        </w:rPr>
      </w:pPr>
      <w:r w:rsidRPr="00017767">
        <w:rPr>
          <w:b/>
          <w:bCs/>
          <w:i/>
          <w:iCs/>
          <w:color w:val="222222"/>
          <w:sz w:val="22"/>
          <w:szCs w:val="22"/>
        </w:rPr>
        <w:t xml:space="preserve">In accordance with State Law, this legal notice will also be available electronically at </w:t>
      </w:r>
      <w:hyperlink r:id="rId12" w:history="1">
        <w:r w:rsidRPr="00017767">
          <w:rPr>
            <w:rStyle w:val="Hyperlink"/>
            <w:b/>
            <w:bCs/>
            <w:i/>
            <w:iCs/>
            <w:sz w:val="22"/>
            <w:szCs w:val="22"/>
          </w:rPr>
          <w:t>www.masspublicnotices,org</w:t>
        </w:r>
      </w:hyperlink>
      <w:r w:rsidRPr="00017767">
        <w:rPr>
          <w:b/>
          <w:bCs/>
          <w:i/>
          <w:iCs/>
          <w:color w:val="222222"/>
          <w:sz w:val="22"/>
          <w:szCs w:val="22"/>
        </w:rPr>
        <w:t>. The Town is not responsible for any errors in the electronic posting of this notice.</w:t>
      </w:r>
    </w:p>
    <w:p w14:paraId="6CDDF304" w14:textId="77777777" w:rsidR="00CB7EB0" w:rsidRPr="00017767" w:rsidRDefault="00CB7EB0" w:rsidP="00CF31E2">
      <w:pPr>
        <w:shd w:val="clear" w:color="auto" w:fill="FFFFFF"/>
        <w:jc w:val="center"/>
        <w:rPr>
          <w:b/>
          <w:bCs/>
          <w:i/>
          <w:iCs/>
          <w:color w:val="1155CC"/>
          <w:sz w:val="22"/>
          <w:szCs w:val="22"/>
          <w:u w:val="single"/>
        </w:rPr>
      </w:pPr>
      <w:r w:rsidRPr="00017767">
        <w:rPr>
          <w:b/>
          <w:bCs/>
          <w:i/>
          <w:iCs/>
          <w:color w:val="222222"/>
          <w:sz w:val="22"/>
          <w:szCs w:val="22"/>
        </w:rPr>
        <w:t>Per the Attorney General’s Office:  The </w:t>
      </w:r>
      <w:r w:rsidRPr="00017767">
        <w:rPr>
          <w:b/>
          <w:bCs/>
          <w:i/>
          <w:iCs/>
          <w:color w:val="222222"/>
          <w:sz w:val="22"/>
          <w:szCs w:val="22"/>
          <w:u w:val="single"/>
        </w:rPr>
        <w:t>Board</w:t>
      </w:r>
      <w:r w:rsidRPr="00017767">
        <w:rPr>
          <w:b/>
          <w:bCs/>
          <w:i/>
          <w:iCs/>
          <w:color w:val="222222"/>
          <w:sz w:val="22"/>
          <w:szCs w:val="22"/>
        </w:rPr>
        <w:t xml:space="preserve"> may hold an open session for topics not reasonably anticipated by the Chair 48 hours in advance of the meeting following “New Business.”  </w:t>
      </w:r>
    </w:p>
    <w:p w14:paraId="06897EC7" w14:textId="77777777" w:rsidR="001A0B68" w:rsidRDefault="001A0B68" w:rsidP="00880B17">
      <w:pPr>
        <w:suppressAutoHyphens/>
        <w:ind w:right="10"/>
        <w:rPr>
          <w:i/>
          <w:iCs/>
          <w:sz w:val="22"/>
          <w:szCs w:val="22"/>
        </w:rPr>
      </w:pPr>
    </w:p>
    <w:p w14:paraId="12C2F4E5" w14:textId="77777777" w:rsidR="00CB7EB0" w:rsidRPr="00017767" w:rsidRDefault="00CB7EB0" w:rsidP="00880B17">
      <w:pPr>
        <w:suppressAutoHyphens/>
        <w:ind w:right="10"/>
        <w:rPr>
          <w:i/>
          <w:iCs/>
          <w:sz w:val="22"/>
          <w:szCs w:val="22"/>
        </w:rPr>
      </w:pPr>
      <w:r w:rsidRPr="00017767">
        <w:rPr>
          <w:i/>
          <w:iCs/>
          <w:sz w:val="22"/>
          <w:szCs w:val="22"/>
        </w:rPr>
        <w:t>This Agenda may change at the discretion of the Board.</w:t>
      </w: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61DF4314" w:rsidR="00CB7EB0" w:rsidRPr="00017767" w:rsidRDefault="00CB7EB0" w:rsidP="00BA3DDB">
      <w:pPr>
        <w:rPr>
          <w:b/>
          <w:bCs/>
          <w:sz w:val="22"/>
          <w:szCs w:val="22"/>
        </w:rPr>
      </w:pPr>
      <w:r w:rsidRPr="00017767">
        <w:rPr>
          <w:sz w:val="22"/>
          <w:szCs w:val="22"/>
        </w:rPr>
        <w:t xml:space="preserve">The Cape Cod Chronicle   </w:t>
      </w:r>
      <w:r w:rsidR="0000519D">
        <w:rPr>
          <w:b/>
          <w:bCs/>
          <w:sz w:val="22"/>
          <w:szCs w:val="22"/>
        </w:rPr>
        <w:t>Print dates:  May</w:t>
      </w:r>
      <w:r w:rsidR="00B74AB0">
        <w:rPr>
          <w:b/>
          <w:bCs/>
          <w:sz w:val="22"/>
          <w:szCs w:val="22"/>
        </w:rPr>
        <w:t xml:space="preserve"> 6</w:t>
      </w:r>
      <w:r w:rsidRPr="00017767">
        <w:rPr>
          <w:b/>
          <w:bCs/>
          <w:sz w:val="22"/>
          <w:szCs w:val="22"/>
          <w:vertAlign w:val="superscript"/>
        </w:rPr>
        <w:t>th</w:t>
      </w:r>
      <w:r w:rsidR="0000519D">
        <w:rPr>
          <w:b/>
          <w:bCs/>
          <w:sz w:val="22"/>
          <w:szCs w:val="22"/>
        </w:rPr>
        <w:t xml:space="preserve"> and 13th</w:t>
      </w:r>
      <w:bookmarkStart w:id="0" w:name="_GoBack"/>
      <w:bookmarkEnd w:id="0"/>
      <w:r w:rsidRPr="00017767">
        <w:rPr>
          <w:b/>
          <w:bCs/>
          <w:sz w:val="22"/>
          <w:szCs w:val="22"/>
          <w:vertAlign w:val="superscript"/>
        </w:rPr>
        <w:t>th</w:t>
      </w:r>
      <w:r w:rsidRPr="00017767">
        <w:rPr>
          <w:b/>
          <w:bCs/>
          <w:sz w:val="22"/>
          <w:szCs w:val="22"/>
        </w:rPr>
        <w:t xml:space="preserve">, </w:t>
      </w:r>
      <w:r w:rsidR="00BB3600">
        <w:rPr>
          <w:b/>
          <w:bCs/>
          <w:sz w:val="22"/>
          <w:szCs w:val="22"/>
        </w:rPr>
        <w:t>2021</w:t>
      </w:r>
      <w:r w:rsidRPr="00017767">
        <w:rPr>
          <w:b/>
          <w:bCs/>
          <w:sz w:val="22"/>
          <w:szCs w:val="22"/>
        </w:rPr>
        <w:t>.</w:t>
      </w:r>
    </w:p>
    <w:sectPr w:rsidR="00CB7EB0" w:rsidRPr="00017767" w:rsidSect="00AC4052">
      <w:footerReference w:type="defaul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1E56A" w14:textId="77777777" w:rsidR="002B7CF0" w:rsidRDefault="002B7CF0">
      <w:r>
        <w:separator/>
      </w:r>
    </w:p>
  </w:endnote>
  <w:endnote w:type="continuationSeparator" w:id="0">
    <w:p w14:paraId="1D528FB1" w14:textId="77777777" w:rsidR="002B7CF0" w:rsidRDefault="002B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00519D">
      <w:rPr>
        <w:noProof/>
      </w:rPr>
      <w:t>2</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77B3C" w14:textId="77777777" w:rsidR="002B7CF0" w:rsidRDefault="002B7CF0">
      <w:r>
        <w:separator/>
      </w:r>
    </w:p>
  </w:footnote>
  <w:footnote w:type="continuationSeparator" w:id="0">
    <w:p w14:paraId="762C4B25" w14:textId="77777777" w:rsidR="002B7CF0" w:rsidRDefault="002B7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1"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2"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4"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5"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6"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7"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8"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0"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1"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2"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1"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3"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4"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5"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6"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7"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8"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1"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0"/>
  </w:num>
  <w:num w:numId="2">
    <w:abstractNumId w:val="29"/>
  </w:num>
  <w:num w:numId="3">
    <w:abstractNumId w:val="12"/>
  </w:num>
  <w:num w:numId="4">
    <w:abstractNumId w:val="27"/>
  </w:num>
  <w:num w:numId="5">
    <w:abstractNumId w:val="35"/>
  </w:num>
  <w:num w:numId="6">
    <w:abstractNumId w:val="10"/>
  </w:num>
  <w:num w:numId="7">
    <w:abstractNumId w:val="25"/>
  </w:num>
  <w:num w:numId="8">
    <w:abstractNumId w:val="19"/>
  </w:num>
  <w:num w:numId="9">
    <w:abstractNumId w:val="14"/>
  </w:num>
  <w:num w:numId="10">
    <w:abstractNumId w:val="5"/>
  </w:num>
  <w:num w:numId="11">
    <w:abstractNumId w:val="23"/>
  </w:num>
  <w:num w:numId="12">
    <w:abstractNumId w:val="21"/>
  </w:num>
  <w:num w:numId="13">
    <w:abstractNumId w:val="41"/>
  </w:num>
  <w:num w:numId="14">
    <w:abstractNumId w:val="20"/>
  </w:num>
  <w:num w:numId="15">
    <w:abstractNumId w:val="7"/>
  </w:num>
  <w:num w:numId="16">
    <w:abstractNumId w:val="30"/>
  </w:num>
  <w:num w:numId="17">
    <w:abstractNumId w:val="22"/>
  </w:num>
  <w:num w:numId="18">
    <w:abstractNumId w:val="28"/>
  </w:num>
  <w:num w:numId="19">
    <w:abstractNumId w:val="15"/>
  </w:num>
  <w:num w:numId="20">
    <w:abstractNumId w:val="26"/>
  </w:num>
  <w:num w:numId="21">
    <w:abstractNumId w:val="24"/>
  </w:num>
  <w:num w:numId="22">
    <w:abstractNumId w:val="1"/>
  </w:num>
  <w:num w:numId="23">
    <w:abstractNumId w:val="37"/>
  </w:num>
  <w:num w:numId="24">
    <w:abstractNumId w:val="3"/>
  </w:num>
  <w:num w:numId="25">
    <w:abstractNumId w:val="11"/>
  </w:num>
  <w:num w:numId="26">
    <w:abstractNumId w:val="33"/>
  </w:num>
  <w:num w:numId="27">
    <w:abstractNumId w:val="16"/>
  </w:num>
  <w:num w:numId="28">
    <w:abstractNumId w:val="31"/>
  </w:num>
  <w:num w:numId="29">
    <w:abstractNumId w:val="2"/>
  </w:num>
  <w:num w:numId="30">
    <w:abstractNumId w:val="6"/>
  </w:num>
  <w:num w:numId="31">
    <w:abstractNumId w:val="4"/>
  </w:num>
  <w:num w:numId="32">
    <w:abstractNumId w:val="32"/>
  </w:num>
  <w:num w:numId="33">
    <w:abstractNumId w:val="38"/>
  </w:num>
  <w:num w:numId="34">
    <w:abstractNumId w:val="13"/>
  </w:num>
  <w:num w:numId="35">
    <w:abstractNumId w:val="36"/>
  </w:num>
  <w:num w:numId="36">
    <w:abstractNumId w:val="5"/>
    <w:lvlOverride w:ilvl="0">
      <w:startOverride w:val="1"/>
    </w:lvlOverride>
  </w:num>
  <w:num w:numId="37">
    <w:abstractNumId w:val="0"/>
  </w:num>
  <w:num w:numId="38">
    <w:abstractNumId w:val="0"/>
  </w:num>
  <w:num w:numId="39">
    <w:abstractNumId w:val="34"/>
  </w:num>
  <w:num w:numId="40">
    <w:abstractNumId w:val="17"/>
  </w:num>
  <w:num w:numId="41">
    <w:abstractNumId w:val="8"/>
  </w:num>
  <w:num w:numId="42">
    <w:abstractNumId w:val="39"/>
  </w:num>
  <w:num w:numId="43">
    <w:abstractNumId w:val="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519D"/>
    <w:rsid w:val="0000793C"/>
    <w:rsid w:val="00013CA7"/>
    <w:rsid w:val="00015031"/>
    <w:rsid w:val="00016FD0"/>
    <w:rsid w:val="00017767"/>
    <w:rsid w:val="000226DF"/>
    <w:rsid w:val="00023EF4"/>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EDB"/>
    <w:rsid w:val="00067F2A"/>
    <w:rsid w:val="00070CB1"/>
    <w:rsid w:val="00074976"/>
    <w:rsid w:val="00074F46"/>
    <w:rsid w:val="0007567F"/>
    <w:rsid w:val="00075887"/>
    <w:rsid w:val="00076365"/>
    <w:rsid w:val="00077DB3"/>
    <w:rsid w:val="00081B6E"/>
    <w:rsid w:val="00087F71"/>
    <w:rsid w:val="00090399"/>
    <w:rsid w:val="00091934"/>
    <w:rsid w:val="00093852"/>
    <w:rsid w:val="000A02CA"/>
    <w:rsid w:val="000A03DA"/>
    <w:rsid w:val="000A0400"/>
    <w:rsid w:val="000A2C62"/>
    <w:rsid w:val="000A4616"/>
    <w:rsid w:val="000A65F6"/>
    <w:rsid w:val="000B482C"/>
    <w:rsid w:val="000B5BB0"/>
    <w:rsid w:val="000C0F06"/>
    <w:rsid w:val="000C6C1B"/>
    <w:rsid w:val="000D0699"/>
    <w:rsid w:val="000D1D70"/>
    <w:rsid w:val="000D3996"/>
    <w:rsid w:val="000E0CB3"/>
    <w:rsid w:val="000E380F"/>
    <w:rsid w:val="000E4885"/>
    <w:rsid w:val="000E48C1"/>
    <w:rsid w:val="000E4D5B"/>
    <w:rsid w:val="000E50C4"/>
    <w:rsid w:val="000F0A16"/>
    <w:rsid w:val="000F0B8E"/>
    <w:rsid w:val="000F2934"/>
    <w:rsid w:val="000F3D0E"/>
    <w:rsid w:val="000F4354"/>
    <w:rsid w:val="000F6903"/>
    <w:rsid w:val="00100747"/>
    <w:rsid w:val="001009A5"/>
    <w:rsid w:val="00100EBD"/>
    <w:rsid w:val="001021D3"/>
    <w:rsid w:val="00102209"/>
    <w:rsid w:val="0010529B"/>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56241"/>
    <w:rsid w:val="0016273E"/>
    <w:rsid w:val="00163E62"/>
    <w:rsid w:val="00164ACD"/>
    <w:rsid w:val="00165F72"/>
    <w:rsid w:val="00171275"/>
    <w:rsid w:val="001759D4"/>
    <w:rsid w:val="00180828"/>
    <w:rsid w:val="00182D52"/>
    <w:rsid w:val="00183B7E"/>
    <w:rsid w:val="0018580C"/>
    <w:rsid w:val="00185F11"/>
    <w:rsid w:val="00187DAC"/>
    <w:rsid w:val="0019556F"/>
    <w:rsid w:val="001A0B68"/>
    <w:rsid w:val="001A19B0"/>
    <w:rsid w:val="001A33CC"/>
    <w:rsid w:val="001A77E0"/>
    <w:rsid w:val="001A7EEC"/>
    <w:rsid w:val="001B048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1635"/>
    <w:rsid w:val="00211EB0"/>
    <w:rsid w:val="0021229A"/>
    <w:rsid w:val="00212519"/>
    <w:rsid w:val="00212CC4"/>
    <w:rsid w:val="002130A9"/>
    <w:rsid w:val="00213D23"/>
    <w:rsid w:val="00214189"/>
    <w:rsid w:val="002267B9"/>
    <w:rsid w:val="00230A2D"/>
    <w:rsid w:val="00230CC5"/>
    <w:rsid w:val="002327AB"/>
    <w:rsid w:val="00232BC2"/>
    <w:rsid w:val="0023306D"/>
    <w:rsid w:val="00236AF4"/>
    <w:rsid w:val="00243603"/>
    <w:rsid w:val="002617DA"/>
    <w:rsid w:val="002620BC"/>
    <w:rsid w:val="00262795"/>
    <w:rsid w:val="002627A5"/>
    <w:rsid w:val="0026362B"/>
    <w:rsid w:val="00266CB1"/>
    <w:rsid w:val="0027065A"/>
    <w:rsid w:val="00270C2A"/>
    <w:rsid w:val="00271720"/>
    <w:rsid w:val="00282AF0"/>
    <w:rsid w:val="00285385"/>
    <w:rsid w:val="002873BF"/>
    <w:rsid w:val="00294522"/>
    <w:rsid w:val="00295FC3"/>
    <w:rsid w:val="002A17E0"/>
    <w:rsid w:val="002A4DD6"/>
    <w:rsid w:val="002A6328"/>
    <w:rsid w:val="002A7689"/>
    <w:rsid w:val="002B057E"/>
    <w:rsid w:val="002B2ECB"/>
    <w:rsid w:val="002B485A"/>
    <w:rsid w:val="002B4F66"/>
    <w:rsid w:val="002B5648"/>
    <w:rsid w:val="002B7CF0"/>
    <w:rsid w:val="002C6288"/>
    <w:rsid w:val="002C7369"/>
    <w:rsid w:val="002D08FD"/>
    <w:rsid w:val="002D54BB"/>
    <w:rsid w:val="002E0125"/>
    <w:rsid w:val="002E3631"/>
    <w:rsid w:val="002E4E21"/>
    <w:rsid w:val="002E6429"/>
    <w:rsid w:val="002F08F4"/>
    <w:rsid w:val="002F0D4A"/>
    <w:rsid w:val="002F0FCE"/>
    <w:rsid w:val="002F182C"/>
    <w:rsid w:val="002F2270"/>
    <w:rsid w:val="002F3175"/>
    <w:rsid w:val="002F39BE"/>
    <w:rsid w:val="002F726A"/>
    <w:rsid w:val="00302F0F"/>
    <w:rsid w:val="00304C30"/>
    <w:rsid w:val="003052FA"/>
    <w:rsid w:val="00305549"/>
    <w:rsid w:val="00305921"/>
    <w:rsid w:val="0030752F"/>
    <w:rsid w:val="00314105"/>
    <w:rsid w:val="003173B1"/>
    <w:rsid w:val="00331BD1"/>
    <w:rsid w:val="00332B5C"/>
    <w:rsid w:val="00334422"/>
    <w:rsid w:val="00336B1E"/>
    <w:rsid w:val="00344157"/>
    <w:rsid w:val="00344474"/>
    <w:rsid w:val="0034553C"/>
    <w:rsid w:val="0034691F"/>
    <w:rsid w:val="003477A3"/>
    <w:rsid w:val="00352139"/>
    <w:rsid w:val="003524B2"/>
    <w:rsid w:val="00352533"/>
    <w:rsid w:val="00354ACB"/>
    <w:rsid w:val="003557D4"/>
    <w:rsid w:val="0035728F"/>
    <w:rsid w:val="00357F17"/>
    <w:rsid w:val="00361329"/>
    <w:rsid w:val="00363125"/>
    <w:rsid w:val="003631BC"/>
    <w:rsid w:val="003645CA"/>
    <w:rsid w:val="003664A8"/>
    <w:rsid w:val="00370EB9"/>
    <w:rsid w:val="003725ED"/>
    <w:rsid w:val="0037337B"/>
    <w:rsid w:val="00377551"/>
    <w:rsid w:val="003803D4"/>
    <w:rsid w:val="00380B3F"/>
    <w:rsid w:val="00381041"/>
    <w:rsid w:val="00387879"/>
    <w:rsid w:val="00395F4C"/>
    <w:rsid w:val="00396F72"/>
    <w:rsid w:val="003970D3"/>
    <w:rsid w:val="003A05E5"/>
    <w:rsid w:val="003A0F31"/>
    <w:rsid w:val="003A3055"/>
    <w:rsid w:val="003A721C"/>
    <w:rsid w:val="003A7964"/>
    <w:rsid w:val="003B05B4"/>
    <w:rsid w:val="003B0711"/>
    <w:rsid w:val="003B37BA"/>
    <w:rsid w:val="003B4337"/>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506B"/>
    <w:rsid w:val="004060C9"/>
    <w:rsid w:val="00406F60"/>
    <w:rsid w:val="0041111B"/>
    <w:rsid w:val="00414519"/>
    <w:rsid w:val="00414FA2"/>
    <w:rsid w:val="00416624"/>
    <w:rsid w:val="00416A2D"/>
    <w:rsid w:val="00420241"/>
    <w:rsid w:val="00425E29"/>
    <w:rsid w:val="00426913"/>
    <w:rsid w:val="004337EB"/>
    <w:rsid w:val="00434D71"/>
    <w:rsid w:val="00436E4B"/>
    <w:rsid w:val="004373B0"/>
    <w:rsid w:val="0044038C"/>
    <w:rsid w:val="004420C8"/>
    <w:rsid w:val="00442B14"/>
    <w:rsid w:val="004448DF"/>
    <w:rsid w:val="00445D80"/>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134"/>
    <w:rsid w:val="004931B5"/>
    <w:rsid w:val="00493527"/>
    <w:rsid w:val="00495660"/>
    <w:rsid w:val="004A010D"/>
    <w:rsid w:val="004A1AA0"/>
    <w:rsid w:val="004A2493"/>
    <w:rsid w:val="004A4CAD"/>
    <w:rsid w:val="004B1C41"/>
    <w:rsid w:val="004B23DA"/>
    <w:rsid w:val="004B428A"/>
    <w:rsid w:val="004B4943"/>
    <w:rsid w:val="004B7618"/>
    <w:rsid w:val="004C2500"/>
    <w:rsid w:val="004C2F38"/>
    <w:rsid w:val="004C3E1E"/>
    <w:rsid w:val="004C4C2F"/>
    <w:rsid w:val="004C5865"/>
    <w:rsid w:val="004D54CD"/>
    <w:rsid w:val="004D707E"/>
    <w:rsid w:val="004E2BF0"/>
    <w:rsid w:val="004E4E5F"/>
    <w:rsid w:val="004F0192"/>
    <w:rsid w:val="004F25C5"/>
    <w:rsid w:val="004F32E0"/>
    <w:rsid w:val="004F4751"/>
    <w:rsid w:val="004F5143"/>
    <w:rsid w:val="004F6FDA"/>
    <w:rsid w:val="0050777A"/>
    <w:rsid w:val="00511D80"/>
    <w:rsid w:val="00512CF3"/>
    <w:rsid w:val="00512EDD"/>
    <w:rsid w:val="00515A77"/>
    <w:rsid w:val="00524355"/>
    <w:rsid w:val="005425DC"/>
    <w:rsid w:val="00544E35"/>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B54F9"/>
    <w:rsid w:val="005C430D"/>
    <w:rsid w:val="005C5041"/>
    <w:rsid w:val="005C53D3"/>
    <w:rsid w:val="005C67FE"/>
    <w:rsid w:val="005C78CA"/>
    <w:rsid w:val="005D14A2"/>
    <w:rsid w:val="005D2D2B"/>
    <w:rsid w:val="005D4474"/>
    <w:rsid w:val="005D5FB4"/>
    <w:rsid w:val="005D7637"/>
    <w:rsid w:val="005D777A"/>
    <w:rsid w:val="005E5FE1"/>
    <w:rsid w:val="005E68D9"/>
    <w:rsid w:val="005E6EF7"/>
    <w:rsid w:val="005E74D0"/>
    <w:rsid w:val="005E7F2E"/>
    <w:rsid w:val="005F47E7"/>
    <w:rsid w:val="005F5F11"/>
    <w:rsid w:val="005F6399"/>
    <w:rsid w:val="0060184D"/>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007C"/>
    <w:rsid w:val="00642BA3"/>
    <w:rsid w:val="0065104B"/>
    <w:rsid w:val="00651513"/>
    <w:rsid w:val="0066099B"/>
    <w:rsid w:val="006701EE"/>
    <w:rsid w:val="00671216"/>
    <w:rsid w:val="00676C13"/>
    <w:rsid w:val="0068030B"/>
    <w:rsid w:val="006816DE"/>
    <w:rsid w:val="006830E0"/>
    <w:rsid w:val="006847ED"/>
    <w:rsid w:val="00684E7A"/>
    <w:rsid w:val="006940DA"/>
    <w:rsid w:val="00694936"/>
    <w:rsid w:val="00695B09"/>
    <w:rsid w:val="00695FA1"/>
    <w:rsid w:val="0069637B"/>
    <w:rsid w:val="0069668D"/>
    <w:rsid w:val="006A008E"/>
    <w:rsid w:val="006A0681"/>
    <w:rsid w:val="006A4873"/>
    <w:rsid w:val="006A6D09"/>
    <w:rsid w:val="006A7990"/>
    <w:rsid w:val="006C4B09"/>
    <w:rsid w:val="006C5126"/>
    <w:rsid w:val="006C5254"/>
    <w:rsid w:val="006C61D8"/>
    <w:rsid w:val="006D71D3"/>
    <w:rsid w:val="006D71FC"/>
    <w:rsid w:val="006E5C86"/>
    <w:rsid w:val="006E6648"/>
    <w:rsid w:val="006E7280"/>
    <w:rsid w:val="006F78D6"/>
    <w:rsid w:val="00700301"/>
    <w:rsid w:val="00711923"/>
    <w:rsid w:val="007138E5"/>
    <w:rsid w:val="00715F60"/>
    <w:rsid w:val="007201E8"/>
    <w:rsid w:val="00723332"/>
    <w:rsid w:val="00724223"/>
    <w:rsid w:val="00724AEB"/>
    <w:rsid w:val="0072785A"/>
    <w:rsid w:val="00742282"/>
    <w:rsid w:val="00742F42"/>
    <w:rsid w:val="00743827"/>
    <w:rsid w:val="00743BDB"/>
    <w:rsid w:val="00744B9A"/>
    <w:rsid w:val="00755C69"/>
    <w:rsid w:val="007573F5"/>
    <w:rsid w:val="00757546"/>
    <w:rsid w:val="0076184E"/>
    <w:rsid w:val="00761909"/>
    <w:rsid w:val="00761BD7"/>
    <w:rsid w:val="00762A47"/>
    <w:rsid w:val="00764A89"/>
    <w:rsid w:val="007671DC"/>
    <w:rsid w:val="007675BF"/>
    <w:rsid w:val="00770DBD"/>
    <w:rsid w:val="00771BE7"/>
    <w:rsid w:val="00777574"/>
    <w:rsid w:val="0078526D"/>
    <w:rsid w:val="00785578"/>
    <w:rsid w:val="007926D0"/>
    <w:rsid w:val="00794D54"/>
    <w:rsid w:val="0079588E"/>
    <w:rsid w:val="00796299"/>
    <w:rsid w:val="00797109"/>
    <w:rsid w:val="00797D61"/>
    <w:rsid w:val="007A05AA"/>
    <w:rsid w:val="007A32DC"/>
    <w:rsid w:val="007A52B1"/>
    <w:rsid w:val="007A5CE5"/>
    <w:rsid w:val="007A68D4"/>
    <w:rsid w:val="007B36D8"/>
    <w:rsid w:val="007B3AB3"/>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9BB"/>
    <w:rsid w:val="00815C34"/>
    <w:rsid w:val="00816B9D"/>
    <w:rsid w:val="00822F55"/>
    <w:rsid w:val="00824959"/>
    <w:rsid w:val="008254C7"/>
    <w:rsid w:val="008337CF"/>
    <w:rsid w:val="008345DD"/>
    <w:rsid w:val="008409E7"/>
    <w:rsid w:val="00840E6A"/>
    <w:rsid w:val="008442CB"/>
    <w:rsid w:val="00846F37"/>
    <w:rsid w:val="008525F9"/>
    <w:rsid w:val="00861D9A"/>
    <w:rsid w:val="00866B2C"/>
    <w:rsid w:val="008707C8"/>
    <w:rsid w:val="00870A77"/>
    <w:rsid w:val="008744A9"/>
    <w:rsid w:val="00875510"/>
    <w:rsid w:val="008756B1"/>
    <w:rsid w:val="008773F6"/>
    <w:rsid w:val="00880B17"/>
    <w:rsid w:val="008816C0"/>
    <w:rsid w:val="00881B75"/>
    <w:rsid w:val="008846D9"/>
    <w:rsid w:val="00885602"/>
    <w:rsid w:val="00886D7B"/>
    <w:rsid w:val="0089137B"/>
    <w:rsid w:val="008931E3"/>
    <w:rsid w:val="00895703"/>
    <w:rsid w:val="008A24D3"/>
    <w:rsid w:val="008A3470"/>
    <w:rsid w:val="008A34AA"/>
    <w:rsid w:val="008B0C0C"/>
    <w:rsid w:val="008B5F38"/>
    <w:rsid w:val="008B780F"/>
    <w:rsid w:val="008C4366"/>
    <w:rsid w:val="008C5337"/>
    <w:rsid w:val="008C6044"/>
    <w:rsid w:val="008E16E3"/>
    <w:rsid w:val="008E6091"/>
    <w:rsid w:val="008E7152"/>
    <w:rsid w:val="008F04C4"/>
    <w:rsid w:val="008F0FF5"/>
    <w:rsid w:val="008F2FA2"/>
    <w:rsid w:val="009074F2"/>
    <w:rsid w:val="0091268B"/>
    <w:rsid w:val="00913CC8"/>
    <w:rsid w:val="00917E9A"/>
    <w:rsid w:val="00920ACD"/>
    <w:rsid w:val="0092240B"/>
    <w:rsid w:val="00925001"/>
    <w:rsid w:val="00927355"/>
    <w:rsid w:val="00943488"/>
    <w:rsid w:val="009435D7"/>
    <w:rsid w:val="009438F9"/>
    <w:rsid w:val="00946601"/>
    <w:rsid w:val="0095063F"/>
    <w:rsid w:val="009526BC"/>
    <w:rsid w:val="009546BF"/>
    <w:rsid w:val="0095518D"/>
    <w:rsid w:val="009625D6"/>
    <w:rsid w:val="0096695F"/>
    <w:rsid w:val="00967E27"/>
    <w:rsid w:val="009704A9"/>
    <w:rsid w:val="00970C6E"/>
    <w:rsid w:val="009767A0"/>
    <w:rsid w:val="00976FF0"/>
    <w:rsid w:val="00980842"/>
    <w:rsid w:val="00980E78"/>
    <w:rsid w:val="009811E3"/>
    <w:rsid w:val="009866C5"/>
    <w:rsid w:val="00987038"/>
    <w:rsid w:val="00987DFB"/>
    <w:rsid w:val="009910E0"/>
    <w:rsid w:val="009975B3"/>
    <w:rsid w:val="009A09E2"/>
    <w:rsid w:val="009A2B75"/>
    <w:rsid w:val="009A7995"/>
    <w:rsid w:val="009C0A92"/>
    <w:rsid w:val="009C1B03"/>
    <w:rsid w:val="009C1BA1"/>
    <w:rsid w:val="009C4123"/>
    <w:rsid w:val="009C4260"/>
    <w:rsid w:val="009C686D"/>
    <w:rsid w:val="009D0263"/>
    <w:rsid w:val="009D039C"/>
    <w:rsid w:val="009D4971"/>
    <w:rsid w:val="009D4E29"/>
    <w:rsid w:val="009D7F13"/>
    <w:rsid w:val="009E1454"/>
    <w:rsid w:val="009E18EE"/>
    <w:rsid w:val="009E566D"/>
    <w:rsid w:val="009F606D"/>
    <w:rsid w:val="009F6239"/>
    <w:rsid w:val="009F6CC6"/>
    <w:rsid w:val="00A01E3F"/>
    <w:rsid w:val="00A042CE"/>
    <w:rsid w:val="00A068C8"/>
    <w:rsid w:val="00A070CB"/>
    <w:rsid w:val="00A10A1F"/>
    <w:rsid w:val="00A1232A"/>
    <w:rsid w:val="00A1546A"/>
    <w:rsid w:val="00A270E0"/>
    <w:rsid w:val="00A47F02"/>
    <w:rsid w:val="00A518AA"/>
    <w:rsid w:val="00A536EB"/>
    <w:rsid w:val="00A5462B"/>
    <w:rsid w:val="00A62E16"/>
    <w:rsid w:val="00A66A78"/>
    <w:rsid w:val="00A67C87"/>
    <w:rsid w:val="00A80047"/>
    <w:rsid w:val="00A80507"/>
    <w:rsid w:val="00A8120B"/>
    <w:rsid w:val="00A82BBE"/>
    <w:rsid w:val="00A84CFA"/>
    <w:rsid w:val="00A8530E"/>
    <w:rsid w:val="00A85317"/>
    <w:rsid w:val="00A86989"/>
    <w:rsid w:val="00A8775F"/>
    <w:rsid w:val="00A87C9A"/>
    <w:rsid w:val="00A90AB0"/>
    <w:rsid w:val="00A94607"/>
    <w:rsid w:val="00AA1D12"/>
    <w:rsid w:val="00AA269A"/>
    <w:rsid w:val="00AA27EB"/>
    <w:rsid w:val="00AA3367"/>
    <w:rsid w:val="00AA60E2"/>
    <w:rsid w:val="00AB0479"/>
    <w:rsid w:val="00AB0922"/>
    <w:rsid w:val="00AB0B5A"/>
    <w:rsid w:val="00AC2F50"/>
    <w:rsid w:val="00AC4052"/>
    <w:rsid w:val="00AC599F"/>
    <w:rsid w:val="00AC5CEC"/>
    <w:rsid w:val="00AC76C4"/>
    <w:rsid w:val="00AD0209"/>
    <w:rsid w:val="00AD4AAF"/>
    <w:rsid w:val="00AD6713"/>
    <w:rsid w:val="00AD6D0C"/>
    <w:rsid w:val="00AE37B1"/>
    <w:rsid w:val="00AE3AB0"/>
    <w:rsid w:val="00AF1290"/>
    <w:rsid w:val="00AF1EA2"/>
    <w:rsid w:val="00AF234A"/>
    <w:rsid w:val="00AF3D53"/>
    <w:rsid w:val="00AF5E28"/>
    <w:rsid w:val="00AF7A3A"/>
    <w:rsid w:val="00B03498"/>
    <w:rsid w:val="00B0555C"/>
    <w:rsid w:val="00B06F2C"/>
    <w:rsid w:val="00B07C35"/>
    <w:rsid w:val="00B1339B"/>
    <w:rsid w:val="00B13CAA"/>
    <w:rsid w:val="00B142CD"/>
    <w:rsid w:val="00B16ED5"/>
    <w:rsid w:val="00B17C73"/>
    <w:rsid w:val="00B212B8"/>
    <w:rsid w:val="00B229FA"/>
    <w:rsid w:val="00B25DAF"/>
    <w:rsid w:val="00B34253"/>
    <w:rsid w:val="00B405DE"/>
    <w:rsid w:val="00B408AA"/>
    <w:rsid w:val="00B47CC6"/>
    <w:rsid w:val="00B47D05"/>
    <w:rsid w:val="00B50B32"/>
    <w:rsid w:val="00B52599"/>
    <w:rsid w:val="00B54983"/>
    <w:rsid w:val="00B54BB7"/>
    <w:rsid w:val="00B60736"/>
    <w:rsid w:val="00B6412F"/>
    <w:rsid w:val="00B7239D"/>
    <w:rsid w:val="00B732A5"/>
    <w:rsid w:val="00B73949"/>
    <w:rsid w:val="00B74AB0"/>
    <w:rsid w:val="00B83409"/>
    <w:rsid w:val="00B83B3F"/>
    <w:rsid w:val="00B868CA"/>
    <w:rsid w:val="00B9411D"/>
    <w:rsid w:val="00B949B8"/>
    <w:rsid w:val="00B956A0"/>
    <w:rsid w:val="00B97E59"/>
    <w:rsid w:val="00BA0E4E"/>
    <w:rsid w:val="00BA330A"/>
    <w:rsid w:val="00BA3937"/>
    <w:rsid w:val="00BA3DDB"/>
    <w:rsid w:val="00BA7ECE"/>
    <w:rsid w:val="00BB3600"/>
    <w:rsid w:val="00BB535A"/>
    <w:rsid w:val="00BB56C2"/>
    <w:rsid w:val="00BB5853"/>
    <w:rsid w:val="00BC0E96"/>
    <w:rsid w:val="00BC5105"/>
    <w:rsid w:val="00BC60B1"/>
    <w:rsid w:val="00BC623F"/>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4161"/>
    <w:rsid w:val="00BF6786"/>
    <w:rsid w:val="00C04F43"/>
    <w:rsid w:val="00C0509A"/>
    <w:rsid w:val="00C06D26"/>
    <w:rsid w:val="00C120CC"/>
    <w:rsid w:val="00C140B9"/>
    <w:rsid w:val="00C14180"/>
    <w:rsid w:val="00C15B5D"/>
    <w:rsid w:val="00C2543C"/>
    <w:rsid w:val="00C3088A"/>
    <w:rsid w:val="00C3100C"/>
    <w:rsid w:val="00C329E7"/>
    <w:rsid w:val="00C332C5"/>
    <w:rsid w:val="00C36240"/>
    <w:rsid w:val="00C3661A"/>
    <w:rsid w:val="00C4190F"/>
    <w:rsid w:val="00C42245"/>
    <w:rsid w:val="00C43BBF"/>
    <w:rsid w:val="00C45735"/>
    <w:rsid w:val="00C50BFF"/>
    <w:rsid w:val="00C51535"/>
    <w:rsid w:val="00C535BE"/>
    <w:rsid w:val="00C54BCD"/>
    <w:rsid w:val="00C54F9A"/>
    <w:rsid w:val="00C608AB"/>
    <w:rsid w:val="00C73D68"/>
    <w:rsid w:val="00C742CB"/>
    <w:rsid w:val="00C824B1"/>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270C"/>
    <w:rsid w:val="00CC3C69"/>
    <w:rsid w:val="00CC61E5"/>
    <w:rsid w:val="00CC7FFE"/>
    <w:rsid w:val="00CD1C87"/>
    <w:rsid w:val="00CD1EE0"/>
    <w:rsid w:val="00CE0ECB"/>
    <w:rsid w:val="00CE2EA7"/>
    <w:rsid w:val="00CE65C5"/>
    <w:rsid w:val="00CF0879"/>
    <w:rsid w:val="00CF18D3"/>
    <w:rsid w:val="00CF31E2"/>
    <w:rsid w:val="00CF6ECC"/>
    <w:rsid w:val="00D01DBD"/>
    <w:rsid w:val="00D03891"/>
    <w:rsid w:val="00D05E8D"/>
    <w:rsid w:val="00D10242"/>
    <w:rsid w:val="00D10D03"/>
    <w:rsid w:val="00D13143"/>
    <w:rsid w:val="00D159F6"/>
    <w:rsid w:val="00D17D80"/>
    <w:rsid w:val="00D2358C"/>
    <w:rsid w:val="00D24498"/>
    <w:rsid w:val="00D26658"/>
    <w:rsid w:val="00D26AAC"/>
    <w:rsid w:val="00D327F9"/>
    <w:rsid w:val="00D352B3"/>
    <w:rsid w:val="00D35FDF"/>
    <w:rsid w:val="00D42C58"/>
    <w:rsid w:val="00D43971"/>
    <w:rsid w:val="00D44AF7"/>
    <w:rsid w:val="00D506E0"/>
    <w:rsid w:val="00D521BD"/>
    <w:rsid w:val="00D55807"/>
    <w:rsid w:val="00D56C00"/>
    <w:rsid w:val="00D5721C"/>
    <w:rsid w:val="00D60824"/>
    <w:rsid w:val="00D65DE4"/>
    <w:rsid w:val="00D706DB"/>
    <w:rsid w:val="00D709A6"/>
    <w:rsid w:val="00D72CBD"/>
    <w:rsid w:val="00D73F6F"/>
    <w:rsid w:val="00D74574"/>
    <w:rsid w:val="00D74B4C"/>
    <w:rsid w:val="00D82B0C"/>
    <w:rsid w:val="00D82D23"/>
    <w:rsid w:val="00D83651"/>
    <w:rsid w:val="00D86580"/>
    <w:rsid w:val="00DA014E"/>
    <w:rsid w:val="00DA0B5C"/>
    <w:rsid w:val="00DA1A3F"/>
    <w:rsid w:val="00DA206C"/>
    <w:rsid w:val="00DA3F1E"/>
    <w:rsid w:val="00DB06A0"/>
    <w:rsid w:val="00DB5717"/>
    <w:rsid w:val="00DB61D4"/>
    <w:rsid w:val="00DC28A4"/>
    <w:rsid w:val="00DC7E45"/>
    <w:rsid w:val="00DD0069"/>
    <w:rsid w:val="00DD3428"/>
    <w:rsid w:val="00DD5C7A"/>
    <w:rsid w:val="00DD5D1D"/>
    <w:rsid w:val="00DE5B2E"/>
    <w:rsid w:val="00DF1728"/>
    <w:rsid w:val="00DF3FED"/>
    <w:rsid w:val="00DF500F"/>
    <w:rsid w:val="00DF68CA"/>
    <w:rsid w:val="00DF76A2"/>
    <w:rsid w:val="00DF7A4C"/>
    <w:rsid w:val="00E01B40"/>
    <w:rsid w:val="00E04026"/>
    <w:rsid w:val="00E04544"/>
    <w:rsid w:val="00E04C7F"/>
    <w:rsid w:val="00E12404"/>
    <w:rsid w:val="00E13737"/>
    <w:rsid w:val="00E16C18"/>
    <w:rsid w:val="00E17899"/>
    <w:rsid w:val="00E222CC"/>
    <w:rsid w:val="00E26F18"/>
    <w:rsid w:val="00E27B46"/>
    <w:rsid w:val="00E32903"/>
    <w:rsid w:val="00E4041C"/>
    <w:rsid w:val="00E4227C"/>
    <w:rsid w:val="00E475BF"/>
    <w:rsid w:val="00E51865"/>
    <w:rsid w:val="00E5428D"/>
    <w:rsid w:val="00E569D2"/>
    <w:rsid w:val="00E63FAA"/>
    <w:rsid w:val="00E64792"/>
    <w:rsid w:val="00E67CB7"/>
    <w:rsid w:val="00E723B7"/>
    <w:rsid w:val="00E843C3"/>
    <w:rsid w:val="00E86189"/>
    <w:rsid w:val="00E94383"/>
    <w:rsid w:val="00E97A1B"/>
    <w:rsid w:val="00EB069E"/>
    <w:rsid w:val="00EB190D"/>
    <w:rsid w:val="00EB1D07"/>
    <w:rsid w:val="00EB37AD"/>
    <w:rsid w:val="00EB3B0D"/>
    <w:rsid w:val="00EB41A4"/>
    <w:rsid w:val="00EB6F44"/>
    <w:rsid w:val="00EB7915"/>
    <w:rsid w:val="00EC086A"/>
    <w:rsid w:val="00EC2082"/>
    <w:rsid w:val="00EC4D85"/>
    <w:rsid w:val="00EC712C"/>
    <w:rsid w:val="00EC7908"/>
    <w:rsid w:val="00ED54D9"/>
    <w:rsid w:val="00ED6F49"/>
    <w:rsid w:val="00EE1BC8"/>
    <w:rsid w:val="00EE28FF"/>
    <w:rsid w:val="00EE423F"/>
    <w:rsid w:val="00EE7E47"/>
    <w:rsid w:val="00EF3E2E"/>
    <w:rsid w:val="00EF505B"/>
    <w:rsid w:val="00F027C4"/>
    <w:rsid w:val="00F074CA"/>
    <w:rsid w:val="00F217B6"/>
    <w:rsid w:val="00F22912"/>
    <w:rsid w:val="00F33FCB"/>
    <w:rsid w:val="00F34F54"/>
    <w:rsid w:val="00F35FE5"/>
    <w:rsid w:val="00F40961"/>
    <w:rsid w:val="00F43A1D"/>
    <w:rsid w:val="00F442D3"/>
    <w:rsid w:val="00F4542A"/>
    <w:rsid w:val="00F52375"/>
    <w:rsid w:val="00F5485E"/>
    <w:rsid w:val="00F55AB0"/>
    <w:rsid w:val="00F56153"/>
    <w:rsid w:val="00F56B4B"/>
    <w:rsid w:val="00F614AB"/>
    <w:rsid w:val="00F64983"/>
    <w:rsid w:val="00F665C2"/>
    <w:rsid w:val="00F66E3B"/>
    <w:rsid w:val="00F77B2A"/>
    <w:rsid w:val="00F81209"/>
    <w:rsid w:val="00F818BD"/>
    <w:rsid w:val="00F86B7F"/>
    <w:rsid w:val="00F9180C"/>
    <w:rsid w:val="00F92164"/>
    <w:rsid w:val="00F96497"/>
    <w:rsid w:val="00F96F92"/>
    <w:rsid w:val="00F97F8E"/>
    <w:rsid w:val="00FA22FE"/>
    <w:rsid w:val="00FA2359"/>
    <w:rsid w:val="00FA249C"/>
    <w:rsid w:val="00FA45B0"/>
    <w:rsid w:val="00FA522A"/>
    <w:rsid w:val="00FA532D"/>
    <w:rsid w:val="00FA61D4"/>
    <w:rsid w:val="00FA64E6"/>
    <w:rsid w:val="00FB2402"/>
    <w:rsid w:val="00FC139F"/>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933786559">
      <w:bodyDiv w:val="1"/>
      <w:marLeft w:val="0"/>
      <w:marRight w:val="0"/>
      <w:marTop w:val="0"/>
      <w:marBottom w:val="0"/>
      <w:divBdr>
        <w:top w:val="none" w:sz="0" w:space="0" w:color="auto"/>
        <w:left w:val="none" w:sz="0" w:space="0" w:color="auto"/>
        <w:bottom w:val="none" w:sz="0" w:space="0" w:color="auto"/>
        <w:right w:val="none" w:sz="0" w:space="0" w:color="auto"/>
      </w:divBdr>
    </w:div>
    <w:div w:id="1220941610">
      <w:bodyDiv w:val="1"/>
      <w:marLeft w:val="0"/>
      <w:marRight w:val="0"/>
      <w:marTop w:val="0"/>
      <w:marBottom w:val="0"/>
      <w:divBdr>
        <w:top w:val="none" w:sz="0" w:space="0" w:color="auto"/>
        <w:left w:val="none" w:sz="0" w:space="0" w:color="auto"/>
        <w:bottom w:val="none" w:sz="0" w:space="0" w:color="auto"/>
        <w:right w:val="none" w:sz="0" w:space="0" w:color="auto"/>
      </w:divBdr>
    </w:div>
    <w:div w:id="1333803391">
      <w:bodyDiv w:val="1"/>
      <w:marLeft w:val="0"/>
      <w:marRight w:val="0"/>
      <w:marTop w:val="0"/>
      <w:marBottom w:val="0"/>
      <w:divBdr>
        <w:top w:val="none" w:sz="0" w:space="0" w:color="auto"/>
        <w:left w:val="none" w:sz="0" w:space="0" w:color="auto"/>
        <w:bottom w:val="none" w:sz="0" w:space="0" w:color="auto"/>
        <w:right w:val="none" w:sz="0" w:space="0" w:color="auto"/>
      </w:divBdr>
    </w:div>
    <w:div w:id="1386175168">
      <w:bodyDiv w:val="1"/>
      <w:marLeft w:val="0"/>
      <w:marRight w:val="0"/>
      <w:marTop w:val="0"/>
      <w:marBottom w:val="0"/>
      <w:divBdr>
        <w:top w:val="none" w:sz="0" w:space="0" w:color="auto"/>
        <w:left w:val="none" w:sz="0" w:space="0" w:color="auto"/>
        <w:bottom w:val="none" w:sz="0" w:space="0" w:color="auto"/>
        <w:right w:val="none" w:sz="0" w:space="0" w:color="auto"/>
      </w:divBdr>
    </w:div>
    <w:div w:id="1745689275">
      <w:bodyDiv w:val="1"/>
      <w:marLeft w:val="0"/>
      <w:marRight w:val="0"/>
      <w:marTop w:val="0"/>
      <w:marBottom w:val="0"/>
      <w:divBdr>
        <w:top w:val="none" w:sz="0" w:space="0" w:color="auto"/>
        <w:left w:val="none" w:sz="0" w:space="0" w:color="auto"/>
        <w:bottom w:val="none" w:sz="0" w:space="0" w:color="auto"/>
        <w:right w:val="none" w:sz="0" w:space="0" w:color="auto"/>
      </w:divBdr>
    </w:div>
    <w:div w:id="20061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wich-m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a3.accela.com/harwich/" TargetMode="External"/><Relationship Id="rId12"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install/3340588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8722403311,,334058877" TargetMode="External"/><Relationship Id="rId4" Type="http://schemas.openxmlformats.org/officeDocument/2006/relationships/webSettings" Target="webSettings.xml"/><Relationship Id="rId9" Type="http://schemas.openxmlformats.org/officeDocument/2006/relationships/hyperlink" Target="https://global.gotomeeting.com/join/33405887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2</Pages>
  <Words>850</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6</cp:revision>
  <cp:lastPrinted>2021-05-12T16:28:00Z</cp:lastPrinted>
  <dcterms:created xsi:type="dcterms:W3CDTF">2021-04-29T17:44:00Z</dcterms:created>
  <dcterms:modified xsi:type="dcterms:W3CDTF">2021-05-13T18:38:00Z</dcterms:modified>
</cp:coreProperties>
</file>