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4FE72E69"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1A0B68">
        <w:rPr>
          <w:rFonts w:ascii="Arial" w:hAnsi="Arial" w:cs="Arial"/>
          <w:b/>
          <w:bCs/>
          <w:sz w:val="22"/>
          <w:szCs w:val="22"/>
        </w:rPr>
        <w:t>day, May 27</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77777777" w:rsidR="00CB7EB0" w:rsidRPr="00017767" w:rsidRDefault="00CB7EB0" w:rsidP="005637B9">
      <w:pPr>
        <w:jc w:val="center"/>
        <w:rPr>
          <w:rFonts w:ascii="Arial" w:hAnsi="Arial" w:cs="Arial"/>
          <w:b/>
          <w:bCs/>
          <w:sz w:val="22"/>
          <w:szCs w:val="22"/>
        </w:rPr>
      </w:pPr>
      <w:r w:rsidRPr="00017767">
        <w:rPr>
          <w:rFonts w:ascii="Arial" w:hAnsi="Arial" w:cs="Arial"/>
          <w:b/>
          <w:bCs/>
          <w:sz w:val="22"/>
          <w:szCs w:val="22"/>
        </w:rPr>
        <w:t xml:space="preserve">Griffin Meeting Room, </w:t>
      </w:r>
      <w:smartTag w:uri="urn:schemas-microsoft-com:office:smarttags" w:element="place">
        <w:smartTag w:uri="urn:schemas-microsoft-com:office:smarttags" w:element="PlaceName">
          <w:r w:rsidRPr="00017767">
            <w:rPr>
              <w:rFonts w:ascii="Arial" w:hAnsi="Arial" w:cs="Arial"/>
              <w:b/>
              <w:bCs/>
              <w:sz w:val="22"/>
              <w:szCs w:val="22"/>
            </w:rPr>
            <w:t>Harwich</w:t>
          </w:r>
        </w:smartTag>
        <w:r w:rsidRPr="00017767">
          <w:rPr>
            <w:rFonts w:ascii="Arial" w:hAnsi="Arial" w:cs="Arial"/>
            <w:b/>
            <w:bCs/>
            <w:sz w:val="22"/>
            <w:szCs w:val="22"/>
          </w:rPr>
          <w:t xml:space="preserve"> </w:t>
        </w:r>
        <w:smartTag w:uri="urn:schemas-microsoft-com:office:smarttags" w:element="PlaceType">
          <w:r w:rsidRPr="00017767">
            <w:rPr>
              <w:rFonts w:ascii="Arial" w:hAnsi="Arial" w:cs="Arial"/>
              <w:b/>
              <w:bCs/>
              <w:sz w:val="22"/>
              <w:szCs w:val="22"/>
            </w:rPr>
            <w:t>Town Hall</w:t>
          </w:r>
        </w:smartTag>
      </w:smartTag>
    </w:p>
    <w:p w14:paraId="5C3D3FAD" w14:textId="1211F2E1" w:rsidR="00CB7EB0" w:rsidRPr="00017767" w:rsidRDefault="00DB5717" w:rsidP="00651513">
      <w:pPr>
        <w:ind w:left="2880" w:firstLine="720"/>
        <w:rPr>
          <w:rFonts w:ascii="Arial" w:hAnsi="Arial" w:cs="Arial"/>
          <w:b/>
          <w:bCs/>
          <w:sz w:val="22"/>
          <w:szCs w:val="22"/>
        </w:rPr>
      </w:pPr>
      <w:r>
        <w:rPr>
          <w:rFonts w:ascii="Arial" w:hAnsi="Arial" w:cs="Arial"/>
          <w:b/>
          <w:bCs/>
          <w:sz w:val="22"/>
          <w:szCs w:val="22"/>
        </w:rPr>
        <w:t>AGENDA</w:t>
      </w:r>
    </w:p>
    <w:p w14:paraId="34C0AC4F" w14:textId="77777777" w:rsidR="00CB7EB0" w:rsidRPr="00017767" w:rsidRDefault="00CB7EB0" w:rsidP="007E6C94">
      <w:pPr>
        <w:rPr>
          <w:rFonts w:ascii="Arial" w:hAnsi="Arial" w:cs="Arial"/>
          <w:b/>
          <w:bCs/>
          <w:sz w:val="22"/>
          <w:szCs w:val="22"/>
        </w:rPr>
      </w:pPr>
    </w:p>
    <w:p w14:paraId="31620977" w14:textId="5AFC84E2"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1A0B68">
        <w:rPr>
          <w:b/>
          <w:bCs/>
          <w:sz w:val="22"/>
          <w:szCs w:val="22"/>
        </w:rPr>
        <w:t>by noon on Wednesday, May 21</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264D88C1" w14:textId="781BA024" w:rsidR="006816DE" w:rsidRDefault="006816DE" w:rsidP="001E5F12">
      <w:pPr>
        <w:rPr>
          <w:sz w:val="22"/>
          <w:szCs w:val="22"/>
        </w:rPr>
      </w:pPr>
      <w:r>
        <w:rPr>
          <w:sz w:val="22"/>
          <w:szCs w:val="22"/>
        </w:rPr>
        <w:t>https://harwich18.dyndns.org/cablecast/public/Live</w:t>
      </w:r>
      <w:r w:rsidR="00F33FCB">
        <w:rPr>
          <w:sz w:val="22"/>
          <w:szCs w:val="22"/>
        </w:rPr>
        <w:t>. aspx?ChannellD=1</w:t>
      </w:r>
    </w:p>
    <w:p w14:paraId="05FDDCA5" w14:textId="77777777" w:rsidR="00CB7EB0" w:rsidRDefault="00CB7EB0" w:rsidP="009438F9">
      <w:pPr>
        <w:rPr>
          <w:sz w:val="22"/>
          <w:szCs w:val="22"/>
        </w:rPr>
      </w:pPr>
    </w:p>
    <w:p w14:paraId="77065A77" w14:textId="0F7EEABA" w:rsidR="00CB7EB0" w:rsidRPr="009438F9" w:rsidRDefault="001A0B68" w:rsidP="009438F9">
      <w:pPr>
        <w:rPr>
          <w:b/>
          <w:bCs/>
          <w:sz w:val="22"/>
          <w:szCs w:val="22"/>
        </w:rPr>
      </w:pPr>
      <w:r>
        <w:rPr>
          <w:b/>
          <w:bCs/>
          <w:sz w:val="22"/>
          <w:szCs w:val="22"/>
        </w:rPr>
        <w:t>Case # 2020-17</w:t>
      </w:r>
      <w:r w:rsidR="00CB7EB0">
        <w:rPr>
          <w:b/>
          <w:bCs/>
          <w:sz w:val="22"/>
          <w:szCs w:val="22"/>
        </w:rPr>
        <w:t xml:space="preserve"> </w:t>
      </w:r>
    </w:p>
    <w:p w14:paraId="49C96DBB" w14:textId="14AB3005" w:rsidR="00CB7EB0" w:rsidRPr="00017767" w:rsidRDefault="001A0B68" w:rsidP="009438F9">
      <w:pPr>
        <w:rPr>
          <w:sz w:val="22"/>
          <w:szCs w:val="22"/>
        </w:rPr>
      </w:pPr>
      <w:r>
        <w:rPr>
          <w:sz w:val="22"/>
          <w:szCs w:val="22"/>
        </w:rPr>
        <w:t>Margaret M. Tucci and Michael Tucci, through their agent, Attorney Benjamin Zehnder have</w:t>
      </w:r>
      <w:r w:rsidR="00CB3917">
        <w:rPr>
          <w:sz w:val="22"/>
          <w:szCs w:val="22"/>
        </w:rPr>
        <w:t xml:space="preserve"> applied for a Variance from the lot area requirement in order to build a</w:t>
      </w:r>
      <w:r w:rsidR="00CB7EB0">
        <w:rPr>
          <w:sz w:val="22"/>
          <w:szCs w:val="22"/>
        </w:rPr>
        <w:t xml:space="preserve"> single family dwelling. </w:t>
      </w:r>
      <w:r w:rsidR="00CB7EB0" w:rsidRPr="00017767">
        <w:rPr>
          <w:sz w:val="22"/>
          <w:szCs w:val="22"/>
        </w:rPr>
        <w:t xml:space="preserve"> The application is pursuant to the Code of the Town of Harwich,</w:t>
      </w:r>
      <w:r w:rsidR="00CB3917">
        <w:rPr>
          <w:sz w:val="22"/>
          <w:szCs w:val="22"/>
        </w:rPr>
        <w:t xml:space="preserve"> §325-52</w:t>
      </w:r>
      <w:r w:rsidR="00CB7EB0" w:rsidRPr="00017767">
        <w:rPr>
          <w:sz w:val="22"/>
          <w:szCs w:val="22"/>
        </w:rPr>
        <w:t xml:space="preserve"> as</w:t>
      </w:r>
      <w:r w:rsidR="00CB3917">
        <w:rPr>
          <w:sz w:val="22"/>
          <w:szCs w:val="22"/>
        </w:rPr>
        <w:t xml:space="preserve"> set forth in MGL Chapter 40A §10</w:t>
      </w:r>
      <w:r w:rsidR="00CB7EB0" w:rsidRPr="00017767">
        <w:rPr>
          <w:sz w:val="22"/>
          <w:szCs w:val="22"/>
        </w:rPr>
        <w:t xml:space="preserve">. The property is located at </w:t>
      </w:r>
      <w:r w:rsidR="00CB3917">
        <w:rPr>
          <w:b/>
          <w:bCs/>
          <w:sz w:val="22"/>
          <w:szCs w:val="22"/>
        </w:rPr>
        <w:t>1361 Orleans Rd.,</w:t>
      </w:r>
      <w:r w:rsidR="00CB3917">
        <w:rPr>
          <w:sz w:val="22"/>
          <w:szCs w:val="22"/>
        </w:rPr>
        <w:t xml:space="preserve"> Map 74, Parcel K2-3 in the RR</w:t>
      </w:r>
      <w:r w:rsidR="00CB7EB0" w:rsidRPr="00017767">
        <w:rPr>
          <w:sz w:val="22"/>
          <w:szCs w:val="22"/>
        </w:rPr>
        <w:t xml:space="preserve"> Zoning District.</w:t>
      </w:r>
    </w:p>
    <w:p w14:paraId="67D235DB" w14:textId="77777777" w:rsidR="00CB7EB0" w:rsidRPr="00A47F02" w:rsidRDefault="00CB7EB0" w:rsidP="00880B17">
      <w:pPr>
        <w:rPr>
          <w:sz w:val="22"/>
          <w:szCs w:val="22"/>
        </w:rPr>
      </w:pPr>
    </w:p>
    <w:p w14:paraId="0668FD1C" w14:textId="77777777" w:rsidR="00CB7EB0" w:rsidRPr="00017767" w:rsidRDefault="00CB7EB0" w:rsidP="00880B17">
      <w:pPr>
        <w:rPr>
          <w:sz w:val="22"/>
          <w:szCs w:val="22"/>
        </w:rPr>
      </w:pPr>
      <w:r w:rsidRPr="00017767">
        <w:rPr>
          <w:sz w:val="22"/>
          <w:szCs w:val="22"/>
        </w:rPr>
        <w:t>In other business, the Board will address the following:</w:t>
      </w:r>
    </w:p>
    <w:p w14:paraId="04C2D9E4" w14:textId="17E70291" w:rsidR="00CB7EB0" w:rsidRDefault="00CB7EB0" w:rsidP="001021D3">
      <w:pPr>
        <w:rPr>
          <w:sz w:val="22"/>
          <w:szCs w:val="22"/>
        </w:rPr>
      </w:pPr>
      <w:r w:rsidRPr="00017767">
        <w:rPr>
          <w:sz w:val="22"/>
          <w:szCs w:val="22"/>
        </w:rPr>
        <w:t xml:space="preserve">* Approval of </w:t>
      </w:r>
      <w:r w:rsidR="001A0B68">
        <w:rPr>
          <w:sz w:val="22"/>
          <w:szCs w:val="22"/>
        </w:rPr>
        <w:t>minutes from the April 29</w:t>
      </w:r>
      <w:r w:rsidRPr="00017767">
        <w:rPr>
          <w:sz w:val="22"/>
          <w:szCs w:val="22"/>
        </w:rPr>
        <w:t>, 2020 meeting.</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9"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19C0C143" w14:textId="77777777" w:rsidR="00CB7EB0" w:rsidRPr="00017767" w:rsidRDefault="00CB7EB0" w:rsidP="00CF31E2">
      <w:pPr>
        <w:shd w:val="clear" w:color="auto" w:fill="FFFFFF"/>
        <w:jc w:val="center"/>
        <w:rPr>
          <w:b/>
          <w:bCs/>
          <w:i/>
          <w:iCs/>
          <w:color w:val="1155CC"/>
          <w:sz w:val="22"/>
          <w:szCs w:val="22"/>
          <w:u w:val="single"/>
        </w:rPr>
      </w:pP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5C39A897" w14:textId="77777777" w:rsidR="00CB7EB0" w:rsidRPr="00017767" w:rsidRDefault="00CB7EB0" w:rsidP="00880B17">
      <w:pPr>
        <w:suppressAutoHyphens/>
        <w:ind w:right="10"/>
        <w:rPr>
          <w:i/>
          <w:iCs/>
          <w:sz w:val="22"/>
          <w:szCs w:val="22"/>
        </w:rPr>
      </w:pPr>
    </w:p>
    <w:p w14:paraId="2B0599ED" w14:textId="77777777" w:rsidR="00CB7EB0" w:rsidRPr="00017767" w:rsidRDefault="00CB7EB0" w:rsidP="00880B17">
      <w:pPr>
        <w:suppressAutoHyphens/>
        <w:ind w:right="10"/>
        <w:rPr>
          <w:i/>
          <w:iCs/>
          <w:sz w:val="22"/>
          <w:szCs w:val="22"/>
        </w:rPr>
      </w:pPr>
      <w:r w:rsidRPr="00017767">
        <w:rPr>
          <w:i/>
          <w:iCs/>
          <w:sz w:val="22"/>
          <w:szCs w:val="22"/>
        </w:rPr>
        <w:t>Recording &amp; Taping Notification:  As required by law, the Town may audio or video record this meeting.  Any person intending to either audio or video record this open session is required to inform the chair.</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bookmarkStart w:id="0" w:name="_GoBack"/>
      <w:bookmarkEnd w:id="0"/>
    </w:p>
    <w:p w14:paraId="5D6E6C68" w14:textId="77777777" w:rsidR="00CB7EB0" w:rsidRPr="00017767" w:rsidRDefault="00CB7EB0" w:rsidP="00BA3DDB">
      <w:pPr>
        <w:rPr>
          <w:sz w:val="22"/>
          <w:szCs w:val="22"/>
        </w:rPr>
      </w:pPr>
    </w:p>
    <w:p w14:paraId="7041B0CA" w14:textId="08ECFBEE" w:rsidR="00CB7EB0" w:rsidRPr="00017767" w:rsidRDefault="00CB7EB0" w:rsidP="00BA3DDB">
      <w:pPr>
        <w:rPr>
          <w:b/>
          <w:bCs/>
          <w:sz w:val="22"/>
          <w:szCs w:val="22"/>
        </w:rPr>
      </w:pPr>
      <w:r w:rsidRPr="00017767">
        <w:rPr>
          <w:sz w:val="22"/>
          <w:szCs w:val="22"/>
        </w:rPr>
        <w:t xml:space="preserve">The Cape Cod Chronicle   </w:t>
      </w:r>
      <w:r w:rsidR="001A0B68">
        <w:rPr>
          <w:b/>
          <w:bCs/>
          <w:sz w:val="22"/>
          <w:szCs w:val="22"/>
        </w:rPr>
        <w:t>Print dates:  May 7</w:t>
      </w:r>
      <w:r w:rsidRPr="00017767">
        <w:rPr>
          <w:b/>
          <w:bCs/>
          <w:sz w:val="22"/>
          <w:szCs w:val="22"/>
          <w:vertAlign w:val="superscript"/>
        </w:rPr>
        <w:t>th</w:t>
      </w:r>
      <w:r w:rsidR="001A0B68">
        <w:rPr>
          <w:b/>
          <w:bCs/>
          <w:sz w:val="22"/>
          <w:szCs w:val="22"/>
        </w:rPr>
        <w:t xml:space="preserve"> and 14</w:t>
      </w:r>
      <w:r w:rsidRPr="00017767">
        <w:rPr>
          <w:b/>
          <w:bCs/>
          <w:sz w:val="22"/>
          <w:szCs w:val="22"/>
          <w:vertAlign w:val="superscript"/>
        </w:rPr>
        <w:t>th</w:t>
      </w:r>
      <w:r w:rsidRPr="00017767">
        <w:rPr>
          <w:b/>
          <w:bCs/>
          <w:sz w:val="22"/>
          <w:szCs w:val="22"/>
        </w:rPr>
        <w:t>, 2020.</w:t>
      </w:r>
    </w:p>
    <w:sectPr w:rsidR="00CB7EB0" w:rsidRPr="00017767" w:rsidSect="00AC4052">
      <w:footerReference w:type="default" r:id="rId10"/>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CB3917">
      <w:rPr>
        <w:noProof/>
      </w:rPr>
      <w:t>2</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67B9"/>
    <w:rsid w:val="00230A2D"/>
    <w:rsid w:val="00230CC5"/>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057E"/>
    <w:rsid w:val="002B485A"/>
    <w:rsid w:val="002B4F66"/>
    <w:rsid w:val="002C6288"/>
    <w:rsid w:val="002C7369"/>
    <w:rsid w:val="002D54BB"/>
    <w:rsid w:val="002E3631"/>
    <w:rsid w:val="002E6429"/>
    <w:rsid w:val="002F08F4"/>
    <w:rsid w:val="002F0D4A"/>
    <w:rsid w:val="002F0FCE"/>
    <w:rsid w:val="002F182C"/>
    <w:rsid w:val="002F2270"/>
    <w:rsid w:val="002F3175"/>
    <w:rsid w:val="002F726A"/>
    <w:rsid w:val="00302F0F"/>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6913"/>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425DC"/>
    <w:rsid w:val="00544E35"/>
    <w:rsid w:val="0055418D"/>
    <w:rsid w:val="00554440"/>
    <w:rsid w:val="0055587C"/>
    <w:rsid w:val="00560EDF"/>
    <w:rsid w:val="005637B9"/>
    <w:rsid w:val="005647A8"/>
    <w:rsid w:val="00564991"/>
    <w:rsid w:val="005667AB"/>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16DE"/>
    <w:rsid w:val="006830E0"/>
    <w:rsid w:val="006847ED"/>
    <w:rsid w:val="00684E7A"/>
    <w:rsid w:val="006940DA"/>
    <w:rsid w:val="00694936"/>
    <w:rsid w:val="00695B09"/>
    <w:rsid w:val="0069668D"/>
    <w:rsid w:val="006A008E"/>
    <w:rsid w:val="006A0681"/>
    <w:rsid w:val="006A4873"/>
    <w:rsid w:val="006A6D09"/>
    <w:rsid w:val="006A7990"/>
    <w:rsid w:val="006C4B09"/>
    <w:rsid w:val="006C5126"/>
    <w:rsid w:val="006C61D8"/>
    <w:rsid w:val="006D71FC"/>
    <w:rsid w:val="006E5C86"/>
    <w:rsid w:val="006E6648"/>
    <w:rsid w:val="006E7280"/>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704A9"/>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6ED5"/>
    <w:rsid w:val="00B17C73"/>
    <w:rsid w:val="00B229FA"/>
    <w:rsid w:val="00B25DAF"/>
    <w:rsid w:val="00B34253"/>
    <w:rsid w:val="00B405DE"/>
    <w:rsid w:val="00B408AA"/>
    <w:rsid w:val="00B47CC6"/>
    <w:rsid w:val="00B47D05"/>
    <w:rsid w:val="00B50B32"/>
    <w:rsid w:val="00B52599"/>
    <w:rsid w:val="00B54983"/>
    <w:rsid w:val="00B54BB7"/>
    <w:rsid w:val="00B6412F"/>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61E5"/>
    <w:rsid w:val="00CD1C87"/>
    <w:rsid w:val="00CE0ECB"/>
    <w:rsid w:val="00CE65C5"/>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9A6"/>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F1728"/>
    <w:rsid w:val="00DF3FED"/>
    <w:rsid w:val="00DF500F"/>
    <w:rsid w:val="00DF68CA"/>
    <w:rsid w:val="00DF76A2"/>
    <w:rsid w:val="00DF7A4C"/>
    <w:rsid w:val="00E01B40"/>
    <w:rsid w:val="00E04026"/>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F027C4"/>
    <w:rsid w:val="00F074CA"/>
    <w:rsid w:val="00F217B6"/>
    <w:rsid w:val="00F22912"/>
    <w:rsid w:val="00F33FCB"/>
    <w:rsid w:val="00F34F54"/>
    <w:rsid w:val="00F35FE5"/>
    <w:rsid w:val="00F40961"/>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publicnot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556</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3</cp:revision>
  <cp:lastPrinted>2019-04-01T13:14:00Z</cp:lastPrinted>
  <dcterms:created xsi:type="dcterms:W3CDTF">2020-05-01T14:03:00Z</dcterms:created>
  <dcterms:modified xsi:type="dcterms:W3CDTF">2020-05-01T14:20:00Z</dcterms:modified>
</cp:coreProperties>
</file>