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5B1E" w14:textId="77777777" w:rsidR="00814807" w:rsidRDefault="00C73E88" w:rsidP="00C73E88">
      <w:pPr>
        <w:spacing w:after="0" w:line="240" w:lineRule="auto"/>
        <w:jc w:val="center"/>
      </w:pPr>
      <w:r>
        <w:t>B</w:t>
      </w:r>
      <w:r w:rsidR="005F26C4">
        <w:t>ROOKS ACADEMY MUSEUM COMMISSION</w:t>
      </w:r>
    </w:p>
    <w:p w14:paraId="0BEC6F9C" w14:textId="5F921410" w:rsidR="005F26C4" w:rsidRDefault="000A3177" w:rsidP="00C73E88">
      <w:pPr>
        <w:spacing w:after="0" w:line="240" w:lineRule="auto"/>
        <w:jc w:val="center"/>
      </w:pPr>
      <w:r>
        <w:t>WEDNE</w:t>
      </w:r>
      <w:r w:rsidR="005F26C4">
        <w:t>SDAY,</w:t>
      </w:r>
      <w:r w:rsidR="00790211">
        <w:t xml:space="preserve"> </w:t>
      </w:r>
      <w:r w:rsidR="00183D5D">
        <w:t>JUNE 9</w:t>
      </w:r>
      <w:r w:rsidR="00C73E88">
        <w:t>, 20</w:t>
      </w:r>
      <w:r w:rsidR="00790211">
        <w:t>2</w:t>
      </w:r>
      <w:r w:rsidR="00DA6C06">
        <w:t>1</w:t>
      </w:r>
    </w:p>
    <w:p w14:paraId="088261C2" w14:textId="2937CAFA" w:rsidR="00C73E88" w:rsidRDefault="00C81269" w:rsidP="00C73E88">
      <w:pPr>
        <w:spacing w:after="0" w:line="240" w:lineRule="auto"/>
        <w:jc w:val="center"/>
      </w:pPr>
      <w:r>
        <w:t>9:30</w:t>
      </w:r>
      <w:r w:rsidR="00C73E88">
        <w:t xml:space="preserve"> AM</w:t>
      </w:r>
    </w:p>
    <w:p w14:paraId="0CECF7CB" w14:textId="77777777" w:rsidR="00C73E88" w:rsidRDefault="00C73E88" w:rsidP="00C73E88">
      <w:pPr>
        <w:spacing w:after="0" w:line="240" w:lineRule="auto"/>
        <w:jc w:val="center"/>
      </w:pPr>
      <w:r>
        <w:t>BROOKS ACADEMY MUSEUM</w:t>
      </w:r>
    </w:p>
    <w:p w14:paraId="402A60BE" w14:textId="2FB150EE" w:rsidR="008559DB" w:rsidRPr="00B7269E" w:rsidRDefault="00B7269E" w:rsidP="00C73E88">
      <w:pPr>
        <w:spacing w:after="0" w:line="240" w:lineRule="auto"/>
        <w:jc w:val="center"/>
        <w:rPr>
          <w:rFonts w:ascii="Times New Roman" w:hAnsi="Times New Roman" w:cs="Times New Roman"/>
          <w:b/>
          <w:bCs/>
          <w:sz w:val="24"/>
          <w:szCs w:val="24"/>
        </w:rPr>
      </w:pPr>
      <w:r w:rsidRPr="00B7269E">
        <w:rPr>
          <w:rFonts w:ascii="Times New Roman" w:hAnsi="Times New Roman" w:cs="Times New Roman"/>
          <w:b/>
          <w:bCs/>
          <w:sz w:val="24"/>
          <w:szCs w:val="24"/>
        </w:rPr>
        <w:t>REMOTE MEETING</w:t>
      </w:r>
    </w:p>
    <w:p w14:paraId="34CE3C28" w14:textId="77777777" w:rsidR="008559DB" w:rsidRDefault="008559DB" w:rsidP="00C73E88">
      <w:pPr>
        <w:spacing w:after="0" w:line="240" w:lineRule="auto"/>
        <w:jc w:val="center"/>
      </w:pPr>
    </w:p>
    <w:p w14:paraId="66E689EB" w14:textId="77777777" w:rsidR="00D51F36" w:rsidRDefault="00D51F36" w:rsidP="00C73E88">
      <w:pPr>
        <w:spacing w:after="0" w:line="240" w:lineRule="auto"/>
        <w:jc w:val="center"/>
      </w:pPr>
    </w:p>
    <w:p w14:paraId="77DF556E" w14:textId="41C34CD4" w:rsidR="00B7269E" w:rsidRPr="00B7269E" w:rsidRDefault="00B7269E" w:rsidP="00B7269E">
      <w:pPr>
        <w:jc w:val="center"/>
        <w:rPr>
          <w:rFonts w:ascii="Times New Roman" w:hAnsi="Times New Roman" w:cs="Times New Roman"/>
          <w:b/>
          <w:bCs/>
          <w:sz w:val="20"/>
          <w:szCs w:val="20"/>
        </w:rPr>
      </w:pPr>
      <w:r w:rsidRPr="00B7269E">
        <w:rPr>
          <w:rFonts w:ascii="Times New Roman" w:hAnsi="Times New Roman" w:cs="Times New Roman"/>
          <w:b/>
          <w:bCs/>
          <w:sz w:val="20"/>
          <w:szCs w:val="20"/>
        </w:rPr>
        <w:t xml:space="preserve">Pursuant to Governor Baker’s March 12, 2020 Order Suspending Certain Provisions of the Open Meeting Law, G.L. c. 30A, §20, and the Governor’s March 15, 2020 Order imposing strict limitations on the number of people that may gather in one place, this meeting of the </w:t>
      </w:r>
      <w:r>
        <w:rPr>
          <w:rFonts w:ascii="Times New Roman" w:hAnsi="Times New Roman" w:cs="Times New Roman"/>
          <w:b/>
          <w:bCs/>
          <w:sz w:val="20"/>
          <w:szCs w:val="20"/>
        </w:rPr>
        <w:t>Brooks Academy Museum Commission</w:t>
      </w:r>
      <w:r w:rsidRPr="00B7269E">
        <w:rPr>
          <w:rFonts w:ascii="Times New Roman" w:hAnsi="Times New Roman" w:cs="Times New Roman"/>
          <w:b/>
          <w:bCs/>
          <w:sz w:val="20"/>
          <w:szCs w:val="20"/>
        </w:rPr>
        <w:t xml:space="preserve"> is being conducted via remote participation. No in-person attendance of members of the public will be permitted, but every effort will be made to ensure that the public can adequately access the proceedings as provided for in the Order. Please join my meeting from your computer, tablet or smartphone. https://global.gotomeeting.com/join/</w:t>
      </w:r>
      <w:r w:rsidR="00183D5D">
        <w:rPr>
          <w:rFonts w:ascii="Times New Roman" w:hAnsi="Times New Roman" w:cs="Times New Roman"/>
          <w:b/>
          <w:bCs/>
          <w:sz w:val="20"/>
          <w:szCs w:val="20"/>
        </w:rPr>
        <w:t>515176781</w:t>
      </w:r>
      <w:r w:rsidRPr="00B7269E">
        <w:rPr>
          <w:rFonts w:ascii="Times New Roman" w:hAnsi="Times New Roman" w:cs="Times New Roman"/>
          <w:b/>
          <w:bCs/>
          <w:sz w:val="20"/>
          <w:szCs w:val="20"/>
        </w:rPr>
        <w:t xml:space="preserve"> You can also dial in using your phone. United States: +</w:t>
      </w:r>
      <w:r w:rsidR="00037F7B">
        <w:rPr>
          <w:rFonts w:ascii="Times New Roman" w:hAnsi="Times New Roman" w:cs="Times New Roman"/>
          <w:b/>
          <w:bCs/>
          <w:sz w:val="20"/>
          <w:szCs w:val="20"/>
        </w:rPr>
        <w:t>1 (</w:t>
      </w:r>
      <w:r w:rsidR="00183D5D">
        <w:rPr>
          <w:rFonts w:ascii="Times New Roman" w:hAnsi="Times New Roman" w:cs="Times New Roman"/>
          <w:b/>
          <w:bCs/>
          <w:sz w:val="20"/>
          <w:szCs w:val="20"/>
        </w:rPr>
        <w:t>669</w:t>
      </w:r>
      <w:r w:rsidR="00037F7B">
        <w:rPr>
          <w:rFonts w:ascii="Times New Roman" w:hAnsi="Times New Roman" w:cs="Times New Roman"/>
          <w:b/>
          <w:bCs/>
          <w:sz w:val="20"/>
          <w:szCs w:val="20"/>
        </w:rPr>
        <w:t xml:space="preserve">) </w:t>
      </w:r>
      <w:r w:rsidR="00145872">
        <w:rPr>
          <w:rFonts w:ascii="Times New Roman" w:hAnsi="Times New Roman" w:cs="Times New Roman"/>
          <w:b/>
          <w:bCs/>
          <w:sz w:val="20"/>
          <w:szCs w:val="20"/>
        </w:rPr>
        <w:t>2</w:t>
      </w:r>
      <w:r w:rsidR="00183D5D">
        <w:rPr>
          <w:rFonts w:ascii="Times New Roman" w:hAnsi="Times New Roman" w:cs="Times New Roman"/>
          <w:b/>
          <w:bCs/>
          <w:sz w:val="20"/>
          <w:szCs w:val="20"/>
        </w:rPr>
        <w:t>24</w:t>
      </w:r>
      <w:r w:rsidR="00037F7B">
        <w:rPr>
          <w:rFonts w:ascii="Times New Roman" w:hAnsi="Times New Roman" w:cs="Times New Roman"/>
          <w:b/>
          <w:bCs/>
          <w:sz w:val="20"/>
          <w:szCs w:val="20"/>
        </w:rPr>
        <w:t>-</w:t>
      </w:r>
      <w:r w:rsidR="00183D5D">
        <w:rPr>
          <w:rFonts w:ascii="Times New Roman" w:hAnsi="Times New Roman" w:cs="Times New Roman"/>
          <w:b/>
          <w:bCs/>
          <w:sz w:val="20"/>
          <w:szCs w:val="20"/>
        </w:rPr>
        <w:t>3412</w:t>
      </w:r>
      <w:r w:rsidR="00E0486F" w:rsidRPr="00037F7B">
        <w:rPr>
          <w:rFonts w:ascii="Times New Roman" w:hAnsi="Times New Roman" w:cs="Times New Roman"/>
          <w:b/>
          <w:bCs/>
          <w:sz w:val="20"/>
          <w:szCs w:val="20"/>
        </w:rPr>
        <w:t>.</w:t>
      </w:r>
      <w:r w:rsidRPr="00037F7B">
        <w:rPr>
          <w:rFonts w:ascii="Times New Roman" w:hAnsi="Times New Roman" w:cs="Times New Roman"/>
          <w:b/>
          <w:bCs/>
          <w:sz w:val="20"/>
          <w:szCs w:val="20"/>
        </w:rPr>
        <w:t xml:space="preserve"> Access Code: </w:t>
      </w:r>
      <w:r w:rsidR="00183D5D">
        <w:rPr>
          <w:rFonts w:ascii="Times New Roman" w:hAnsi="Times New Roman" w:cs="Times New Roman"/>
          <w:b/>
          <w:bCs/>
          <w:sz w:val="20"/>
          <w:szCs w:val="20"/>
        </w:rPr>
        <w:t>515-176-781</w:t>
      </w:r>
      <w:r w:rsidR="00E0486F" w:rsidRPr="00037F7B">
        <w:rPr>
          <w:rFonts w:ascii="Times New Roman" w:hAnsi="Times New Roman" w:cs="Times New Roman"/>
          <w:b/>
          <w:bCs/>
          <w:sz w:val="20"/>
          <w:szCs w:val="20"/>
        </w:rPr>
        <w:t>.</w:t>
      </w:r>
      <w:r w:rsidR="00E0486F">
        <w:rPr>
          <w:rFonts w:ascii="Times New Roman" w:hAnsi="Times New Roman" w:cs="Times New Roman"/>
          <w:b/>
          <w:bCs/>
          <w:sz w:val="20"/>
          <w:szCs w:val="20"/>
        </w:rPr>
        <w:t xml:space="preserve"> </w:t>
      </w:r>
      <w:r w:rsidRPr="00B7269E">
        <w:rPr>
          <w:rFonts w:ascii="Times New Roman" w:hAnsi="Times New Roman" w:cs="Times New Roman"/>
          <w:b/>
          <w:bCs/>
          <w:sz w:val="20"/>
          <w:szCs w:val="20"/>
        </w:rPr>
        <w:t xml:space="preserve"> New to GoToMeeting? Get the app now and be ready when your first meeting starts: https://global.gotomeeting.com/install/</w:t>
      </w:r>
      <w:r w:rsidR="00145872">
        <w:rPr>
          <w:rFonts w:ascii="Times New Roman" w:hAnsi="Times New Roman" w:cs="Times New Roman"/>
          <w:b/>
          <w:bCs/>
          <w:sz w:val="20"/>
          <w:szCs w:val="20"/>
        </w:rPr>
        <w:t>5</w:t>
      </w:r>
      <w:r w:rsidR="00183D5D">
        <w:rPr>
          <w:rFonts w:ascii="Times New Roman" w:hAnsi="Times New Roman" w:cs="Times New Roman"/>
          <w:b/>
          <w:bCs/>
          <w:sz w:val="20"/>
          <w:szCs w:val="20"/>
        </w:rPr>
        <w:t>15176781</w:t>
      </w:r>
      <w:r w:rsidR="00E0486F">
        <w:rPr>
          <w:rFonts w:ascii="Times New Roman" w:hAnsi="Times New Roman" w:cs="Times New Roman"/>
          <w:b/>
          <w:bCs/>
          <w:sz w:val="20"/>
          <w:szCs w:val="20"/>
        </w:rPr>
        <w:t>.</w:t>
      </w:r>
    </w:p>
    <w:p w14:paraId="3ED7CCF9" w14:textId="77777777" w:rsidR="00B7269E" w:rsidRDefault="00B7269E" w:rsidP="00C73E88">
      <w:pPr>
        <w:spacing w:after="0" w:line="240" w:lineRule="auto"/>
        <w:jc w:val="center"/>
      </w:pPr>
    </w:p>
    <w:p w14:paraId="570EBB0F" w14:textId="77777777" w:rsidR="005B36CD" w:rsidRDefault="00D51F36" w:rsidP="00D51F36">
      <w:pPr>
        <w:spacing w:after="240" w:line="240" w:lineRule="auto"/>
      </w:pPr>
      <w:r>
        <w:t>Per MGL:  All town and school boards, committees, commissions and authorities shall post a notice of every meeting at least 48 hours prior to such meeting, excluding Saturdays, Sundays and legal holidays.  Notice shall contain a listing of topics, agenda items that the chair reasonably anticipates will be discussed at the meeting.</w:t>
      </w:r>
    </w:p>
    <w:p w14:paraId="6B2B11E0" w14:textId="77777777" w:rsidR="005B36CD" w:rsidRDefault="005B36CD" w:rsidP="007140A4">
      <w:pPr>
        <w:pStyle w:val="ListParagraph"/>
        <w:numPr>
          <w:ilvl w:val="0"/>
          <w:numId w:val="1"/>
        </w:numPr>
        <w:spacing w:after="240" w:line="240" w:lineRule="auto"/>
        <w:contextualSpacing w:val="0"/>
      </w:pPr>
      <w:r>
        <w:t>CALL TO ORDER</w:t>
      </w:r>
    </w:p>
    <w:p w14:paraId="6E59C000" w14:textId="46CD6CA3" w:rsidR="005B36CD" w:rsidRDefault="005B36CD" w:rsidP="00897FF9">
      <w:pPr>
        <w:pStyle w:val="ListParagraph"/>
        <w:numPr>
          <w:ilvl w:val="0"/>
          <w:numId w:val="1"/>
        </w:numPr>
        <w:spacing w:after="240" w:line="240" w:lineRule="auto"/>
        <w:contextualSpacing w:val="0"/>
      </w:pPr>
      <w:r>
        <w:t>PUBLIC COMMENT</w:t>
      </w:r>
    </w:p>
    <w:p w14:paraId="11C704C6" w14:textId="6F8D046B" w:rsidR="00B130F9" w:rsidRDefault="0099404F" w:rsidP="001D2246">
      <w:pPr>
        <w:pStyle w:val="ListParagraph"/>
        <w:numPr>
          <w:ilvl w:val="0"/>
          <w:numId w:val="1"/>
        </w:numPr>
        <w:spacing w:after="240" w:line="240" w:lineRule="auto"/>
        <w:contextualSpacing w:val="0"/>
      </w:pPr>
      <w:r>
        <w:t>APPROVAL OF MINUTES</w:t>
      </w:r>
      <w:r w:rsidR="00857F44">
        <w:t xml:space="preserve"> – </w:t>
      </w:r>
      <w:r w:rsidR="00183D5D">
        <w:t>APRIL 14</w:t>
      </w:r>
      <w:r w:rsidR="00DA6C06">
        <w:t>, 202</w:t>
      </w:r>
      <w:r w:rsidR="00145872">
        <w:t>1</w:t>
      </w:r>
    </w:p>
    <w:p w14:paraId="7B28C9EC" w14:textId="0F4CF8D0" w:rsidR="00BC19BE" w:rsidRDefault="00B130F9" w:rsidP="001D2246">
      <w:pPr>
        <w:pStyle w:val="ListParagraph"/>
        <w:numPr>
          <w:ilvl w:val="0"/>
          <w:numId w:val="1"/>
        </w:numPr>
        <w:spacing w:after="240" w:line="240" w:lineRule="auto"/>
        <w:contextualSpacing w:val="0"/>
      </w:pPr>
      <w:r>
        <w:t xml:space="preserve">OLD BUSINESS – </w:t>
      </w:r>
      <w:r w:rsidR="00403553">
        <w:t>Crowell Barn l</w:t>
      </w:r>
      <w:r>
        <w:t>andscaping project</w:t>
      </w:r>
      <w:r w:rsidR="00DA6C06">
        <w:tab/>
      </w:r>
    </w:p>
    <w:p w14:paraId="62C0E8F1" w14:textId="06EEA981" w:rsidR="00790211" w:rsidRDefault="00FF5E7C" w:rsidP="00145872">
      <w:pPr>
        <w:pStyle w:val="ListParagraph"/>
        <w:numPr>
          <w:ilvl w:val="0"/>
          <w:numId w:val="1"/>
        </w:numPr>
        <w:spacing w:after="120" w:line="240" w:lineRule="auto"/>
        <w:contextualSpacing w:val="0"/>
      </w:pPr>
      <w:r w:rsidRPr="00B130F9">
        <w:t>REPORT FROM COMMISSION CHAIR</w:t>
      </w:r>
      <w:r>
        <w:t>:</w:t>
      </w:r>
    </w:p>
    <w:p w14:paraId="0CE95E95" w14:textId="31E3B149" w:rsidR="00FF5E7C" w:rsidRDefault="00DA6C06" w:rsidP="00FF5E7C">
      <w:pPr>
        <w:pStyle w:val="ListParagraph"/>
        <w:numPr>
          <w:ilvl w:val="1"/>
          <w:numId w:val="1"/>
        </w:numPr>
        <w:spacing w:after="0" w:line="240" w:lineRule="auto"/>
        <w:contextualSpacing w:val="0"/>
      </w:pPr>
      <w:r>
        <w:t>Town Meeting</w:t>
      </w:r>
    </w:p>
    <w:p w14:paraId="4E08C349" w14:textId="238E0AC0" w:rsidR="00403553" w:rsidRDefault="00403553" w:rsidP="00403553">
      <w:pPr>
        <w:pStyle w:val="ListParagraph"/>
        <w:numPr>
          <w:ilvl w:val="1"/>
          <w:numId w:val="1"/>
        </w:numPr>
        <w:spacing w:after="0" w:line="240" w:lineRule="auto"/>
        <w:contextualSpacing w:val="0"/>
      </w:pPr>
      <w:r>
        <w:t>Massachusetts Cultural Council Grant</w:t>
      </w:r>
      <w:r w:rsidR="00820D6F">
        <w:t xml:space="preserve"> (not approved)</w:t>
      </w:r>
    </w:p>
    <w:p w14:paraId="14B3C395" w14:textId="0CE1AB00" w:rsidR="00FF5E7C" w:rsidRDefault="00403553" w:rsidP="00FF5E7C">
      <w:pPr>
        <w:pStyle w:val="ListParagraph"/>
        <w:numPr>
          <w:ilvl w:val="1"/>
          <w:numId w:val="1"/>
        </w:numPr>
        <w:spacing w:after="240" w:line="240" w:lineRule="auto"/>
        <w:contextualSpacing w:val="0"/>
      </w:pPr>
      <w:r>
        <w:t>Foundation Repairs RFP</w:t>
      </w:r>
    </w:p>
    <w:p w14:paraId="0D93F648" w14:textId="55EBBD33" w:rsidR="00D729E6" w:rsidRDefault="00D729E6" w:rsidP="007140A4">
      <w:pPr>
        <w:pStyle w:val="ListParagraph"/>
        <w:numPr>
          <w:ilvl w:val="0"/>
          <w:numId w:val="1"/>
        </w:numPr>
        <w:spacing w:after="240" w:line="240" w:lineRule="auto"/>
        <w:contextualSpacing w:val="0"/>
      </w:pPr>
      <w:r>
        <w:t>REPORT FROM MUSEUM DIRECTOR</w:t>
      </w:r>
    </w:p>
    <w:p w14:paraId="281A3646" w14:textId="77777777" w:rsidR="005B36CD" w:rsidRDefault="005B36CD" w:rsidP="007140A4">
      <w:pPr>
        <w:pStyle w:val="ListParagraph"/>
        <w:numPr>
          <w:ilvl w:val="0"/>
          <w:numId w:val="1"/>
        </w:numPr>
        <w:spacing w:after="240" w:line="240" w:lineRule="auto"/>
        <w:contextualSpacing w:val="0"/>
      </w:pPr>
      <w:r>
        <w:t>APPROVAL OF EVENTS</w:t>
      </w:r>
    </w:p>
    <w:p w14:paraId="10A0D833" w14:textId="77777777" w:rsidR="005B36CD" w:rsidRDefault="005B36CD" w:rsidP="007140A4">
      <w:pPr>
        <w:pStyle w:val="ListParagraph"/>
        <w:numPr>
          <w:ilvl w:val="0"/>
          <w:numId w:val="1"/>
        </w:numPr>
        <w:spacing w:after="240" w:line="240" w:lineRule="auto"/>
        <w:contextualSpacing w:val="0"/>
      </w:pPr>
      <w:r>
        <w:t>APPROVAL OF BILLS</w:t>
      </w:r>
    </w:p>
    <w:p w14:paraId="38F13481" w14:textId="15C2BAEC" w:rsidR="00076A89" w:rsidRPr="00076A89" w:rsidRDefault="005B36CD" w:rsidP="00076A89">
      <w:pPr>
        <w:pStyle w:val="ListParagraph"/>
        <w:numPr>
          <w:ilvl w:val="0"/>
          <w:numId w:val="1"/>
        </w:numPr>
        <w:spacing w:after="240" w:line="240" w:lineRule="auto"/>
        <w:contextualSpacing w:val="0"/>
      </w:pPr>
      <w:r>
        <w:t>ADJOURN</w:t>
      </w:r>
    </w:p>
    <w:p w14:paraId="4FFF85BF" w14:textId="18BAC44F" w:rsidR="00076A89" w:rsidRPr="00076A89" w:rsidRDefault="00076A89" w:rsidP="00076A89"/>
    <w:p w14:paraId="5009CEF5" w14:textId="77777777" w:rsidR="00076A89" w:rsidRPr="00076A89" w:rsidRDefault="00076A89" w:rsidP="00076A89"/>
    <w:sectPr w:rsidR="00076A89" w:rsidRPr="00076A89" w:rsidSect="0064130F">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3671" w14:textId="77777777" w:rsidR="00560D59" w:rsidRDefault="00560D59" w:rsidP="005B36CD">
      <w:pPr>
        <w:spacing w:after="0" w:line="240" w:lineRule="auto"/>
      </w:pPr>
      <w:r>
        <w:separator/>
      </w:r>
    </w:p>
  </w:endnote>
  <w:endnote w:type="continuationSeparator" w:id="0">
    <w:p w14:paraId="636BA913" w14:textId="77777777" w:rsidR="00560D59" w:rsidRDefault="00560D59"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36D8" w14:textId="77777777" w:rsidR="005B36CD" w:rsidRDefault="005B36CD" w:rsidP="005B36CD">
    <w:pPr>
      <w:pStyle w:val="Footer"/>
      <w:tabs>
        <w:tab w:val="clear" w:pos="4680"/>
        <w:tab w:val="left" w:pos="5040"/>
        <w:tab w:val="center" w:pos="9360"/>
      </w:tabs>
      <w:spacing w:after="240"/>
    </w:pPr>
    <w:r>
      <w:t>AUTHORIZED POSTING OFFICER:</w:t>
    </w:r>
    <w:r>
      <w:tab/>
      <w:t>POSTED BY:</w:t>
    </w:r>
  </w:p>
  <w:p w14:paraId="1BB4FDCC" w14:textId="387B961B" w:rsidR="005B36CD" w:rsidRDefault="00446C95" w:rsidP="005B36CD">
    <w:pPr>
      <w:pStyle w:val="Footer"/>
      <w:tabs>
        <w:tab w:val="clear" w:pos="4680"/>
        <w:tab w:val="left" w:pos="5040"/>
        <w:tab w:val="center" w:pos="9360"/>
      </w:tabs>
    </w:pPr>
    <w:r w:rsidRPr="00446C95">
      <w:rPr>
        <w:rFonts w:ascii="Forte" w:hAnsi="Forte"/>
        <w:i/>
        <w:iCs/>
        <w:sz w:val="32"/>
        <w:szCs w:val="32"/>
        <w:u w:val="single"/>
      </w:rPr>
      <w:t>David Spitz</w:t>
    </w:r>
    <w:r w:rsidR="005B36CD">
      <w:t>_______________</w:t>
    </w:r>
    <w:r w:rsidR="005B36CD">
      <w:tab/>
      <w:t>___________________________</w:t>
    </w:r>
  </w:p>
  <w:p w14:paraId="0979425F" w14:textId="77777777" w:rsidR="005B36CD" w:rsidRDefault="005B36CD" w:rsidP="005B36CD">
    <w:pPr>
      <w:pStyle w:val="Footer"/>
      <w:tabs>
        <w:tab w:val="clear" w:pos="4680"/>
        <w:tab w:val="left" w:pos="5040"/>
        <w:tab w:val="center" w:pos="9360"/>
      </w:tabs>
      <w:spacing w:after="120"/>
    </w:pPr>
    <w:r>
      <w:t>DAVID SPITZ, CHAIR</w:t>
    </w:r>
    <w:r>
      <w:tab/>
      <w:t>TOWN CLERK</w:t>
    </w:r>
  </w:p>
  <w:p w14:paraId="0BF3E007" w14:textId="01DC7F0B" w:rsidR="005B36CD" w:rsidRPr="005B36CD" w:rsidRDefault="005B36CD" w:rsidP="005B36CD">
    <w:pPr>
      <w:pStyle w:val="Footer"/>
      <w:tabs>
        <w:tab w:val="clear" w:pos="4680"/>
        <w:tab w:val="left" w:pos="5040"/>
        <w:tab w:val="center" w:pos="9360"/>
      </w:tabs>
      <w:rPr>
        <w:u w:val="single"/>
      </w:rPr>
    </w:pPr>
    <w:r>
      <w:tab/>
      <w:t xml:space="preserve">DATE:  </w:t>
    </w:r>
    <w:r w:rsidR="00076A89" w:rsidRPr="00076A89">
      <w:rPr>
        <w:u w:val="single"/>
      </w:rPr>
      <w:t>JUNE</w:t>
    </w:r>
    <w:r w:rsidR="00845B26" w:rsidRPr="00076A89">
      <w:rPr>
        <w:u w:val="single"/>
      </w:rPr>
      <w:t xml:space="preserve"> </w:t>
    </w:r>
    <w:r w:rsidR="00076A89">
      <w:rPr>
        <w:u w:val="single"/>
      </w:rPr>
      <w:t>3</w:t>
    </w:r>
    <w:r>
      <w:rPr>
        <w:u w:val="single"/>
      </w:rPr>
      <w:t>, 20</w:t>
    </w:r>
    <w:r w:rsidR="00845B26">
      <w:rPr>
        <w:u w:val="single"/>
      </w:rPr>
      <w:t>2</w:t>
    </w:r>
    <w:r w:rsidR="0064130F">
      <w:rPr>
        <w:u w:val="single"/>
      </w:rPr>
      <w:t>1</w:t>
    </w:r>
  </w:p>
  <w:p w14:paraId="25E611C9" w14:textId="77777777" w:rsidR="005B36CD" w:rsidRDefault="005B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E73" w14:textId="77777777" w:rsidR="00560D59" w:rsidRDefault="00560D59" w:rsidP="005B36CD">
      <w:pPr>
        <w:spacing w:after="0" w:line="240" w:lineRule="auto"/>
      </w:pPr>
      <w:r>
        <w:separator/>
      </w:r>
    </w:p>
  </w:footnote>
  <w:footnote w:type="continuationSeparator" w:id="0">
    <w:p w14:paraId="1E5F8C35" w14:textId="77777777" w:rsidR="00560D59" w:rsidRDefault="00560D59" w:rsidP="005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B5C"/>
    <w:multiLevelType w:val="hybridMultilevel"/>
    <w:tmpl w:val="BA5E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340C"/>
    <w:rsid w:val="000225AC"/>
    <w:rsid w:val="00037F7B"/>
    <w:rsid w:val="0007626D"/>
    <w:rsid w:val="00076A89"/>
    <w:rsid w:val="00091B79"/>
    <w:rsid w:val="00094ACE"/>
    <w:rsid w:val="000A3177"/>
    <w:rsid w:val="000B4A85"/>
    <w:rsid w:val="000C6BEA"/>
    <w:rsid w:val="0011046B"/>
    <w:rsid w:val="001322C0"/>
    <w:rsid w:val="00145872"/>
    <w:rsid w:val="00173278"/>
    <w:rsid w:val="00183D5D"/>
    <w:rsid w:val="001A3AD4"/>
    <w:rsid w:val="001D2246"/>
    <w:rsid w:val="001D369F"/>
    <w:rsid w:val="001E2488"/>
    <w:rsid w:val="001F289A"/>
    <w:rsid w:val="00242E29"/>
    <w:rsid w:val="00302D4A"/>
    <w:rsid w:val="00315057"/>
    <w:rsid w:val="00353182"/>
    <w:rsid w:val="0037093B"/>
    <w:rsid w:val="00373FF3"/>
    <w:rsid w:val="00403553"/>
    <w:rsid w:val="00411C03"/>
    <w:rsid w:val="00446C95"/>
    <w:rsid w:val="004702E4"/>
    <w:rsid w:val="004B155A"/>
    <w:rsid w:val="004E1356"/>
    <w:rsid w:val="00535646"/>
    <w:rsid w:val="00535E84"/>
    <w:rsid w:val="00546712"/>
    <w:rsid w:val="0055298D"/>
    <w:rsid w:val="00560D59"/>
    <w:rsid w:val="00564558"/>
    <w:rsid w:val="00566FFF"/>
    <w:rsid w:val="00597600"/>
    <w:rsid w:val="005B36CD"/>
    <w:rsid w:val="005F064C"/>
    <w:rsid w:val="005F26C4"/>
    <w:rsid w:val="005F682B"/>
    <w:rsid w:val="00632C62"/>
    <w:rsid w:val="0064130F"/>
    <w:rsid w:val="00662021"/>
    <w:rsid w:val="00691E5E"/>
    <w:rsid w:val="007140A4"/>
    <w:rsid w:val="00745E01"/>
    <w:rsid w:val="00790211"/>
    <w:rsid w:val="007A71E7"/>
    <w:rsid w:val="007D274F"/>
    <w:rsid w:val="007E2398"/>
    <w:rsid w:val="007E348D"/>
    <w:rsid w:val="00814807"/>
    <w:rsid w:val="00820D6F"/>
    <w:rsid w:val="0082676C"/>
    <w:rsid w:val="008325F4"/>
    <w:rsid w:val="00833B92"/>
    <w:rsid w:val="00845B26"/>
    <w:rsid w:val="008559DB"/>
    <w:rsid w:val="00857C8F"/>
    <w:rsid w:val="00857F44"/>
    <w:rsid w:val="008648DA"/>
    <w:rsid w:val="00897FF9"/>
    <w:rsid w:val="008C5B48"/>
    <w:rsid w:val="008D5551"/>
    <w:rsid w:val="009171EC"/>
    <w:rsid w:val="009922C2"/>
    <w:rsid w:val="0099404F"/>
    <w:rsid w:val="009E69EB"/>
    <w:rsid w:val="00A156A7"/>
    <w:rsid w:val="00A2105B"/>
    <w:rsid w:val="00A25413"/>
    <w:rsid w:val="00A43713"/>
    <w:rsid w:val="00A648C5"/>
    <w:rsid w:val="00A92F27"/>
    <w:rsid w:val="00AD35D5"/>
    <w:rsid w:val="00AF4FD1"/>
    <w:rsid w:val="00B1055F"/>
    <w:rsid w:val="00B130F9"/>
    <w:rsid w:val="00B1637F"/>
    <w:rsid w:val="00B22E8F"/>
    <w:rsid w:val="00B7269E"/>
    <w:rsid w:val="00B97949"/>
    <w:rsid w:val="00BA6864"/>
    <w:rsid w:val="00BB7366"/>
    <w:rsid w:val="00BC19BE"/>
    <w:rsid w:val="00BC2CEB"/>
    <w:rsid w:val="00BE60D8"/>
    <w:rsid w:val="00BE76A8"/>
    <w:rsid w:val="00BF29B1"/>
    <w:rsid w:val="00C133A6"/>
    <w:rsid w:val="00C14EA3"/>
    <w:rsid w:val="00C306FE"/>
    <w:rsid w:val="00C7172C"/>
    <w:rsid w:val="00C73E88"/>
    <w:rsid w:val="00C769F8"/>
    <w:rsid w:val="00C81269"/>
    <w:rsid w:val="00CA05E4"/>
    <w:rsid w:val="00CB74EA"/>
    <w:rsid w:val="00D12A7F"/>
    <w:rsid w:val="00D51F36"/>
    <w:rsid w:val="00D6734E"/>
    <w:rsid w:val="00D729E6"/>
    <w:rsid w:val="00D72E39"/>
    <w:rsid w:val="00DA6C06"/>
    <w:rsid w:val="00DE035D"/>
    <w:rsid w:val="00E0486F"/>
    <w:rsid w:val="00E06F3C"/>
    <w:rsid w:val="00E352FA"/>
    <w:rsid w:val="00E719B4"/>
    <w:rsid w:val="00E72D95"/>
    <w:rsid w:val="00E97818"/>
    <w:rsid w:val="00EA08D3"/>
    <w:rsid w:val="00EF73E0"/>
    <w:rsid w:val="00F13F32"/>
    <w:rsid w:val="00F74F37"/>
    <w:rsid w:val="00F831F7"/>
    <w:rsid w:val="00F949C6"/>
    <w:rsid w:val="00FB15B5"/>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S</cp:lastModifiedBy>
  <cp:revision>7</cp:revision>
  <cp:lastPrinted>2019-08-08T12:26:00Z</cp:lastPrinted>
  <dcterms:created xsi:type="dcterms:W3CDTF">2021-06-03T12:27:00Z</dcterms:created>
  <dcterms:modified xsi:type="dcterms:W3CDTF">2021-06-03T12:32:00Z</dcterms:modified>
</cp:coreProperties>
</file>