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696B" w14:textId="77777777"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14:paraId="6F67E8B0" w14:textId="77777777" w:rsidR="00F3050F" w:rsidRPr="003E5476" w:rsidRDefault="00F3050F" w:rsidP="00F3050F">
      <w:pPr>
        <w:jc w:val="center"/>
        <w:rPr>
          <w:b/>
          <w:bCs/>
          <w:sz w:val="28"/>
          <w:szCs w:val="28"/>
        </w:rPr>
      </w:pPr>
      <w:r w:rsidRPr="003E5476">
        <w:rPr>
          <w:b/>
          <w:bCs/>
          <w:sz w:val="28"/>
          <w:szCs w:val="28"/>
        </w:rPr>
        <w:t xml:space="preserve">ZONING BOARD of APPEALS </w:t>
      </w:r>
    </w:p>
    <w:p w14:paraId="00569856" w14:textId="29C4AC4C" w:rsidR="003E5476" w:rsidRDefault="003037CA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946A9">
        <w:rPr>
          <w:b/>
          <w:bCs/>
          <w:sz w:val="24"/>
          <w:szCs w:val="24"/>
        </w:rPr>
        <w:t xml:space="preserve">:00PM </w:t>
      </w:r>
      <w:r w:rsidR="00EF086D">
        <w:rPr>
          <w:b/>
          <w:bCs/>
          <w:sz w:val="24"/>
          <w:szCs w:val="24"/>
        </w:rPr>
        <w:t>WEDNESDAY,</w:t>
      </w:r>
      <w:r w:rsidR="000A71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SEPTEMBER 27</w:t>
      </w:r>
      <w:r w:rsidR="005F3C58">
        <w:rPr>
          <w:b/>
          <w:bCs/>
          <w:sz w:val="24"/>
          <w:szCs w:val="24"/>
        </w:rPr>
        <w:t>, 2023</w:t>
      </w:r>
      <w:r w:rsidR="00A946A9">
        <w:rPr>
          <w:b/>
          <w:bCs/>
          <w:sz w:val="24"/>
          <w:szCs w:val="24"/>
        </w:rPr>
        <w:t xml:space="preserve"> </w:t>
      </w:r>
    </w:p>
    <w:p w14:paraId="36D51950" w14:textId="77777777" w:rsidR="008B3C84" w:rsidRDefault="000C74DF" w:rsidP="3ABD7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HARWICH COMMUNITY CENTE</w:t>
      </w:r>
      <w:r w:rsidR="008B3C84">
        <w:rPr>
          <w:b/>
          <w:bCs/>
          <w:sz w:val="24"/>
          <w:szCs w:val="24"/>
        </w:rPr>
        <w:t>R</w:t>
      </w:r>
    </w:p>
    <w:p w14:paraId="4F67B3EE" w14:textId="77777777" w:rsidR="008B3C84" w:rsidRDefault="008B3C84" w:rsidP="3ABD7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 OAK STREET, HARWICH, MA 02645</w:t>
      </w:r>
    </w:p>
    <w:p w14:paraId="009F3215" w14:textId="6747FAA7" w:rsidR="000C74DF" w:rsidRDefault="003E5476" w:rsidP="3ABD77F4">
      <w:pPr>
        <w:jc w:val="center"/>
        <w:rPr>
          <w:b/>
          <w:bCs/>
          <w:sz w:val="24"/>
          <w:szCs w:val="24"/>
        </w:rPr>
      </w:pPr>
      <w:r>
        <w:br/>
      </w:r>
      <w:r w:rsidR="00EF086D" w:rsidRPr="3ABD77F4">
        <w:rPr>
          <w:b/>
          <w:bCs/>
          <w:sz w:val="24"/>
          <w:szCs w:val="24"/>
        </w:rPr>
        <w:t>AGENDA</w:t>
      </w:r>
    </w:p>
    <w:p w14:paraId="15BF3E9A" w14:textId="77777777" w:rsidR="000C74DF" w:rsidRDefault="000C74DF" w:rsidP="3ABD77F4">
      <w:pPr>
        <w:jc w:val="center"/>
        <w:rPr>
          <w:b/>
          <w:bCs/>
          <w:sz w:val="24"/>
          <w:szCs w:val="24"/>
        </w:rPr>
      </w:pPr>
    </w:p>
    <w:p w14:paraId="1191CB25" w14:textId="443519F8" w:rsidR="00B52058" w:rsidRPr="000C74DF" w:rsidRDefault="000C74DF" w:rsidP="000C74DF">
      <w:pPr>
        <w:pStyle w:val="ListParagraph"/>
        <w:numPr>
          <w:ilvl w:val="0"/>
          <w:numId w:val="13"/>
        </w:numPr>
        <w:rPr>
          <w:b/>
          <w:bCs/>
        </w:rPr>
      </w:pPr>
      <w:r w:rsidRPr="000C74DF">
        <w:rPr>
          <w:rFonts w:ascii="Arial" w:hAnsi="Arial" w:cs="Arial"/>
          <w:b/>
          <w:bCs/>
        </w:rPr>
        <w:t>Land Conservation &amp; Affordable Housing – A presentation sponsored by the Harwich Conservation Trust</w:t>
      </w:r>
      <w:r w:rsidR="00DE75FC" w:rsidRPr="000C74DF">
        <w:rPr>
          <w:rFonts w:ascii="Arial" w:hAnsi="Arial" w:cs="Arial"/>
          <w:b/>
          <w:bCs/>
        </w:rPr>
        <w:t xml:space="preserve">      </w:t>
      </w:r>
    </w:p>
    <w:p w14:paraId="56D3DE36" w14:textId="77777777" w:rsidR="00307282" w:rsidRPr="000C74DF" w:rsidRDefault="00307282" w:rsidP="00F3050F">
      <w:pPr>
        <w:ind w:left="2880" w:firstLine="720"/>
        <w:rPr>
          <w:rFonts w:ascii="Arial" w:hAnsi="Arial" w:cs="Arial"/>
          <w:b/>
          <w:bCs/>
        </w:rPr>
      </w:pPr>
    </w:p>
    <w:p w14:paraId="64CB380B" w14:textId="79D8E176" w:rsidR="0099224D" w:rsidRDefault="00344D6F" w:rsidP="000C74DF">
      <w:pPr>
        <w:rPr>
          <w:color w:val="000000"/>
        </w:rPr>
      </w:pPr>
      <w:r w:rsidRPr="00A946A9">
        <w:rPr>
          <w:color w:val="000000"/>
        </w:rPr>
        <w:t>This</w:t>
      </w:r>
      <w:r w:rsidR="000C74DF">
        <w:rPr>
          <w:color w:val="000000"/>
        </w:rPr>
        <w:t xml:space="preserve"> special</w:t>
      </w:r>
      <w:r w:rsidRPr="00A946A9">
        <w:rPr>
          <w:color w:val="000000"/>
        </w:rPr>
        <w:t xml:space="preserve"> meeting of the </w:t>
      </w:r>
      <w:r w:rsidR="000C74DF">
        <w:rPr>
          <w:color w:val="000000"/>
        </w:rPr>
        <w:t>Harwich</w:t>
      </w:r>
      <w:r w:rsidRPr="00A946A9">
        <w:rPr>
          <w:color w:val="000000"/>
        </w:rPr>
        <w:t xml:space="preserve"> Board of Appeals</w:t>
      </w:r>
      <w:r w:rsidR="000C74DF">
        <w:rPr>
          <w:color w:val="000000"/>
        </w:rPr>
        <w:t xml:space="preserve"> has been posted to satisfy Open Meeting Laws requirements as members of the Board will be attending the Harwich Conservation Trust presentation on Land Conservation &amp; Affordable Housing during which members of the Board might participate in discussions.</w:t>
      </w:r>
      <w:r w:rsidRPr="00A946A9">
        <w:rPr>
          <w:color w:val="000000"/>
        </w:rPr>
        <w:t xml:space="preserve"> </w:t>
      </w:r>
    </w:p>
    <w:p w14:paraId="46CFBC73" w14:textId="77777777" w:rsidR="00D84E99" w:rsidRPr="00A946A9" w:rsidRDefault="00D84E99" w:rsidP="00344D6F">
      <w:pPr>
        <w:jc w:val="center"/>
        <w:rPr>
          <w:color w:val="000000"/>
          <w:sz w:val="22"/>
          <w:szCs w:val="22"/>
        </w:rPr>
      </w:pPr>
    </w:p>
    <w:p w14:paraId="4142FECE" w14:textId="549E7DA8" w:rsidR="00767856" w:rsidRDefault="000C74DF" w:rsidP="00EB2727">
      <w:pPr>
        <w:jc w:val="center"/>
        <w:rPr>
          <w:rFonts w:eastAsia="Batang"/>
          <w:b/>
          <w:i/>
          <w:szCs w:val="24"/>
        </w:rPr>
      </w:pPr>
      <w:r>
        <w:rPr>
          <w:rFonts w:eastAsia="Batang"/>
          <w:b/>
          <w:i/>
          <w:szCs w:val="24"/>
        </w:rPr>
        <w:t>`</w:t>
      </w:r>
    </w:p>
    <w:p w14:paraId="160EBB18" w14:textId="54B93616" w:rsidR="0050278C" w:rsidRDefault="000C74DF" w:rsidP="00EB2727">
      <w:pPr>
        <w:jc w:val="center"/>
        <w:rPr>
          <w:rFonts w:eastAsia="Batang"/>
          <w:b/>
          <w:i/>
          <w:szCs w:val="24"/>
        </w:rPr>
      </w:pPr>
      <w:r>
        <w:rPr>
          <w:rFonts w:eastAsia="Batang"/>
          <w:b/>
          <w:i/>
          <w:szCs w:val="24"/>
        </w:rPr>
        <w:t xml:space="preserve">Regular Monthly </w:t>
      </w:r>
      <w:r w:rsidR="00A426C2">
        <w:rPr>
          <w:rFonts w:eastAsia="Batang"/>
          <w:b/>
          <w:i/>
          <w:szCs w:val="24"/>
        </w:rPr>
        <w:t>Zoning Board o</w:t>
      </w:r>
      <w:r w:rsidR="008B3831">
        <w:rPr>
          <w:rFonts w:eastAsia="Batang"/>
          <w:b/>
          <w:i/>
          <w:szCs w:val="24"/>
        </w:rPr>
        <w:t>f Appeals</w:t>
      </w:r>
      <w:r w:rsidR="0050278C" w:rsidRPr="00DE23DB">
        <w:rPr>
          <w:rFonts w:eastAsia="Batang"/>
          <w:b/>
          <w:i/>
          <w:szCs w:val="24"/>
        </w:rPr>
        <w:t xml:space="preserve"> Meeting </w:t>
      </w:r>
      <w:r>
        <w:rPr>
          <w:rFonts w:eastAsia="Batang"/>
          <w:b/>
          <w:i/>
          <w:szCs w:val="24"/>
        </w:rPr>
        <w:t>7pm</w:t>
      </w:r>
      <w:r w:rsidR="0050278C" w:rsidRPr="00DE23DB">
        <w:rPr>
          <w:rFonts w:eastAsia="Batang"/>
          <w:b/>
          <w:i/>
          <w:szCs w:val="24"/>
        </w:rPr>
        <w:t xml:space="preserve"> – </w:t>
      </w:r>
      <w:r w:rsidR="00BB0DF4">
        <w:rPr>
          <w:rFonts w:eastAsia="Batang"/>
          <w:b/>
          <w:i/>
          <w:szCs w:val="24"/>
        </w:rPr>
        <w:t>Sept 27</w:t>
      </w:r>
      <w:r w:rsidR="00BB0DF4" w:rsidRPr="00BB0DF4">
        <w:rPr>
          <w:rFonts w:eastAsia="Batang"/>
          <w:b/>
          <w:i/>
          <w:szCs w:val="24"/>
          <w:vertAlign w:val="superscript"/>
        </w:rPr>
        <w:t>th</w:t>
      </w:r>
      <w:r w:rsidR="00430921">
        <w:rPr>
          <w:rFonts w:eastAsia="Batang"/>
          <w:b/>
          <w:i/>
          <w:szCs w:val="24"/>
        </w:rPr>
        <w:t>,</w:t>
      </w:r>
      <w:r w:rsidR="006D5705">
        <w:rPr>
          <w:rFonts w:eastAsia="Batang"/>
          <w:b/>
          <w:i/>
          <w:szCs w:val="24"/>
        </w:rPr>
        <w:t xml:space="preserve"> </w:t>
      </w:r>
      <w:r>
        <w:rPr>
          <w:rFonts w:eastAsia="Batang"/>
          <w:b/>
          <w:i/>
          <w:szCs w:val="24"/>
        </w:rPr>
        <w:t>2023.</w:t>
      </w:r>
    </w:p>
    <w:sectPr w:rsidR="0050278C" w:rsidSect="000E7A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0B90" w14:textId="77777777" w:rsidR="002E06C1" w:rsidRDefault="002E06C1" w:rsidP="000A5BE4">
      <w:r>
        <w:separator/>
      </w:r>
    </w:p>
  </w:endnote>
  <w:endnote w:type="continuationSeparator" w:id="0">
    <w:p w14:paraId="32EA95B9" w14:textId="77777777" w:rsidR="002E06C1" w:rsidRDefault="002E06C1" w:rsidP="000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8905" w14:textId="77777777" w:rsidR="000A5BE4" w:rsidRDefault="000A5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B1CF" w14:textId="77777777" w:rsidR="000A5BE4" w:rsidRDefault="000A5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D6F" w14:textId="77777777" w:rsidR="000A5BE4" w:rsidRDefault="000A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D3FC" w14:textId="77777777" w:rsidR="002E06C1" w:rsidRDefault="002E06C1" w:rsidP="000A5BE4">
      <w:r>
        <w:separator/>
      </w:r>
    </w:p>
  </w:footnote>
  <w:footnote w:type="continuationSeparator" w:id="0">
    <w:p w14:paraId="2AD71A58" w14:textId="77777777" w:rsidR="002E06C1" w:rsidRDefault="002E06C1" w:rsidP="000A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75AF" w14:textId="459EFAE9" w:rsidR="000A5BE4" w:rsidRDefault="000A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2521" w14:textId="53769511" w:rsidR="000A5BE4" w:rsidRDefault="000A5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6DA" w14:textId="23B72F51" w:rsidR="000A5BE4" w:rsidRDefault="000A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160"/>
    <w:multiLevelType w:val="hybridMultilevel"/>
    <w:tmpl w:val="6838B4FA"/>
    <w:lvl w:ilvl="0" w:tplc="3D4047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34F03"/>
    <w:multiLevelType w:val="hybridMultilevel"/>
    <w:tmpl w:val="E202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7643"/>
    <w:multiLevelType w:val="hybridMultilevel"/>
    <w:tmpl w:val="6BD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00B9"/>
    <w:multiLevelType w:val="hybridMultilevel"/>
    <w:tmpl w:val="12E2D66A"/>
    <w:lvl w:ilvl="0" w:tplc="9438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448D"/>
    <w:multiLevelType w:val="hybridMultilevel"/>
    <w:tmpl w:val="87AC6C2E"/>
    <w:lvl w:ilvl="0" w:tplc="D59448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5450F8"/>
    <w:multiLevelType w:val="multilevel"/>
    <w:tmpl w:val="0FFA6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90FBA"/>
    <w:multiLevelType w:val="hybridMultilevel"/>
    <w:tmpl w:val="C4DA7E2E"/>
    <w:lvl w:ilvl="0" w:tplc="75FCCC0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2D973E6"/>
    <w:multiLevelType w:val="hybridMultilevel"/>
    <w:tmpl w:val="44C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45C8"/>
    <w:multiLevelType w:val="hybridMultilevel"/>
    <w:tmpl w:val="1EBC860E"/>
    <w:lvl w:ilvl="0" w:tplc="5C5E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93A49"/>
    <w:multiLevelType w:val="hybridMultilevel"/>
    <w:tmpl w:val="5A32ADB6"/>
    <w:lvl w:ilvl="0" w:tplc="EDC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7113"/>
    <w:multiLevelType w:val="hybridMultilevel"/>
    <w:tmpl w:val="B6EE42B8"/>
    <w:lvl w:ilvl="0" w:tplc="BDCE1F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871EE"/>
    <w:multiLevelType w:val="hybridMultilevel"/>
    <w:tmpl w:val="B6A2FD36"/>
    <w:lvl w:ilvl="0" w:tplc="5A665B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AE3AC8"/>
    <w:multiLevelType w:val="multilevel"/>
    <w:tmpl w:val="B4D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654984">
    <w:abstractNumId w:val="8"/>
  </w:num>
  <w:num w:numId="2" w16cid:durableId="1494948927">
    <w:abstractNumId w:val="9"/>
  </w:num>
  <w:num w:numId="3" w16cid:durableId="1880506459">
    <w:abstractNumId w:val="3"/>
  </w:num>
  <w:num w:numId="4" w16cid:durableId="692351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662839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5034">
    <w:abstractNumId w:val="6"/>
  </w:num>
  <w:num w:numId="7" w16cid:durableId="81880087">
    <w:abstractNumId w:val="7"/>
  </w:num>
  <w:num w:numId="8" w16cid:durableId="581647949">
    <w:abstractNumId w:val="2"/>
  </w:num>
  <w:num w:numId="9" w16cid:durableId="965621381">
    <w:abstractNumId w:val="11"/>
  </w:num>
  <w:num w:numId="10" w16cid:durableId="1594626911">
    <w:abstractNumId w:val="4"/>
  </w:num>
  <w:num w:numId="11" w16cid:durableId="1008171475">
    <w:abstractNumId w:val="10"/>
  </w:num>
  <w:num w:numId="12" w16cid:durableId="36324031">
    <w:abstractNumId w:val="0"/>
  </w:num>
  <w:num w:numId="13" w16cid:durableId="32729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02750"/>
    <w:rsid w:val="00007F56"/>
    <w:rsid w:val="00016A06"/>
    <w:rsid w:val="0002743D"/>
    <w:rsid w:val="00064708"/>
    <w:rsid w:val="0006515A"/>
    <w:rsid w:val="0006787E"/>
    <w:rsid w:val="0007278B"/>
    <w:rsid w:val="00072ED6"/>
    <w:rsid w:val="000753D5"/>
    <w:rsid w:val="00093E89"/>
    <w:rsid w:val="00094783"/>
    <w:rsid w:val="000A5BE4"/>
    <w:rsid w:val="000A711A"/>
    <w:rsid w:val="000B0039"/>
    <w:rsid w:val="000C077B"/>
    <w:rsid w:val="000C6FD0"/>
    <w:rsid w:val="000C74DF"/>
    <w:rsid w:val="000E7AA6"/>
    <w:rsid w:val="000F06F8"/>
    <w:rsid w:val="001055AA"/>
    <w:rsid w:val="00112DA5"/>
    <w:rsid w:val="0011614B"/>
    <w:rsid w:val="001B06D6"/>
    <w:rsid w:val="001B2234"/>
    <w:rsid w:val="001B7872"/>
    <w:rsid w:val="001C7DCD"/>
    <w:rsid w:val="00256064"/>
    <w:rsid w:val="002D23FF"/>
    <w:rsid w:val="002D2ED6"/>
    <w:rsid w:val="002E06C1"/>
    <w:rsid w:val="002E4052"/>
    <w:rsid w:val="002F1534"/>
    <w:rsid w:val="003037CA"/>
    <w:rsid w:val="00307282"/>
    <w:rsid w:val="00343B01"/>
    <w:rsid w:val="00344A85"/>
    <w:rsid w:val="00344D6F"/>
    <w:rsid w:val="00380E30"/>
    <w:rsid w:val="00381F22"/>
    <w:rsid w:val="00396FDF"/>
    <w:rsid w:val="003C7F54"/>
    <w:rsid w:val="003D2DFB"/>
    <w:rsid w:val="003E0AF5"/>
    <w:rsid w:val="003E5476"/>
    <w:rsid w:val="003F2A04"/>
    <w:rsid w:val="003F570A"/>
    <w:rsid w:val="0041310E"/>
    <w:rsid w:val="00430921"/>
    <w:rsid w:val="00455A52"/>
    <w:rsid w:val="004658DA"/>
    <w:rsid w:val="004926E5"/>
    <w:rsid w:val="004A0683"/>
    <w:rsid w:val="004A5718"/>
    <w:rsid w:val="004B48B5"/>
    <w:rsid w:val="004D6B23"/>
    <w:rsid w:val="005007A7"/>
    <w:rsid w:val="0050278C"/>
    <w:rsid w:val="005063C3"/>
    <w:rsid w:val="00514F03"/>
    <w:rsid w:val="00515602"/>
    <w:rsid w:val="00520B98"/>
    <w:rsid w:val="00532DDF"/>
    <w:rsid w:val="005438CA"/>
    <w:rsid w:val="0054410A"/>
    <w:rsid w:val="00566090"/>
    <w:rsid w:val="00573FC3"/>
    <w:rsid w:val="005B2F47"/>
    <w:rsid w:val="005C68EF"/>
    <w:rsid w:val="005F3C58"/>
    <w:rsid w:val="00616D9F"/>
    <w:rsid w:val="006207BB"/>
    <w:rsid w:val="00627A56"/>
    <w:rsid w:val="00656F23"/>
    <w:rsid w:val="006D3C4A"/>
    <w:rsid w:val="006D5705"/>
    <w:rsid w:val="006F27F6"/>
    <w:rsid w:val="00715C18"/>
    <w:rsid w:val="00724F82"/>
    <w:rsid w:val="00726979"/>
    <w:rsid w:val="00741B8B"/>
    <w:rsid w:val="00741CFF"/>
    <w:rsid w:val="00741FBC"/>
    <w:rsid w:val="00744D6C"/>
    <w:rsid w:val="00767856"/>
    <w:rsid w:val="007729E7"/>
    <w:rsid w:val="0078286A"/>
    <w:rsid w:val="007E5558"/>
    <w:rsid w:val="007E5A67"/>
    <w:rsid w:val="007F187D"/>
    <w:rsid w:val="007F7116"/>
    <w:rsid w:val="00812460"/>
    <w:rsid w:val="00825655"/>
    <w:rsid w:val="00827DB3"/>
    <w:rsid w:val="00847FC5"/>
    <w:rsid w:val="00873183"/>
    <w:rsid w:val="00873C71"/>
    <w:rsid w:val="00883792"/>
    <w:rsid w:val="008A0E2D"/>
    <w:rsid w:val="008B2C68"/>
    <w:rsid w:val="008B3831"/>
    <w:rsid w:val="008B3C84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224D"/>
    <w:rsid w:val="00994E17"/>
    <w:rsid w:val="009A223C"/>
    <w:rsid w:val="009C194D"/>
    <w:rsid w:val="009E4662"/>
    <w:rsid w:val="009F3FED"/>
    <w:rsid w:val="00A12C12"/>
    <w:rsid w:val="00A21F03"/>
    <w:rsid w:val="00A261F7"/>
    <w:rsid w:val="00A35C0A"/>
    <w:rsid w:val="00A426C2"/>
    <w:rsid w:val="00A448C5"/>
    <w:rsid w:val="00A454D5"/>
    <w:rsid w:val="00A47804"/>
    <w:rsid w:val="00A6566B"/>
    <w:rsid w:val="00A707B5"/>
    <w:rsid w:val="00A900F0"/>
    <w:rsid w:val="00A946A9"/>
    <w:rsid w:val="00AA0DE2"/>
    <w:rsid w:val="00B01277"/>
    <w:rsid w:val="00B326BC"/>
    <w:rsid w:val="00B52058"/>
    <w:rsid w:val="00B6216D"/>
    <w:rsid w:val="00B91E05"/>
    <w:rsid w:val="00B92F69"/>
    <w:rsid w:val="00BB0DF4"/>
    <w:rsid w:val="00C01E79"/>
    <w:rsid w:val="00C11F81"/>
    <w:rsid w:val="00C13FEE"/>
    <w:rsid w:val="00C20898"/>
    <w:rsid w:val="00C22C18"/>
    <w:rsid w:val="00C75D4B"/>
    <w:rsid w:val="00C827C9"/>
    <w:rsid w:val="00C952DF"/>
    <w:rsid w:val="00CF370A"/>
    <w:rsid w:val="00D0030B"/>
    <w:rsid w:val="00D106FC"/>
    <w:rsid w:val="00D10DE9"/>
    <w:rsid w:val="00D27169"/>
    <w:rsid w:val="00D449D5"/>
    <w:rsid w:val="00D61F9F"/>
    <w:rsid w:val="00D84E99"/>
    <w:rsid w:val="00D9036E"/>
    <w:rsid w:val="00DC051E"/>
    <w:rsid w:val="00DC4811"/>
    <w:rsid w:val="00DD7D01"/>
    <w:rsid w:val="00DE59D5"/>
    <w:rsid w:val="00DE75FC"/>
    <w:rsid w:val="00E019CC"/>
    <w:rsid w:val="00E05CE7"/>
    <w:rsid w:val="00E209DF"/>
    <w:rsid w:val="00E20A6B"/>
    <w:rsid w:val="00E22939"/>
    <w:rsid w:val="00E34B8C"/>
    <w:rsid w:val="00E461AF"/>
    <w:rsid w:val="00E50D4F"/>
    <w:rsid w:val="00E6520A"/>
    <w:rsid w:val="00E834F1"/>
    <w:rsid w:val="00EB2727"/>
    <w:rsid w:val="00EC5953"/>
    <w:rsid w:val="00EF086D"/>
    <w:rsid w:val="00F0176E"/>
    <w:rsid w:val="00F156F3"/>
    <w:rsid w:val="00F3050F"/>
    <w:rsid w:val="00F35C17"/>
    <w:rsid w:val="00FD546E"/>
    <w:rsid w:val="0220AF83"/>
    <w:rsid w:val="3ABD77F4"/>
    <w:rsid w:val="46B6FBB2"/>
    <w:rsid w:val="6611E90C"/>
    <w:rsid w:val="6F97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B8C6D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ListParagraph">
    <w:name w:val="List Paragraph"/>
    <w:basedOn w:val="Normal"/>
    <w:uiPriority w:val="34"/>
    <w:qFormat/>
    <w:rsid w:val="00EF08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A9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4" ma:contentTypeDescription="Create a new document." ma:contentTypeScope="" ma:versionID="776966aaacb6f2f5ae64b92eb44a11ff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5960f816c1ceb5de57c647bce75f099b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066cb-f0b7-4a0f-9654-3a00688e9375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Props1.xml><?xml version="1.0" encoding="utf-8"?>
<ds:datastoreItem xmlns:ds="http://schemas.openxmlformats.org/officeDocument/2006/customXml" ds:itemID="{7A2D744D-1A71-447C-85EF-06AE688CA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547F5-2504-41AB-A911-8353850B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BE627-2472-43B0-A6CF-FF6FB3A2A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76C31-B1A8-4701-A6ED-079A6E1DE1F5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Brian Sullivan</cp:lastModifiedBy>
  <cp:revision>2</cp:revision>
  <cp:lastPrinted>2023-07-24T12:15:00Z</cp:lastPrinted>
  <dcterms:created xsi:type="dcterms:W3CDTF">2023-09-19T22:11:00Z</dcterms:created>
  <dcterms:modified xsi:type="dcterms:W3CDTF">2023-09-19T22:11:00Z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2023-03-21T16:07:48Z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29ea6ccb-73d9-4805-804d-f0ba16c3f888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Order">
    <vt:r8>3139000</vt:r8>
  </property>
  <property fmtid="{D5CDD505-2E9C-101B-9397-08002B2CF9AE}" pid="11" name="MediaServiceImageTags">
    <vt:lpwstr/>
  </property>
</Properties>
</file>