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27D6" w14:textId="7D25A92A" w:rsidR="00051C9A" w:rsidRDefault="000B0238" w:rsidP="000B0238">
      <w:pPr>
        <w:pStyle w:val="Heading1"/>
      </w:pPr>
      <w:r>
        <w:t>HARWICH HOUSING COMMITTEE AGENDA</w:t>
      </w:r>
    </w:p>
    <w:p w14:paraId="28D79AA8" w14:textId="2E4864C2" w:rsidR="000B0238" w:rsidRDefault="000B0238" w:rsidP="000B0238">
      <w:r>
        <w:t>TOWN HALL, LIBRARY ROOM, 732 MAIN STREET, HARWICH, MA. 02645</w:t>
      </w:r>
    </w:p>
    <w:p w14:paraId="2A4E34DA" w14:textId="51C40601" w:rsidR="000B0238" w:rsidRDefault="000B0238" w:rsidP="000B0238">
      <w:r>
        <w:t>MONDAY, MARCH 2, 2020</w:t>
      </w:r>
    </w:p>
    <w:p w14:paraId="68273CBC" w14:textId="41BA9D40" w:rsidR="000B0238" w:rsidRDefault="000B0238" w:rsidP="000B0238">
      <w:r>
        <w:t>As required by Open Meeting Law, you are hereby informed that the Town will video and audio taping as well as live broadcasting this public meeting.  In addition, anyone who plans to video tape this meeting must notify the Chairman, prior to the meeting.</w:t>
      </w:r>
    </w:p>
    <w:p w14:paraId="2F2F767E" w14:textId="4AE19C3C" w:rsidR="000B0238" w:rsidRDefault="000B0238" w:rsidP="000B0238"/>
    <w:p w14:paraId="4C33892E" w14:textId="7309DBB8" w:rsidR="000B0238" w:rsidRDefault="000B0238" w:rsidP="000B0238">
      <w:pPr>
        <w:pStyle w:val="ListParagraph"/>
        <w:numPr>
          <w:ilvl w:val="0"/>
          <w:numId w:val="1"/>
        </w:numPr>
      </w:pPr>
      <w:r>
        <w:t xml:space="preserve">  CALL TO ORDER</w:t>
      </w:r>
    </w:p>
    <w:p w14:paraId="5C3F0A11" w14:textId="24A401AC" w:rsidR="000B0238" w:rsidRDefault="000B0238" w:rsidP="000B0238">
      <w:pPr>
        <w:pStyle w:val="ListParagraph"/>
        <w:numPr>
          <w:ilvl w:val="0"/>
          <w:numId w:val="1"/>
        </w:numPr>
      </w:pPr>
      <w:r>
        <w:t>RECOGNIZE GUEST</w:t>
      </w:r>
    </w:p>
    <w:p w14:paraId="42E0F36F" w14:textId="64A279A9" w:rsidR="000B0238" w:rsidRDefault="000B0238" w:rsidP="000B0238">
      <w:pPr>
        <w:pStyle w:val="ListParagraph"/>
        <w:numPr>
          <w:ilvl w:val="0"/>
          <w:numId w:val="1"/>
        </w:numPr>
      </w:pPr>
      <w:r>
        <w:t>NEW BUSINESS</w:t>
      </w:r>
    </w:p>
    <w:p w14:paraId="4822418E" w14:textId="2EC13F39" w:rsidR="000B0238" w:rsidRDefault="000B0238" w:rsidP="000B0238">
      <w:pPr>
        <w:pStyle w:val="ListParagraph"/>
        <w:numPr>
          <w:ilvl w:val="0"/>
          <w:numId w:val="2"/>
        </w:numPr>
      </w:pPr>
      <w:r>
        <w:t xml:space="preserve"> DISCUSS FEBRUARY </w:t>
      </w:r>
      <w:r w:rsidR="00DA115F">
        <w:t>4</w:t>
      </w:r>
      <w:r w:rsidR="00DA115F" w:rsidRPr="00DA115F">
        <w:rPr>
          <w:vertAlign w:val="superscript"/>
        </w:rPr>
        <w:t>th</w:t>
      </w:r>
      <w:r w:rsidR="00DA115F">
        <w:t>, JOINT MEETING BETWEEN HHC &amp; AHT</w:t>
      </w:r>
    </w:p>
    <w:p w14:paraId="46A33F9B" w14:textId="40CAE02C" w:rsidR="00DA115F" w:rsidRDefault="00DA115F" w:rsidP="00DA115F">
      <w:pPr>
        <w:pStyle w:val="ListParagraph"/>
        <w:numPr>
          <w:ilvl w:val="0"/>
          <w:numId w:val="3"/>
        </w:numPr>
      </w:pPr>
      <w:r>
        <w:t xml:space="preserve"> DRAFT LIST OFM ITEMS TO BE THE FOUNDATION FOR OUR PARTNERSHIP WITH THE AFFORDABLE HOUSING TRUST</w:t>
      </w:r>
    </w:p>
    <w:p w14:paraId="4206CAA1" w14:textId="635C593A" w:rsidR="00DA115F" w:rsidRDefault="00DA115F" w:rsidP="00DA115F">
      <w:pPr>
        <w:pStyle w:val="ListParagraph"/>
        <w:numPr>
          <w:ilvl w:val="0"/>
          <w:numId w:val="3"/>
        </w:numPr>
      </w:pPr>
      <w:r>
        <w:t>VOTE ON THE SAME</w:t>
      </w:r>
    </w:p>
    <w:p w14:paraId="42BE4C7E" w14:textId="4B968108" w:rsidR="00DA115F" w:rsidRDefault="00DA115F" w:rsidP="00DA115F">
      <w:pPr>
        <w:pStyle w:val="ListParagraph"/>
        <w:numPr>
          <w:ilvl w:val="0"/>
          <w:numId w:val="3"/>
        </w:numPr>
      </w:pPr>
      <w:r>
        <w:t>SEND LETTER TO THE AHT</w:t>
      </w:r>
    </w:p>
    <w:p w14:paraId="67E0DB48" w14:textId="03FAD5C1" w:rsidR="00DA115F" w:rsidRDefault="00DA115F" w:rsidP="00DA115F">
      <w:pPr>
        <w:pStyle w:val="ListParagraph"/>
        <w:numPr>
          <w:ilvl w:val="0"/>
          <w:numId w:val="3"/>
        </w:numPr>
      </w:pPr>
      <w:r>
        <w:t xml:space="preserve"> GENERAL COMMENTS</w:t>
      </w:r>
    </w:p>
    <w:p w14:paraId="48E70037" w14:textId="2C427186" w:rsidR="00DA115F" w:rsidRDefault="00DA115F" w:rsidP="00DA115F">
      <w:pPr>
        <w:pStyle w:val="ListParagraph"/>
        <w:numPr>
          <w:ilvl w:val="0"/>
          <w:numId w:val="3"/>
        </w:numPr>
      </w:pPr>
      <w:r>
        <w:t>NEXT SCHEDULED MEETING, APRIL 6, 2020</w:t>
      </w:r>
    </w:p>
    <w:p w14:paraId="0C09E857" w14:textId="403898FB" w:rsidR="00DA115F" w:rsidRDefault="00DA115F" w:rsidP="00DA115F">
      <w:pPr>
        <w:pStyle w:val="ListParagraph"/>
        <w:numPr>
          <w:ilvl w:val="0"/>
          <w:numId w:val="3"/>
        </w:numPr>
      </w:pPr>
      <w:r>
        <w:t>ADJOURNMENT</w:t>
      </w:r>
    </w:p>
    <w:p w14:paraId="3BE48C89" w14:textId="3704DBE9" w:rsidR="00AE1FA2" w:rsidRDefault="00DA115F" w:rsidP="00DA115F">
      <w:r>
        <w:t>Per the Attorney General’s office: The committee may hold an open session for topics no</w:t>
      </w:r>
      <w:r w:rsidR="00AE1FA2">
        <w:t>t</w:t>
      </w:r>
    </w:p>
    <w:p w14:paraId="086236A7" w14:textId="2D56E51B" w:rsidR="00DA115F" w:rsidRDefault="00AE1FA2" w:rsidP="00DA115F">
      <w:r>
        <w:t>reasonably anticipated by the Chair 48 hours in advance of the meeting following NEW BUSINESS. If you  are deaf or hard of hearing or a person with a disability who requires an accommodation, contact the</w:t>
      </w:r>
      <w:r>
        <w:t xml:space="preserve">  selectmen’s office at 508-430-7513</w:t>
      </w:r>
    </w:p>
    <w:p w14:paraId="799FF9A6" w14:textId="09394208" w:rsidR="00AE1FA2" w:rsidRDefault="00AE1FA2" w:rsidP="00DA115F"/>
    <w:p w14:paraId="74A6CF98" w14:textId="5442AD4B" w:rsidR="00AE1FA2" w:rsidRDefault="00AE1FA2" w:rsidP="00DA115F">
      <w:r>
        <w:t>AUTORIZING POSTING OFFICER                                                              POSTED DATE</w:t>
      </w:r>
    </w:p>
    <w:p w14:paraId="1CFEE752" w14:textId="79FCFCCB" w:rsidR="00AE1FA2" w:rsidRDefault="00AE1FA2" w:rsidP="00DA115F"/>
    <w:p w14:paraId="787F0CB5" w14:textId="0870A7D6" w:rsidR="005C3C56" w:rsidRDefault="005C3C56" w:rsidP="00DA115F">
      <w:r>
        <w:t>Arthur F. Bodin                                                                                         Clerk</w:t>
      </w:r>
      <w:bookmarkStart w:id="0" w:name="_GoBack"/>
      <w:bookmarkEnd w:id="0"/>
    </w:p>
    <w:p w14:paraId="1DA3FBF0" w14:textId="77777777" w:rsidR="00AE1FA2" w:rsidRPr="000B0238" w:rsidRDefault="00AE1FA2" w:rsidP="00DA115F"/>
    <w:sectPr w:rsidR="00AE1FA2" w:rsidRPr="000B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2C11"/>
    <w:multiLevelType w:val="hybridMultilevel"/>
    <w:tmpl w:val="B1CC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6045D"/>
    <w:multiLevelType w:val="hybridMultilevel"/>
    <w:tmpl w:val="8214BECC"/>
    <w:lvl w:ilvl="0" w:tplc="6B540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DF6092"/>
    <w:multiLevelType w:val="hybridMultilevel"/>
    <w:tmpl w:val="8E1E937A"/>
    <w:lvl w:ilvl="0" w:tplc="714E1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38"/>
    <w:rsid w:val="000B0238"/>
    <w:rsid w:val="005C3C56"/>
    <w:rsid w:val="00AE1FA2"/>
    <w:rsid w:val="00C53853"/>
    <w:rsid w:val="00D4290D"/>
    <w:rsid w:val="00DA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F521"/>
  <w15:chartTrackingRefBased/>
  <w15:docId w15:val="{CCB8E39A-5610-49D9-9EF6-2D79906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2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2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1</cp:revision>
  <dcterms:created xsi:type="dcterms:W3CDTF">2020-02-22T15:37:00Z</dcterms:created>
  <dcterms:modified xsi:type="dcterms:W3CDTF">2020-02-22T16:11:00Z</dcterms:modified>
</cp:coreProperties>
</file>