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581D" w:rsidRDefault="009532DF">
      <w:pPr>
        <w:jc w:val="center"/>
        <w:rPr>
          <w:b/>
        </w:rPr>
      </w:pPr>
      <w:r>
        <w:rPr>
          <w:b/>
        </w:rPr>
        <w:t>HARWICH CULTURAL COUNCIL</w:t>
      </w:r>
    </w:p>
    <w:p w14:paraId="00000002" w14:textId="5F37CB12" w:rsidR="0079581D" w:rsidRDefault="00FE76FC">
      <w:pPr>
        <w:jc w:val="center"/>
        <w:rPr>
          <w:b/>
          <w:i/>
        </w:rPr>
      </w:pPr>
      <w:r>
        <w:rPr>
          <w:b/>
          <w:i/>
        </w:rPr>
        <w:t>Thursday, March 10,</w:t>
      </w:r>
      <w:r w:rsidR="009532DF">
        <w:rPr>
          <w:b/>
          <w:i/>
        </w:rPr>
        <w:t xml:space="preserve"> 2022</w:t>
      </w:r>
    </w:p>
    <w:p w14:paraId="00000003" w14:textId="4C23F4F7" w:rsidR="0079581D" w:rsidRDefault="009532DF">
      <w:pPr>
        <w:jc w:val="center"/>
        <w:rPr>
          <w:b/>
          <w:i/>
        </w:rPr>
      </w:pPr>
      <w:r>
        <w:rPr>
          <w:b/>
          <w:i/>
        </w:rPr>
        <w:t xml:space="preserve">4:00 p.m. at Harwich Cultural Center </w:t>
      </w:r>
      <w:r w:rsidR="00FE76FC">
        <w:rPr>
          <w:b/>
          <w:i/>
        </w:rPr>
        <w:t>Creative Suite</w:t>
      </w:r>
    </w:p>
    <w:p w14:paraId="00000004" w14:textId="77777777" w:rsidR="0079581D" w:rsidRDefault="009532DF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00000005" w14:textId="77777777" w:rsidR="0079581D" w:rsidRDefault="009532DF">
      <w:r>
        <w:t xml:space="preserve"> </w:t>
      </w:r>
    </w:p>
    <w:p w14:paraId="3B15A268" w14:textId="2FD9B334" w:rsidR="00D54343" w:rsidRPr="00D54343" w:rsidRDefault="009532DF">
      <w:pPr>
        <w:rPr>
          <w:b/>
        </w:rPr>
      </w:pPr>
      <w:r>
        <w:rPr>
          <w:b/>
        </w:rPr>
        <w:t>Call to Order</w:t>
      </w:r>
    </w:p>
    <w:p w14:paraId="00000008" w14:textId="77777777" w:rsidR="0079581D" w:rsidRDefault="009532DF">
      <w:r>
        <w:t xml:space="preserve"> </w:t>
      </w:r>
    </w:p>
    <w:p w14:paraId="00000009" w14:textId="775508C2" w:rsidR="0079581D" w:rsidRDefault="009532DF">
      <w:pPr>
        <w:rPr>
          <w:b/>
        </w:rPr>
      </w:pPr>
      <w:r>
        <w:rPr>
          <w:b/>
        </w:rPr>
        <w:t>Public Comment and Announcements</w:t>
      </w:r>
    </w:p>
    <w:p w14:paraId="6DBC6B5B" w14:textId="4DBC8DE8" w:rsidR="00FE76FC" w:rsidRDefault="00FE76FC"/>
    <w:p w14:paraId="0000000A" w14:textId="706F74FF" w:rsidR="0079581D" w:rsidRPr="00FE76FC" w:rsidRDefault="00FE76FC">
      <w:pPr>
        <w:rPr>
          <w:b/>
        </w:rPr>
      </w:pPr>
      <w:r w:rsidRPr="00FE76FC">
        <w:rPr>
          <w:b/>
        </w:rPr>
        <w:t>Approval of February 10, 2022 minutes</w:t>
      </w:r>
    </w:p>
    <w:p w14:paraId="7EE84D0C" w14:textId="77777777" w:rsidR="00FE76FC" w:rsidRDefault="00FE76FC">
      <w:pPr>
        <w:rPr>
          <w:b/>
        </w:rPr>
      </w:pPr>
    </w:p>
    <w:p w14:paraId="0000000B" w14:textId="77777777" w:rsidR="0079581D" w:rsidRDefault="009532DF">
      <w:pPr>
        <w:rPr>
          <w:b/>
        </w:rPr>
      </w:pPr>
      <w:r>
        <w:rPr>
          <w:b/>
        </w:rPr>
        <w:t>Chair’s Report</w:t>
      </w:r>
    </w:p>
    <w:p w14:paraId="0000000C" w14:textId="77777777" w:rsidR="0079581D" w:rsidRDefault="0079581D">
      <w:pPr>
        <w:rPr>
          <w:b/>
        </w:rPr>
      </w:pPr>
    </w:p>
    <w:p w14:paraId="0000000F" w14:textId="4FFB7770" w:rsidR="0079581D" w:rsidRPr="00FE76FC" w:rsidRDefault="00FE76FC" w:rsidP="00FE76FC">
      <w:pPr>
        <w:pStyle w:val="ListParagraph"/>
        <w:numPr>
          <w:ilvl w:val="0"/>
          <w:numId w:val="6"/>
        </w:numPr>
        <w:rPr>
          <w:b/>
        </w:rPr>
      </w:pPr>
      <w:r>
        <w:t>Introduction of new council member</w:t>
      </w:r>
    </w:p>
    <w:p w14:paraId="7D21E145" w14:textId="5878F4AE" w:rsidR="00FE76FC" w:rsidRPr="00FE76FC" w:rsidRDefault="00FE76FC" w:rsidP="00FE76FC">
      <w:pPr>
        <w:pStyle w:val="ListParagraph"/>
        <w:numPr>
          <w:ilvl w:val="0"/>
          <w:numId w:val="6"/>
        </w:numPr>
        <w:rPr>
          <w:b/>
        </w:rPr>
      </w:pPr>
      <w:r>
        <w:t xml:space="preserve">Updates on Cultural Center/Cultural District </w:t>
      </w:r>
    </w:p>
    <w:p w14:paraId="457A5B70" w14:textId="77777777" w:rsidR="00FE76FC" w:rsidRDefault="009532DF">
      <w:r>
        <w:t xml:space="preserve"> </w:t>
      </w:r>
    </w:p>
    <w:p w14:paraId="00000014" w14:textId="7FCCD136" w:rsidR="0079581D" w:rsidRDefault="009532DF">
      <w:r>
        <w:t xml:space="preserve">  </w:t>
      </w:r>
      <w:r w:rsidRPr="00FE76FC">
        <w:rPr>
          <w:b/>
        </w:rPr>
        <w:t>Treasurer Report</w:t>
      </w:r>
      <w:r>
        <w:t xml:space="preserve"> (Chris)</w:t>
      </w:r>
      <w:bookmarkStart w:id="0" w:name="_GoBack"/>
      <w:bookmarkEnd w:id="0"/>
    </w:p>
    <w:p w14:paraId="00000015" w14:textId="77777777" w:rsidR="0079581D" w:rsidRDefault="009532DF">
      <w:r>
        <w:t xml:space="preserve"> </w:t>
      </w:r>
    </w:p>
    <w:p w14:paraId="00000016" w14:textId="77777777" w:rsidR="0079581D" w:rsidRDefault="009532DF">
      <w:pPr>
        <w:rPr>
          <w:b/>
        </w:rPr>
      </w:pPr>
      <w:r>
        <w:rPr>
          <w:b/>
        </w:rPr>
        <w:t>Old Business</w:t>
      </w:r>
    </w:p>
    <w:p w14:paraId="00000018" w14:textId="20500C43" w:rsidR="0079581D" w:rsidRDefault="0079581D"/>
    <w:p w14:paraId="0000001B" w14:textId="7F5C68CA" w:rsidR="0079581D" w:rsidRDefault="00FE76FC">
      <w:pPr>
        <w:numPr>
          <w:ilvl w:val="0"/>
          <w:numId w:val="3"/>
        </w:numPr>
      </w:pPr>
      <w:r>
        <w:t xml:space="preserve">FY22 grants discussion and possible vote for amended amount of award needed  </w:t>
      </w:r>
    </w:p>
    <w:p w14:paraId="7816845A" w14:textId="77777777" w:rsidR="00D54343" w:rsidRDefault="00FE76FC" w:rsidP="00D54343">
      <w:pPr>
        <w:pStyle w:val="ListParagraph"/>
        <w:numPr>
          <w:ilvl w:val="0"/>
          <w:numId w:val="3"/>
        </w:numPr>
      </w:pPr>
      <w:r>
        <w:t>Grantee notifications</w:t>
      </w:r>
    </w:p>
    <w:p w14:paraId="678FD9D3" w14:textId="4A63F764" w:rsidR="00D54343" w:rsidRDefault="00D54343" w:rsidP="00D54343">
      <w:pPr>
        <w:pStyle w:val="ListParagraph"/>
        <w:numPr>
          <w:ilvl w:val="0"/>
          <w:numId w:val="3"/>
        </w:numPr>
      </w:pPr>
      <w:r>
        <w:t>Discussion and possible vote for HCC slogan</w:t>
      </w:r>
    </w:p>
    <w:p w14:paraId="58CEBF3D" w14:textId="77777777" w:rsidR="00D54343" w:rsidRDefault="00D54343" w:rsidP="00D54343">
      <w:pPr>
        <w:pStyle w:val="ListParagraph"/>
        <w:numPr>
          <w:ilvl w:val="0"/>
          <w:numId w:val="5"/>
        </w:numPr>
      </w:pPr>
      <w:r>
        <w:t>Grant reception planning</w:t>
      </w:r>
    </w:p>
    <w:p w14:paraId="020380FF" w14:textId="77777777" w:rsidR="00D54343" w:rsidRDefault="00D54343" w:rsidP="00D54343">
      <w:pPr>
        <w:pStyle w:val="ListParagraph"/>
      </w:pPr>
    </w:p>
    <w:p w14:paraId="0000001E" w14:textId="12E06669" w:rsidR="0079581D" w:rsidRDefault="00D54343">
      <w:pPr>
        <w:rPr>
          <w:b/>
        </w:rPr>
      </w:pPr>
      <w:r>
        <w:rPr>
          <w:b/>
        </w:rPr>
        <w:t>New Business</w:t>
      </w:r>
    </w:p>
    <w:p w14:paraId="45C58B68" w14:textId="77777777" w:rsidR="00D54343" w:rsidRDefault="00D54343">
      <w:pPr>
        <w:rPr>
          <w:b/>
        </w:rPr>
      </w:pPr>
    </w:p>
    <w:p w14:paraId="6D55B676" w14:textId="77777777" w:rsidR="00D54343" w:rsidRPr="00D54343" w:rsidRDefault="00D54343">
      <w:pPr>
        <w:rPr>
          <w:b/>
        </w:rPr>
      </w:pPr>
    </w:p>
    <w:p w14:paraId="0000001F" w14:textId="77777777" w:rsidR="0079581D" w:rsidRDefault="009532DF">
      <w:pPr>
        <w:rPr>
          <w:b/>
        </w:rPr>
      </w:pPr>
      <w:r>
        <w:rPr>
          <w:b/>
        </w:rPr>
        <w:t>Agenda Building</w:t>
      </w:r>
    </w:p>
    <w:p w14:paraId="00000020" w14:textId="77777777" w:rsidR="0079581D" w:rsidRDefault="009532DF">
      <w:pPr>
        <w:numPr>
          <w:ilvl w:val="0"/>
          <w:numId w:val="1"/>
        </w:numPr>
      </w:pPr>
      <w:r>
        <w:t>Items from council members for next month’s meeting</w:t>
      </w:r>
    </w:p>
    <w:p w14:paraId="00000021" w14:textId="4681F6A3" w:rsidR="0079581D" w:rsidRDefault="0079581D"/>
    <w:p w14:paraId="02DFAD9A" w14:textId="77777777" w:rsidR="00D54343" w:rsidRDefault="00D54343"/>
    <w:p w14:paraId="00000022" w14:textId="77777777" w:rsidR="0079581D" w:rsidRDefault="009532DF">
      <w:r>
        <w:t>Adjournment</w:t>
      </w:r>
    </w:p>
    <w:p w14:paraId="00000023" w14:textId="77777777" w:rsidR="0079581D" w:rsidRDefault="0079581D"/>
    <w:p w14:paraId="00000024" w14:textId="77777777" w:rsidR="0079581D" w:rsidRDefault="009532DF">
      <w:r>
        <w:t xml:space="preserve"> </w:t>
      </w:r>
    </w:p>
    <w:p w14:paraId="00000025" w14:textId="77777777" w:rsidR="0079581D" w:rsidRDefault="009532DF">
      <w:r>
        <w:t>Next meeting dates:</w:t>
      </w:r>
    </w:p>
    <w:p w14:paraId="00000026" w14:textId="3776761F" w:rsidR="0079581D" w:rsidRDefault="00FE76FC">
      <w:r>
        <w:t xml:space="preserve">April </w:t>
      </w:r>
      <w:r w:rsidR="00876116">
        <w:t>14</w:t>
      </w:r>
      <w:r>
        <w:t>, 2022</w:t>
      </w:r>
      <w:r w:rsidR="00A24BA6">
        <w:t xml:space="preserve">        May 12, 2022</w:t>
      </w:r>
    </w:p>
    <w:p w14:paraId="00000027" w14:textId="77777777" w:rsidR="0079581D" w:rsidRDefault="009532DF">
      <w:r>
        <w:t xml:space="preserve"> </w:t>
      </w:r>
    </w:p>
    <w:p w14:paraId="00000028" w14:textId="77777777" w:rsidR="0079581D" w:rsidRDefault="0079581D"/>
    <w:p w14:paraId="0000002D" w14:textId="74445D7C" w:rsidR="0079581D" w:rsidRDefault="009532DF">
      <w:pPr>
        <w:rPr>
          <w:b/>
          <w:i/>
        </w:rPr>
      </w:pPr>
      <w:r>
        <w:rPr>
          <w:b/>
          <w:i/>
        </w:rPr>
        <w:t xml:space="preserve">Per the Attorney General’s Office: The committee may hold an open session for topics </w:t>
      </w:r>
      <w:r w:rsidR="00FE76FC">
        <w:rPr>
          <w:b/>
          <w:i/>
        </w:rPr>
        <w:t>not reasonably</w:t>
      </w:r>
      <w:r>
        <w:rPr>
          <w:b/>
          <w:i/>
        </w:rPr>
        <w:t xml:space="preserve"> anticipated by the Chair 48 hours in advance of the meeting </w:t>
      </w:r>
      <w:r w:rsidR="00FE76FC">
        <w:rPr>
          <w:b/>
          <w:i/>
        </w:rPr>
        <w:t xml:space="preserve">following “New </w:t>
      </w:r>
      <w:r>
        <w:rPr>
          <w:b/>
          <w:i/>
        </w:rPr>
        <w:t>Business”. If you are deaf or hard of hearing or a person with a disability who requires an</w:t>
      </w:r>
      <w:r w:rsidR="00FE76FC">
        <w:rPr>
          <w:b/>
          <w:i/>
        </w:rPr>
        <w:t xml:space="preserve"> </w:t>
      </w:r>
      <w:r>
        <w:rPr>
          <w:b/>
          <w:i/>
        </w:rPr>
        <w:t>accommodation, please contact the Selectmen’s Office at 508-430-7513.</w:t>
      </w:r>
    </w:p>
    <w:sectPr w:rsidR="007958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6DAF"/>
    <w:multiLevelType w:val="multilevel"/>
    <w:tmpl w:val="4E1AC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B634C1"/>
    <w:multiLevelType w:val="multilevel"/>
    <w:tmpl w:val="A866E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BA30FE"/>
    <w:multiLevelType w:val="hybridMultilevel"/>
    <w:tmpl w:val="8568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919BB"/>
    <w:multiLevelType w:val="hybridMultilevel"/>
    <w:tmpl w:val="8EC2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70F2"/>
    <w:multiLevelType w:val="multilevel"/>
    <w:tmpl w:val="6CF8C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0E1791"/>
    <w:multiLevelType w:val="multilevel"/>
    <w:tmpl w:val="A866E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D"/>
    <w:rsid w:val="006934EE"/>
    <w:rsid w:val="0079581D"/>
    <w:rsid w:val="00876116"/>
    <w:rsid w:val="009532DF"/>
    <w:rsid w:val="00A24BA6"/>
    <w:rsid w:val="00D54343"/>
    <w:rsid w:val="00E601DB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758B"/>
  <w15:docId w15:val="{3A67E6B2-8498-471C-8112-9B271D4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E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B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Waystack, Bernadette</dc:creator>
  <cp:lastModifiedBy>Waystack, Bernadette</cp:lastModifiedBy>
  <cp:revision>2</cp:revision>
  <cp:lastPrinted>2022-03-03T13:18:00Z</cp:lastPrinted>
  <dcterms:created xsi:type="dcterms:W3CDTF">2022-03-03T19:10:00Z</dcterms:created>
  <dcterms:modified xsi:type="dcterms:W3CDTF">2022-03-03T19:10:00Z</dcterms:modified>
</cp:coreProperties>
</file>