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6027" w14:textId="77777777" w:rsidR="00B214F0" w:rsidRPr="0073384E" w:rsidRDefault="00B214F0" w:rsidP="00B214F0">
      <w:pPr>
        <w:jc w:val="center"/>
        <w:rPr>
          <w:b/>
          <w:bCs/>
          <w:sz w:val="32"/>
          <w:szCs w:val="32"/>
        </w:rPr>
      </w:pPr>
      <w:r w:rsidRPr="0073384E">
        <w:rPr>
          <w:b/>
          <w:bCs/>
          <w:sz w:val="32"/>
          <w:szCs w:val="32"/>
        </w:rPr>
        <w:t>Town of Harwich</w:t>
      </w:r>
    </w:p>
    <w:p w14:paraId="13E57BD5" w14:textId="77777777" w:rsidR="00B214F0" w:rsidRPr="0073384E" w:rsidRDefault="00B214F0" w:rsidP="00B214F0">
      <w:pPr>
        <w:jc w:val="center"/>
        <w:rPr>
          <w:b/>
          <w:bCs/>
          <w:sz w:val="32"/>
          <w:szCs w:val="32"/>
        </w:rPr>
      </w:pPr>
      <w:r w:rsidRPr="0073384E">
        <w:rPr>
          <w:b/>
          <w:bCs/>
          <w:sz w:val="32"/>
          <w:szCs w:val="32"/>
        </w:rPr>
        <w:t>Finance Committee</w:t>
      </w:r>
    </w:p>
    <w:p w14:paraId="65CC4EAD" w14:textId="77777777" w:rsidR="00B214F0" w:rsidRDefault="00B214F0" w:rsidP="00B214F0">
      <w:pPr>
        <w:jc w:val="center"/>
      </w:pPr>
    </w:p>
    <w:p w14:paraId="69F33ACE" w14:textId="77777777" w:rsidR="00B214F0" w:rsidRPr="0073384E" w:rsidRDefault="00B214F0" w:rsidP="00B214F0">
      <w:pPr>
        <w:jc w:val="center"/>
        <w:rPr>
          <w:b/>
          <w:bCs/>
          <w:sz w:val="32"/>
          <w:szCs w:val="32"/>
        </w:rPr>
      </w:pPr>
      <w:r w:rsidRPr="0073384E">
        <w:rPr>
          <w:b/>
          <w:bCs/>
          <w:sz w:val="32"/>
          <w:szCs w:val="32"/>
        </w:rPr>
        <w:t>Agenda</w:t>
      </w:r>
    </w:p>
    <w:p w14:paraId="3323E99F" w14:textId="16E2BF25" w:rsidR="00B214F0" w:rsidRPr="002E6236" w:rsidRDefault="00CF03AA" w:rsidP="00B214F0">
      <w:pPr>
        <w:jc w:val="center"/>
      </w:pPr>
      <w:r>
        <w:t>Community Center media Room</w:t>
      </w:r>
    </w:p>
    <w:p w14:paraId="228F1DB6" w14:textId="6773A6A2" w:rsidR="00CF03AA" w:rsidRDefault="00CF03AA" w:rsidP="00CF03AA">
      <w:pPr>
        <w:jc w:val="center"/>
      </w:pPr>
      <w:r>
        <w:t>100 Oak</w:t>
      </w:r>
      <w:r w:rsidR="00B214F0" w:rsidRPr="002E6236">
        <w:t xml:space="preserve"> Street,</w:t>
      </w:r>
    </w:p>
    <w:p w14:paraId="03C64B1D" w14:textId="4F08E03B" w:rsidR="00B214F0" w:rsidRPr="003C07BB" w:rsidRDefault="00B214F0" w:rsidP="00CF03AA">
      <w:pPr>
        <w:jc w:val="center"/>
        <w:rPr>
          <w:rStyle w:val="inv-date"/>
        </w:rPr>
      </w:pPr>
      <w:r w:rsidRPr="002E6236">
        <w:t>Harwi</w:t>
      </w:r>
      <w:r>
        <w:t>ch, MA 02645</w:t>
      </w:r>
    </w:p>
    <w:p w14:paraId="693C3C8C" w14:textId="77777777" w:rsidR="00B214F0" w:rsidRDefault="00B214F0" w:rsidP="00B214F0">
      <w:pPr>
        <w:rPr>
          <w:rStyle w:val="inv-date"/>
          <w:rFonts w:ascii="Calibri" w:hAnsi="Calibri" w:cs="Calibri"/>
          <w:color w:val="000000"/>
        </w:rPr>
      </w:pPr>
    </w:p>
    <w:p w14:paraId="50864843" w14:textId="77777777" w:rsidR="004863E2" w:rsidRDefault="00B214F0" w:rsidP="00B214F0">
      <w:pPr>
        <w:rPr>
          <w:rStyle w:val="inv-date"/>
          <w:color w:val="000000"/>
        </w:rPr>
      </w:pPr>
      <w:r>
        <w:rPr>
          <w:rStyle w:val="inv-subject"/>
          <w:color w:val="000000"/>
        </w:rPr>
        <w:t>Finance Committee</w:t>
      </w:r>
      <w:r>
        <w:rPr>
          <w:color w:val="000000"/>
        </w:rPr>
        <w:br/>
      </w:r>
      <w:r>
        <w:rPr>
          <w:rStyle w:val="inv-date"/>
          <w:color w:val="000000"/>
        </w:rPr>
        <w:t xml:space="preserve">Thu, </w:t>
      </w:r>
      <w:r w:rsidR="00CF03AA">
        <w:rPr>
          <w:rStyle w:val="inv-date"/>
          <w:color w:val="000000"/>
        </w:rPr>
        <w:t>Dec 8</w:t>
      </w:r>
      <w:r>
        <w:rPr>
          <w:rStyle w:val="inv-date"/>
          <w:color w:val="000000"/>
        </w:rPr>
        <w:t xml:space="preserve">, </w:t>
      </w:r>
      <w:r w:rsidR="00583E0B">
        <w:rPr>
          <w:rStyle w:val="inv-date"/>
          <w:color w:val="000000"/>
        </w:rPr>
        <w:t>2022,</w:t>
      </w:r>
      <w:r>
        <w:rPr>
          <w:rStyle w:val="inv-date"/>
          <w:color w:val="000000"/>
        </w:rPr>
        <w:t xml:space="preserve"> 6:00 PM - 8:00 PM</w:t>
      </w:r>
    </w:p>
    <w:p w14:paraId="702E8BB6" w14:textId="77777777" w:rsidR="004863E2" w:rsidRDefault="004863E2" w:rsidP="00B214F0">
      <w:pPr>
        <w:rPr>
          <w:rStyle w:val="inv-date"/>
          <w:color w:val="000000"/>
        </w:rPr>
      </w:pPr>
    </w:p>
    <w:p w14:paraId="0B529FCB" w14:textId="4D674928" w:rsidR="00B214F0" w:rsidRPr="004863E2" w:rsidRDefault="004863E2" w:rsidP="00B214F0">
      <w:pPr>
        <w:rPr>
          <w:color w:val="000000"/>
        </w:rPr>
      </w:pPr>
      <w:r>
        <w:rPr>
          <w:rStyle w:val="inv-subject"/>
          <w:rFonts w:ascii="Helvetica" w:hAnsi="Helvetica" w:cs="Helvetica"/>
          <w:color w:val="25282D"/>
          <w:sz w:val="21"/>
          <w:szCs w:val="21"/>
          <w:shd w:val="clear" w:color="auto" w:fill="FFFFFF"/>
        </w:rPr>
        <w:t>Finance Committee</w:t>
      </w:r>
      <w:r>
        <w:rPr>
          <w:rFonts w:ascii="Helvetica" w:hAnsi="Helvetica" w:cs="Helvetica"/>
          <w:color w:val="25282D"/>
          <w:sz w:val="21"/>
          <w:szCs w:val="21"/>
        </w:rPr>
        <w:br/>
      </w:r>
      <w:r>
        <w:rPr>
          <w:rStyle w:val="inv-date"/>
          <w:rFonts w:ascii="Helvetica" w:hAnsi="Helvetica" w:cs="Helvetica"/>
          <w:color w:val="25282D"/>
          <w:sz w:val="21"/>
          <w:szCs w:val="21"/>
          <w:shd w:val="clear" w:color="auto" w:fill="FFFFFF"/>
        </w:rPr>
        <w:t>Thu, Dec 8, 2022 6:00 PM - 8:00 PM (EST)</w:t>
      </w:r>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Please join my meeting from your computer, tablet or smartphone.</w:t>
      </w:r>
      <w:r>
        <w:rPr>
          <w:rFonts w:ascii="Helvetica" w:hAnsi="Helvetica" w:cs="Helvetica"/>
          <w:color w:val="25282D"/>
          <w:sz w:val="21"/>
          <w:szCs w:val="21"/>
        </w:rPr>
        <w:br/>
      </w:r>
      <w:hyperlink r:id="rId5" w:tgtFrame="_blank" w:history="1">
        <w:r>
          <w:rPr>
            <w:rStyle w:val="Hyperlink"/>
            <w:rFonts w:ascii="Helvetica" w:hAnsi="Helvetica" w:cs="Helvetica"/>
            <w:color w:val="0563C1"/>
            <w:sz w:val="21"/>
            <w:szCs w:val="21"/>
            <w:shd w:val="clear" w:color="auto" w:fill="FFFFFF"/>
          </w:rPr>
          <w:t>https://meet.goto.com/317361973</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You can also dial in using your phone.</w:t>
      </w:r>
      <w:r>
        <w:rPr>
          <w:rFonts w:ascii="Helvetica" w:hAnsi="Helvetica" w:cs="Helvetica"/>
          <w:color w:val="25282D"/>
          <w:sz w:val="21"/>
          <w:szCs w:val="21"/>
        </w:rPr>
        <w:br/>
      </w:r>
      <w:r>
        <w:rPr>
          <w:rFonts w:ascii="Helvetica" w:hAnsi="Helvetica" w:cs="Helvetica"/>
          <w:color w:val="25282D"/>
          <w:sz w:val="21"/>
          <w:szCs w:val="21"/>
          <w:shd w:val="clear" w:color="auto" w:fill="FFFFFF"/>
        </w:rPr>
        <w:t>United States: </w:t>
      </w:r>
      <w:hyperlink r:id="rId6" w:tgtFrame="_blank" w:history="1">
        <w:r>
          <w:rPr>
            <w:rStyle w:val="Hyperlink"/>
            <w:rFonts w:ascii="Helvetica" w:hAnsi="Helvetica" w:cs="Helvetica"/>
            <w:color w:val="0563C1"/>
            <w:sz w:val="21"/>
            <w:szCs w:val="21"/>
            <w:shd w:val="clear" w:color="auto" w:fill="FFFFFF"/>
          </w:rPr>
          <w:t>+1 (312) 757-3121</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Access Code:</w:t>
      </w:r>
      <w:r>
        <w:rPr>
          <w:rFonts w:ascii="Helvetica" w:hAnsi="Helvetica" w:cs="Helvetica"/>
          <w:color w:val="25282D"/>
          <w:sz w:val="21"/>
          <w:szCs w:val="21"/>
          <w:shd w:val="clear" w:color="auto" w:fill="FFFFFF"/>
        </w:rPr>
        <w:t> 317-361-973</w:t>
      </w:r>
      <w:r>
        <w:rPr>
          <w:color w:val="000000"/>
        </w:rPr>
        <w:t xml:space="preserve"> </w:t>
      </w:r>
      <w:r w:rsidR="00B214F0">
        <w:rPr>
          <w:color w:val="000000"/>
        </w:rPr>
        <w:br/>
      </w:r>
      <w:r w:rsidR="00B214F0">
        <w:rPr>
          <w:color w:val="000000"/>
        </w:rPr>
        <w:br/>
        <w:t>Get the app now and be ready when your first meeting starts: </w:t>
      </w:r>
      <w:hyperlink r:id="rId7" w:tgtFrame="_blank" w:history="1">
        <w:r w:rsidR="00B214F0">
          <w:rPr>
            <w:rStyle w:val="Hyperlink"/>
            <w:color w:val="0563C1"/>
          </w:rPr>
          <w:t>https://meet.goto.com/install</w:t>
        </w:r>
      </w:hyperlink>
    </w:p>
    <w:p w14:paraId="7BC8F746" w14:textId="77777777" w:rsidR="00B214F0" w:rsidRDefault="00B214F0" w:rsidP="00B214F0"/>
    <w:p w14:paraId="67C33209" w14:textId="77777777" w:rsidR="00B214F0" w:rsidRDefault="00B214F0" w:rsidP="00B214F0">
      <w:pPr>
        <w:rPr>
          <w:b/>
          <w:bCs/>
          <w:i/>
          <w:iCs/>
          <w:sz w:val="28"/>
          <w:szCs w:val="28"/>
        </w:rPr>
      </w:pPr>
      <w:r w:rsidRPr="0073384E">
        <w:rPr>
          <w:b/>
          <w:bCs/>
          <w:i/>
          <w:iCs/>
          <w:sz w:val="28"/>
          <w:szCs w:val="28"/>
        </w:rPr>
        <w:t>As required by the Open Meeting law, you are hereby informed that the Town will be video &amp; audio recording as well as live broadcasting this public meeting. In addition, anyone in the audience who intends to video or audio tape this meeting must notify the Chair prior to the start of the meeting.</w:t>
      </w:r>
    </w:p>
    <w:p w14:paraId="46637BFB" w14:textId="77777777" w:rsidR="00B214F0" w:rsidRDefault="00B214F0" w:rsidP="00B214F0">
      <w:pPr>
        <w:rPr>
          <w:b/>
          <w:bCs/>
          <w:i/>
          <w:iCs/>
          <w:sz w:val="28"/>
          <w:szCs w:val="28"/>
        </w:rPr>
      </w:pPr>
    </w:p>
    <w:p w14:paraId="7198178F" w14:textId="77777777" w:rsidR="00B214F0" w:rsidRPr="00791861" w:rsidRDefault="00B214F0" w:rsidP="00B214F0">
      <w:pPr>
        <w:rPr>
          <w:b/>
          <w:bCs/>
          <w:sz w:val="28"/>
          <w:szCs w:val="28"/>
        </w:rPr>
      </w:pPr>
      <w:r w:rsidRPr="00791861">
        <w:rPr>
          <w:b/>
          <w:bCs/>
          <w:sz w:val="28"/>
          <w:szCs w:val="28"/>
        </w:rPr>
        <w:t>Agenda</w:t>
      </w:r>
    </w:p>
    <w:p w14:paraId="72CCBECF" w14:textId="77777777" w:rsidR="00B214F0" w:rsidRDefault="00B214F0" w:rsidP="00B214F0">
      <w:pPr>
        <w:rPr>
          <w:sz w:val="28"/>
          <w:szCs w:val="28"/>
        </w:rPr>
      </w:pPr>
    </w:p>
    <w:p w14:paraId="33C100C3" w14:textId="2187C076" w:rsidR="00B214F0" w:rsidRDefault="00B214F0" w:rsidP="00B214F0">
      <w:pPr>
        <w:rPr>
          <w:b/>
          <w:bCs/>
          <w:sz w:val="28"/>
          <w:szCs w:val="28"/>
        </w:rPr>
      </w:pPr>
      <w:r w:rsidRPr="00791861">
        <w:rPr>
          <w:b/>
          <w:bCs/>
          <w:sz w:val="28"/>
          <w:szCs w:val="28"/>
        </w:rPr>
        <w:t>Call to Order</w:t>
      </w:r>
    </w:p>
    <w:p w14:paraId="6FEF2F3A" w14:textId="45F3C566" w:rsidR="00B214F0" w:rsidRDefault="00B214F0" w:rsidP="00B214F0">
      <w:pPr>
        <w:rPr>
          <w:b/>
          <w:bCs/>
          <w:sz w:val="28"/>
          <w:szCs w:val="28"/>
        </w:rPr>
      </w:pPr>
    </w:p>
    <w:p w14:paraId="56005F0D" w14:textId="659EC671" w:rsidR="007B6169" w:rsidRDefault="00B214F0" w:rsidP="007B6169">
      <w:pPr>
        <w:rPr>
          <w:b/>
          <w:bCs/>
          <w:sz w:val="28"/>
          <w:szCs w:val="28"/>
        </w:rPr>
      </w:pPr>
      <w:r>
        <w:rPr>
          <w:b/>
          <w:bCs/>
          <w:sz w:val="28"/>
          <w:szCs w:val="28"/>
        </w:rPr>
        <w:t xml:space="preserve">Approve Minutes </w:t>
      </w:r>
      <w:r w:rsidR="00CF03AA">
        <w:rPr>
          <w:b/>
          <w:bCs/>
          <w:sz w:val="28"/>
          <w:szCs w:val="28"/>
        </w:rPr>
        <w:t>(4), November 10</w:t>
      </w:r>
      <w:r w:rsidR="00CF03AA" w:rsidRPr="00CF03AA">
        <w:rPr>
          <w:b/>
          <w:bCs/>
          <w:sz w:val="28"/>
          <w:szCs w:val="28"/>
          <w:vertAlign w:val="superscript"/>
        </w:rPr>
        <w:t>th</w:t>
      </w:r>
      <w:r w:rsidR="00CF03AA">
        <w:rPr>
          <w:b/>
          <w:bCs/>
          <w:sz w:val="28"/>
          <w:szCs w:val="28"/>
        </w:rPr>
        <w:t xml:space="preserve">, 2022, </w:t>
      </w:r>
      <w:r w:rsidR="00583E0B">
        <w:rPr>
          <w:b/>
          <w:bCs/>
          <w:sz w:val="28"/>
          <w:szCs w:val="28"/>
        </w:rPr>
        <w:t>October 13</w:t>
      </w:r>
      <w:r w:rsidR="00583E0B" w:rsidRPr="00583E0B">
        <w:rPr>
          <w:b/>
          <w:bCs/>
          <w:sz w:val="28"/>
          <w:szCs w:val="28"/>
          <w:vertAlign w:val="superscript"/>
        </w:rPr>
        <w:t>th</w:t>
      </w:r>
      <w:r w:rsidR="00583E0B">
        <w:rPr>
          <w:b/>
          <w:bCs/>
          <w:sz w:val="28"/>
          <w:szCs w:val="28"/>
        </w:rPr>
        <w:t>, 2022, October 24</w:t>
      </w:r>
      <w:r w:rsidR="00583E0B" w:rsidRPr="00583E0B">
        <w:rPr>
          <w:b/>
          <w:bCs/>
          <w:sz w:val="28"/>
          <w:szCs w:val="28"/>
          <w:vertAlign w:val="superscript"/>
        </w:rPr>
        <w:t>th</w:t>
      </w:r>
      <w:r w:rsidR="00583E0B">
        <w:rPr>
          <w:b/>
          <w:bCs/>
          <w:sz w:val="28"/>
          <w:szCs w:val="28"/>
        </w:rPr>
        <w:t>, 2022, October 18</w:t>
      </w:r>
      <w:r w:rsidR="00583E0B" w:rsidRPr="00583E0B">
        <w:rPr>
          <w:b/>
          <w:bCs/>
          <w:sz w:val="28"/>
          <w:szCs w:val="28"/>
          <w:vertAlign w:val="superscript"/>
        </w:rPr>
        <w:t>th</w:t>
      </w:r>
      <w:r w:rsidR="00583E0B">
        <w:rPr>
          <w:b/>
          <w:bCs/>
          <w:sz w:val="28"/>
          <w:szCs w:val="28"/>
        </w:rPr>
        <w:t>, 2022.</w:t>
      </w:r>
    </w:p>
    <w:p w14:paraId="75980475" w14:textId="63EFFA3B" w:rsidR="00CF03AA" w:rsidRDefault="00CF03AA" w:rsidP="007B6169">
      <w:pPr>
        <w:rPr>
          <w:b/>
          <w:bCs/>
          <w:sz w:val="28"/>
          <w:szCs w:val="28"/>
        </w:rPr>
      </w:pPr>
    </w:p>
    <w:p w14:paraId="085FA1D9" w14:textId="28C0CAB8" w:rsidR="00CF03AA" w:rsidRDefault="00CF03AA" w:rsidP="007B6169">
      <w:pPr>
        <w:rPr>
          <w:b/>
          <w:bCs/>
          <w:sz w:val="28"/>
          <w:szCs w:val="28"/>
        </w:rPr>
      </w:pPr>
      <w:r>
        <w:rPr>
          <w:b/>
          <w:bCs/>
          <w:sz w:val="28"/>
          <w:szCs w:val="28"/>
        </w:rPr>
        <w:t>Capital Plan</w:t>
      </w:r>
    </w:p>
    <w:p w14:paraId="072DB80F" w14:textId="7FFAC84D" w:rsidR="00CF03AA" w:rsidRDefault="00CF03AA" w:rsidP="007B6169">
      <w:pPr>
        <w:rPr>
          <w:b/>
          <w:bCs/>
          <w:sz w:val="28"/>
          <w:szCs w:val="28"/>
        </w:rPr>
      </w:pPr>
    </w:p>
    <w:p w14:paraId="52E31C4C" w14:textId="7D9AF68F" w:rsidR="00CF03AA" w:rsidRDefault="00CF03AA" w:rsidP="007B6169">
      <w:pPr>
        <w:rPr>
          <w:b/>
          <w:bCs/>
          <w:sz w:val="28"/>
          <w:szCs w:val="28"/>
        </w:rPr>
      </w:pPr>
      <w:r>
        <w:rPr>
          <w:b/>
          <w:bCs/>
          <w:sz w:val="28"/>
          <w:szCs w:val="28"/>
        </w:rPr>
        <w:t>Free Cash</w:t>
      </w:r>
    </w:p>
    <w:p w14:paraId="3CF1D299" w14:textId="2428FACB" w:rsidR="00CF03AA" w:rsidRDefault="00CF03AA" w:rsidP="007B6169">
      <w:pPr>
        <w:rPr>
          <w:b/>
          <w:bCs/>
          <w:sz w:val="28"/>
          <w:szCs w:val="28"/>
        </w:rPr>
      </w:pPr>
    </w:p>
    <w:p w14:paraId="532A14F6" w14:textId="13CBA884" w:rsidR="00CF03AA" w:rsidRDefault="00CF03AA" w:rsidP="007B6169">
      <w:pPr>
        <w:rPr>
          <w:b/>
          <w:bCs/>
          <w:sz w:val="28"/>
          <w:szCs w:val="28"/>
        </w:rPr>
      </w:pPr>
      <w:r>
        <w:rPr>
          <w:b/>
          <w:bCs/>
          <w:sz w:val="28"/>
          <w:szCs w:val="28"/>
        </w:rPr>
        <w:t>Old Middle School TA Cost Analysis</w:t>
      </w:r>
    </w:p>
    <w:p w14:paraId="070C7AAB" w14:textId="04CA93C5" w:rsidR="00CF03AA" w:rsidRDefault="00CF03AA" w:rsidP="007B6169">
      <w:pPr>
        <w:rPr>
          <w:b/>
          <w:bCs/>
          <w:sz w:val="28"/>
          <w:szCs w:val="28"/>
        </w:rPr>
      </w:pPr>
    </w:p>
    <w:p w14:paraId="6A938F08" w14:textId="6FB4927C" w:rsidR="00CF03AA" w:rsidRDefault="00CF03AA" w:rsidP="007B6169">
      <w:pPr>
        <w:rPr>
          <w:b/>
          <w:bCs/>
          <w:sz w:val="28"/>
          <w:szCs w:val="28"/>
        </w:rPr>
      </w:pPr>
      <w:r>
        <w:rPr>
          <w:b/>
          <w:bCs/>
          <w:sz w:val="28"/>
          <w:szCs w:val="28"/>
        </w:rPr>
        <w:t>Debt Schedule Update</w:t>
      </w:r>
    </w:p>
    <w:p w14:paraId="4D8636FF" w14:textId="77777777" w:rsidR="00B214F0" w:rsidRPr="00791861" w:rsidRDefault="00B214F0" w:rsidP="00B214F0">
      <w:pPr>
        <w:rPr>
          <w:b/>
          <w:bCs/>
          <w:sz w:val="28"/>
          <w:szCs w:val="28"/>
        </w:rPr>
      </w:pPr>
    </w:p>
    <w:p w14:paraId="30F8B080" w14:textId="77777777" w:rsidR="00B214F0" w:rsidRPr="00791861" w:rsidRDefault="00B214F0" w:rsidP="00B214F0">
      <w:pPr>
        <w:rPr>
          <w:b/>
          <w:bCs/>
          <w:sz w:val="28"/>
          <w:szCs w:val="28"/>
        </w:rPr>
      </w:pPr>
      <w:r w:rsidRPr="00791861">
        <w:rPr>
          <w:b/>
          <w:bCs/>
          <w:sz w:val="28"/>
          <w:szCs w:val="28"/>
        </w:rPr>
        <w:t>Adjournment</w:t>
      </w:r>
    </w:p>
    <w:p w14:paraId="4F97EC80" w14:textId="77777777" w:rsidR="00B214F0" w:rsidRDefault="00B214F0" w:rsidP="00B214F0">
      <w:pPr>
        <w:rPr>
          <w:sz w:val="28"/>
          <w:szCs w:val="28"/>
        </w:rPr>
      </w:pPr>
    </w:p>
    <w:p w14:paraId="1258C7B7" w14:textId="0C56BEAE" w:rsidR="00B214F0" w:rsidRDefault="00B214F0" w:rsidP="00B214F0">
      <w:pPr>
        <w:rPr>
          <w:sz w:val="28"/>
          <w:szCs w:val="28"/>
        </w:rPr>
      </w:pPr>
      <w:r>
        <w:rPr>
          <w:sz w:val="28"/>
          <w:szCs w:val="28"/>
        </w:rPr>
        <w:t>Authorized Posting Officer:</w:t>
      </w:r>
    </w:p>
    <w:p w14:paraId="72F26974" w14:textId="67CF0745" w:rsidR="00B214F0" w:rsidRDefault="00B214F0" w:rsidP="00B214F0">
      <w:pPr>
        <w:rPr>
          <w:sz w:val="28"/>
          <w:szCs w:val="28"/>
        </w:rPr>
      </w:pPr>
      <w:r>
        <w:rPr>
          <w:sz w:val="28"/>
          <w:szCs w:val="28"/>
        </w:rPr>
        <w:t>Dana DeCosta, Clerk</w:t>
      </w:r>
    </w:p>
    <w:p w14:paraId="58C48D43" w14:textId="77777777" w:rsidR="00B214F0" w:rsidRDefault="00B214F0" w:rsidP="00B214F0">
      <w:pPr>
        <w:rPr>
          <w:sz w:val="28"/>
          <w:szCs w:val="28"/>
        </w:rPr>
      </w:pPr>
    </w:p>
    <w:p w14:paraId="5A773612" w14:textId="72F2ECE1" w:rsidR="00B214F0" w:rsidRPr="007B6169" w:rsidRDefault="00B214F0" w:rsidP="00B214F0">
      <w:pPr>
        <w:rPr>
          <w:sz w:val="28"/>
          <w:szCs w:val="28"/>
        </w:rPr>
      </w:pPr>
      <w:r>
        <w:rPr>
          <w:sz w:val="28"/>
          <w:szCs w:val="28"/>
        </w:rPr>
        <w:t xml:space="preserve">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Selectmen’s Office @ 508-430-7513. In accordance with state law, this legal notice will also be available electronically at </w:t>
      </w:r>
      <w:hyperlink r:id="rId8" w:history="1">
        <w:r w:rsidRPr="00BD687E">
          <w:rPr>
            <w:rStyle w:val="Hyperlink"/>
            <w:sz w:val="28"/>
            <w:szCs w:val="28"/>
          </w:rPr>
          <w:t>www.masspublicnotices.org</w:t>
        </w:r>
      </w:hyperlink>
      <w:r>
        <w:rPr>
          <w:sz w:val="28"/>
          <w:szCs w:val="28"/>
        </w:rPr>
        <w:t xml:space="preserve"> . The Town of Harwich is not responsible for any errors in the electronic posting of this legal notice.</w:t>
      </w:r>
    </w:p>
    <w:sectPr w:rsidR="00B214F0" w:rsidRPr="007B6169" w:rsidSect="000E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BC1"/>
    <w:multiLevelType w:val="hybridMultilevel"/>
    <w:tmpl w:val="B62C3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B7FCA"/>
    <w:multiLevelType w:val="hybridMultilevel"/>
    <w:tmpl w:val="657CA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F5D73"/>
    <w:multiLevelType w:val="hybridMultilevel"/>
    <w:tmpl w:val="5484AEAA"/>
    <w:lvl w:ilvl="0" w:tplc="23E68874">
      <w:start w:val="1"/>
      <w:numFmt w:val="upperRoman"/>
      <w:lvlText w:val="%1."/>
      <w:lvlJc w:val="left"/>
      <w:pPr>
        <w:ind w:left="1610" w:hanging="720"/>
      </w:pPr>
      <w:rPr>
        <w:rFonts w:hint="default"/>
        <w:b/>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16cid:durableId="1034961565">
    <w:abstractNumId w:val="1"/>
  </w:num>
  <w:num w:numId="2" w16cid:durableId="1161503171">
    <w:abstractNumId w:val="0"/>
  </w:num>
  <w:num w:numId="3" w16cid:durableId="134362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F0"/>
    <w:rsid w:val="002416DD"/>
    <w:rsid w:val="00243CA6"/>
    <w:rsid w:val="004863E2"/>
    <w:rsid w:val="00583E0B"/>
    <w:rsid w:val="00686384"/>
    <w:rsid w:val="006A29A0"/>
    <w:rsid w:val="007B6169"/>
    <w:rsid w:val="00B13461"/>
    <w:rsid w:val="00B214F0"/>
    <w:rsid w:val="00BC529F"/>
    <w:rsid w:val="00CF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5965"/>
  <w15:chartTrackingRefBased/>
  <w15:docId w15:val="{954A06E1-5FB8-4E46-B02B-BE0C442A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4F0"/>
    <w:rPr>
      <w:color w:val="0563C1" w:themeColor="hyperlink"/>
      <w:u w:val="single"/>
    </w:rPr>
  </w:style>
  <w:style w:type="character" w:customStyle="1" w:styleId="inv-subject">
    <w:name w:val="inv-subject"/>
    <w:basedOn w:val="DefaultParagraphFont"/>
    <w:rsid w:val="00B214F0"/>
  </w:style>
  <w:style w:type="character" w:customStyle="1" w:styleId="inv-date">
    <w:name w:val="inv-date"/>
    <w:basedOn w:val="DefaultParagraphFont"/>
    <w:rsid w:val="00B214F0"/>
  </w:style>
  <w:style w:type="character" w:customStyle="1" w:styleId="inv-meeting-url">
    <w:name w:val="inv-meeting-url"/>
    <w:basedOn w:val="DefaultParagraphFont"/>
    <w:rsid w:val="00B214F0"/>
  </w:style>
  <w:style w:type="paragraph" w:styleId="ListParagraph">
    <w:name w:val="List Paragraph"/>
    <w:basedOn w:val="Normal"/>
    <w:uiPriority w:val="34"/>
    <w:qFormat/>
    <w:rsid w:val="00B2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publicnotices.org" TargetMode="External"/><Relationship Id="rId3" Type="http://schemas.openxmlformats.org/officeDocument/2006/relationships/settings" Target="settings.xml"/><Relationship Id="rId7" Type="http://schemas.openxmlformats.org/officeDocument/2006/relationships/hyperlink" Target="https://meet.goto.com/ins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3127573121,,317361973" TargetMode="External"/><Relationship Id="rId5" Type="http://schemas.openxmlformats.org/officeDocument/2006/relationships/hyperlink" Target="https://meet.goto.com/3173619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DeCosta</dc:creator>
  <cp:keywords/>
  <dc:description/>
  <cp:lastModifiedBy>Dana DeCosta</cp:lastModifiedBy>
  <cp:revision>3</cp:revision>
  <dcterms:created xsi:type="dcterms:W3CDTF">2022-12-04T22:24:00Z</dcterms:created>
  <dcterms:modified xsi:type="dcterms:W3CDTF">2022-12-05T13:35:00Z</dcterms:modified>
</cp:coreProperties>
</file>