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 June 9, 2022, 4:00 p.m.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Harwich Cultural Center 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204 Sisson Road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The June meeting will not be held as a formal meeting. There will be a Grant Reception for the grantees of the past 3 years held in the former library space at 204 Sisson Rd.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● Approval of April 14, 2022 minutes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Note: Due to a lack of quorum, the May meeting could not be held. Minutes will be approved at the September meeting.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Next meeting date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September 8, 2022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1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1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1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1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