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9E70" w14:textId="2753C70C" w:rsidR="009E5907" w:rsidRDefault="00082948" w:rsidP="00082948">
      <w:pPr>
        <w:pStyle w:val="NormalWeb"/>
        <w:rPr>
          <w:sz w:val="22"/>
          <w:szCs w:val="22"/>
        </w:rPr>
      </w:pPr>
      <w:r w:rsidRPr="00082948">
        <w:rPr>
          <w:sz w:val="22"/>
          <w:szCs w:val="22"/>
        </w:rPr>
        <w:t xml:space="preserve">Date: </w:t>
      </w:r>
      <w:r w:rsidR="00A733FC">
        <w:rPr>
          <w:sz w:val="22"/>
          <w:szCs w:val="22"/>
        </w:rPr>
        <w:t>December 16</w:t>
      </w:r>
      <w:r w:rsidRPr="00082948">
        <w:rPr>
          <w:sz w:val="22"/>
          <w:szCs w:val="22"/>
        </w:rPr>
        <w:t xml:space="preserve">, 2021 - </w:t>
      </w:r>
      <w:r>
        <w:rPr>
          <w:sz w:val="22"/>
          <w:szCs w:val="22"/>
        </w:rPr>
        <w:t>5</w:t>
      </w:r>
      <w:r w:rsidRPr="00082948">
        <w:rPr>
          <w:sz w:val="22"/>
          <w:szCs w:val="22"/>
        </w:rPr>
        <w:t xml:space="preserve">:00 PM </w:t>
      </w:r>
    </w:p>
    <w:p w14:paraId="2786278D" w14:textId="4A13079E" w:rsidR="009E5907" w:rsidRPr="009E5907" w:rsidRDefault="009E5907" w:rsidP="00B070D6">
      <w:pPr>
        <w:pStyle w:val="NormalWeb"/>
        <w:jc w:val="center"/>
        <w:rPr>
          <w:b/>
          <w:bCs/>
          <w:u w:val="single"/>
        </w:rPr>
      </w:pPr>
      <w:r w:rsidRPr="009E5907">
        <w:rPr>
          <w:b/>
          <w:bCs/>
          <w:u w:val="single"/>
        </w:rPr>
        <w:t>A</w:t>
      </w:r>
      <w:r>
        <w:rPr>
          <w:b/>
          <w:bCs/>
          <w:u w:val="single"/>
        </w:rPr>
        <w:t>GENDA</w:t>
      </w:r>
    </w:p>
    <w:p w14:paraId="2BD5CB47" w14:textId="43E41BF7" w:rsidR="009E5907" w:rsidRPr="009E5907" w:rsidRDefault="00082948" w:rsidP="009E5907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9E5907">
        <w:rPr>
          <w:b/>
          <w:bCs/>
          <w:sz w:val="28"/>
          <w:szCs w:val="28"/>
          <w:u w:val="single"/>
        </w:rPr>
        <w:t>Treasure Chest Committee Meeting</w:t>
      </w:r>
    </w:p>
    <w:p w14:paraId="69A48430" w14:textId="66DBB660" w:rsidR="009E5907" w:rsidRPr="00B070D6" w:rsidRDefault="00C03F93" w:rsidP="00C5012B">
      <w:pPr>
        <w:pStyle w:val="NormalWeb"/>
        <w:rPr>
          <w:b/>
          <w:bCs/>
          <w:sz w:val="22"/>
          <w:szCs w:val="22"/>
          <w:u w:val="single"/>
        </w:rPr>
      </w:pPr>
      <w:r w:rsidRPr="00B070D6">
        <w:rPr>
          <w:b/>
          <w:bCs/>
          <w:sz w:val="22"/>
          <w:szCs w:val="22"/>
          <w:u w:val="single"/>
        </w:rPr>
        <w:t>December</w:t>
      </w:r>
      <w:r w:rsidR="00B0646D" w:rsidRPr="00B070D6">
        <w:rPr>
          <w:b/>
          <w:bCs/>
          <w:sz w:val="22"/>
          <w:szCs w:val="22"/>
          <w:u w:val="single"/>
        </w:rPr>
        <w:t xml:space="preserve"> 1</w:t>
      </w:r>
      <w:r w:rsidRPr="00B070D6">
        <w:rPr>
          <w:b/>
          <w:bCs/>
          <w:sz w:val="22"/>
          <w:szCs w:val="22"/>
          <w:u w:val="single"/>
        </w:rPr>
        <w:t>6</w:t>
      </w:r>
      <w:r w:rsidR="00082948" w:rsidRPr="00B070D6">
        <w:rPr>
          <w:b/>
          <w:bCs/>
          <w:sz w:val="22"/>
          <w:szCs w:val="22"/>
          <w:u w:val="single"/>
        </w:rPr>
        <w:t>, 2021</w:t>
      </w:r>
      <w:r w:rsidR="009E5907" w:rsidRPr="00B070D6">
        <w:rPr>
          <w:b/>
          <w:bCs/>
          <w:sz w:val="22"/>
          <w:szCs w:val="22"/>
          <w:u w:val="single"/>
        </w:rPr>
        <w:t xml:space="preserve"> - </w:t>
      </w:r>
      <w:r w:rsidR="00082948" w:rsidRPr="00B070D6">
        <w:rPr>
          <w:b/>
          <w:bCs/>
          <w:sz w:val="22"/>
          <w:szCs w:val="22"/>
          <w:u w:val="single"/>
        </w:rPr>
        <w:t>5:00 PM</w:t>
      </w:r>
      <w:r w:rsidR="009E5907" w:rsidRPr="00B070D6">
        <w:rPr>
          <w:b/>
          <w:bCs/>
          <w:sz w:val="22"/>
          <w:szCs w:val="22"/>
          <w:u w:val="single"/>
        </w:rPr>
        <w:t xml:space="preserve"> - </w:t>
      </w:r>
      <w:r w:rsidR="00082948" w:rsidRPr="00B070D6">
        <w:rPr>
          <w:b/>
          <w:bCs/>
          <w:sz w:val="22"/>
          <w:szCs w:val="22"/>
          <w:u w:val="single"/>
        </w:rPr>
        <w:t>Griffin Room at Town Hall</w:t>
      </w:r>
      <w:r w:rsidR="009E5907" w:rsidRPr="00B070D6">
        <w:rPr>
          <w:b/>
          <w:bCs/>
          <w:sz w:val="22"/>
          <w:szCs w:val="22"/>
          <w:u w:val="single"/>
        </w:rPr>
        <w:t xml:space="preserve"> - </w:t>
      </w:r>
      <w:r w:rsidR="00082948" w:rsidRPr="00B070D6">
        <w:rPr>
          <w:b/>
          <w:bCs/>
          <w:sz w:val="22"/>
          <w:szCs w:val="22"/>
          <w:u w:val="single"/>
        </w:rPr>
        <w:t xml:space="preserve">732 Main Street, Harwich, MA </w:t>
      </w:r>
    </w:p>
    <w:p w14:paraId="0333978B" w14:textId="487B0996" w:rsidR="00C5012B" w:rsidRPr="00B070D6" w:rsidRDefault="00C5012B" w:rsidP="00C5012B">
      <w:pPr>
        <w:pStyle w:val="NormalWeb"/>
        <w:rPr>
          <w:b/>
          <w:bCs/>
          <w:sz w:val="22"/>
          <w:szCs w:val="22"/>
        </w:rPr>
      </w:pPr>
      <w:r w:rsidRPr="00B070D6">
        <w:rPr>
          <w:b/>
          <w:bCs/>
          <w:sz w:val="22"/>
          <w:szCs w:val="22"/>
        </w:rPr>
        <w:t xml:space="preserve">1. Quorum: </w:t>
      </w:r>
    </w:p>
    <w:p w14:paraId="305E9F0D" w14:textId="332B9895" w:rsidR="00C5012B" w:rsidRPr="00B070D6" w:rsidRDefault="00C5012B" w:rsidP="00C5012B">
      <w:pPr>
        <w:pStyle w:val="NormalWeb"/>
        <w:rPr>
          <w:b/>
          <w:bCs/>
          <w:sz w:val="22"/>
          <w:szCs w:val="22"/>
        </w:rPr>
      </w:pPr>
      <w:r w:rsidRPr="00B070D6">
        <w:rPr>
          <w:b/>
          <w:bCs/>
          <w:sz w:val="22"/>
          <w:szCs w:val="22"/>
        </w:rPr>
        <w:t xml:space="preserve">2. Old Business: </w:t>
      </w:r>
    </w:p>
    <w:p w14:paraId="60AA4DAE" w14:textId="4DF8F7EA" w:rsidR="00082948" w:rsidRPr="00B070D6" w:rsidRDefault="00082948" w:rsidP="00C5012B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 xml:space="preserve">Accept Treasure Chest Committee meeting minutes of </w:t>
      </w:r>
      <w:r w:rsidR="00A733FC" w:rsidRPr="00B070D6">
        <w:rPr>
          <w:sz w:val="22"/>
          <w:szCs w:val="22"/>
        </w:rPr>
        <w:t>November 1</w:t>
      </w:r>
      <w:r w:rsidR="00B0646D" w:rsidRPr="00B070D6">
        <w:rPr>
          <w:sz w:val="22"/>
          <w:szCs w:val="22"/>
        </w:rPr>
        <w:t>8</w:t>
      </w:r>
      <w:r w:rsidR="00C5012B" w:rsidRPr="00B070D6">
        <w:rPr>
          <w:sz w:val="22"/>
          <w:szCs w:val="22"/>
        </w:rPr>
        <w:t>, 2021</w:t>
      </w:r>
      <w:r w:rsidR="00BB5A10" w:rsidRPr="00B070D6">
        <w:rPr>
          <w:sz w:val="22"/>
          <w:szCs w:val="22"/>
        </w:rPr>
        <w:t>.</w:t>
      </w:r>
    </w:p>
    <w:p w14:paraId="660CA5C0" w14:textId="47828DF2" w:rsidR="00BB5A10" w:rsidRPr="00B070D6" w:rsidRDefault="00C03F93" w:rsidP="00C5012B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Preparation of the Treasure Chest Operational Plan.</w:t>
      </w:r>
    </w:p>
    <w:p w14:paraId="56CCD3F0" w14:textId="1B962DFD" w:rsidR="00D773C5" w:rsidRPr="00B070D6" w:rsidRDefault="00082948" w:rsidP="00C5012B">
      <w:pPr>
        <w:pStyle w:val="NormalWeb"/>
        <w:rPr>
          <w:b/>
          <w:bCs/>
          <w:sz w:val="22"/>
          <w:szCs w:val="22"/>
        </w:rPr>
      </w:pPr>
      <w:r w:rsidRPr="00B070D6">
        <w:rPr>
          <w:b/>
          <w:bCs/>
          <w:sz w:val="22"/>
          <w:szCs w:val="22"/>
        </w:rPr>
        <w:t xml:space="preserve">3. New Business: </w:t>
      </w:r>
    </w:p>
    <w:p w14:paraId="33A40DFF" w14:textId="30722DCC" w:rsidR="0040098D" w:rsidRPr="00B070D6" w:rsidRDefault="0040098D" w:rsidP="0040098D">
      <w:pPr>
        <w:pStyle w:val="xxmsonormal"/>
        <w:spacing w:before="0" w:beforeAutospacing="0" w:after="0" w:afterAutospacing="0"/>
        <w:rPr>
          <w:sz w:val="22"/>
          <w:szCs w:val="22"/>
        </w:rPr>
      </w:pPr>
      <w:r w:rsidRPr="00B070D6">
        <w:rPr>
          <w:color w:val="000000"/>
          <w:sz w:val="22"/>
          <w:szCs w:val="22"/>
        </w:rPr>
        <w:t>Discussion of Treasure Chest documents obtained from Town Hall.</w:t>
      </w:r>
    </w:p>
    <w:p w14:paraId="37B9C907" w14:textId="77777777" w:rsidR="0040098D" w:rsidRPr="00B070D6" w:rsidRDefault="0040098D" w:rsidP="0040098D">
      <w:pPr>
        <w:pStyle w:val="xxmsonormal"/>
        <w:spacing w:before="0" w:beforeAutospacing="0" w:after="0" w:afterAutospacing="0"/>
        <w:rPr>
          <w:sz w:val="22"/>
          <w:szCs w:val="22"/>
        </w:rPr>
      </w:pPr>
      <w:r w:rsidRPr="00B070D6">
        <w:rPr>
          <w:color w:val="000000"/>
          <w:sz w:val="22"/>
          <w:szCs w:val="22"/>
        </w:rPr>
        <w:t> </w:t>
      </w:r>
    </w:p>
    <w:p w14:paraId="6D61DFC4" w14:textId="77777777" w:rsidR="0040098D" w:rsidRPr="00B070D6" w:rsidRDefault="0040098D" w:rsidP="0040098D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070D6">
        <w:rPr>
          <w:color w:val="000000"/>
          <w:sz w:val="22"/>
          <w:szCs w:val="22"/>
        </w:rPr>
        <w:t>Harwich residents only letter for use of the Treasure Chest,</w:t>
      </w:r>
    </w:p>
    <w:p w14:paraId="5ED25451" w14:textId="77777777" w:rsidR="0040098D" w:rsidRPr="00B070D6" w:rsidRDefault="0040098D" w:rsidP="0040098D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070D6">
        <w:rPr>
          <w:color w:val="000000"/>
          <w:sz w:val="22"/>
          <w:szCs w:val="22"/>
        </w:rPr>
        <w:t>Rules for the use of the Harwich Treasure Chest. Adopted by the Board of Selectmen on December 3, 2007,</w:t>
      </w:r>
    </w:p>
    <w:p w14:paraId="45F999D7" w14:textId="77777777" w:rsidR="0040098D" w:rsidRPr="00B070D6" w:rsidRDefault="0040098D" w:rsidP="0040098D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070D6">
        <w:rPr>
          <w:color w:val="000000"/>
          <w:sz w:val="22"/>
          <w:szCs w:val="22"/>
        </w:rPr>
        <w:t>Treasure Chest Committee Charge.  Updated. Approved by the Board of Selectmen on February 26, 2018,</w:t>
      </w:r>
    </w:p>
    <w:p w14:paraId="138FB4F6" w14:textId="77777777" w:rsidR="0040098D" w:rsidRPr="00B070D6" w:rsidRDefault="0040098D" w:rsidP="0040098D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070D6">
        <w:rPr>
          <w:color w:val="000000"/>
          <w:sz w:val="22"/>
          <w:szCs w:val="22"/>
        </w:rPr>
        <w:t>Treasure Chest Committee Charge. Adopted by the Board of Selectmen on 12/3/2007,</w:t>
      </w:r>
    </w:p>
    <w:p w14:paraId="0B1DEB68" w14:textId="77777777" w:rsidR="0040098D" w:rsidRPr="00B070D6" w:rsidRDefault="0040098D" w:rsidP="0040098D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070D6">
        <w:rPr>
          <w:color w:val="000000"/>
          <w:sz w:val="22"/>
          <w:szCs w:val="22"/>
        </w:rPr>
        <w:t>Treasure Chest Operational Guidelines. Approved by the Board of Selectmen on February 26, 2018,</w:t>
      </w:r>
    </w:p>
    <w:p w14:paraId="15DCA470" w14:textId="77777777" w:rsidR="0040098D" w:rsidRPr="00B070D6" w:rsidRDefault="0040098D" w:rsidP="0040098D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070D6">
        <w:rPr>
          <w:color w:val="000000"/>
          <w:sz w:val="22"/>
          <w:szCs w:val="22"/>
        </w:rPr>
        <w:t>Treasure Chest Volunteer Rules of Etiquette. Approved by the Board of Selectmen on February 26, 2018,</w:t>
      </w:r>
    </w:p>
    <w:p w14:paraId="4C9D243E" w14:textId="77777777" w:rsidR="0040098D" w:rsidRPr="00B070D6" w:rsidRDefault="0040098D" w:rsidP="0040098D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070D6">
        <w:rPr>
          <w:color w:val="000000"/>
          <w:sz w:val="22"/>
          <w:szCs w:val="22"/>
        </w:rPr>
        <w:t>Rules for the use of the Harwich Recycling Area with early version of the Treasure Chest Volunteer Committee Charge. Adopted by the Selectmen on June 5, 1995, and</w:t>
      </w:r>
    </w:p>
    <w:p w14:paraId="6B6F1674" w14:textId="7E3ACA5C" w:rsidR="0040098D" w:rsidRPr="00B070D6" w:rsidRDefault="0040098D" w:rsidP="00C5012B">
      <w:pPr>
        <w:pStyle w:val="xxmsolistparagraph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070D6">
        <w:rPr>
          <w:color w:val="000000"/>
          <w:sz w:val="22"/>
          <w:szCs w:val="22"/>
        </w:rPr>
        <w:t>Donation Options. Information as of 10/24/18</w:t>
      </w:r>
    </w:p>
    <w:p w14:paraId="2616A5BA" w14:textId="3A734729" w:rsidR="00D773C5" w:rsidRPr="00B070D6" w:rsidRDefault="00D773C5" w:rsidP="00C5012B">
      <w:pPr>
        <w:pStyle w:val="NormalWeb"/>
        <w:rPr>
          <w:sz w:val="22"/>
          <w:szCs w:val="22"/>
        </w:rPr>
      </w:pPr>
      <w:r w:rsidRPr="00B070D6">
        <w:rPr>
          <w:b/>
          <w:bCs/>
          <w:sz w:val="22"/>
          <w:szCs w:val="22"/>
        </w:rPr>
        <w:t>4. Next Meeting Date:</w:t>
      </w:r>
    </w:p>
    <w:p w14:paraId="6866C97A" w14:textId="04332DDE" w:rsidR="00082948" w:rsidRPr="00B070D6" w:rsidRDefault="00D773C5" w:rsidP="00082948">
      <w:pPr>
        <w:pStyle w:val="NormalWeb"/>
        <w:rPr>
          <w:sz w:val="22"/>
          <w:szCs w:val="22"/>
        </w:rPr>
      </w:pPr>
      <w:r w:rsidRPr="00B070D6">
        <w:rPr>
          <w:b/>
          <w:bCs/>
          <w:sz w:val="22"/>
          <w:szCs w:val="22"/>
        </w:rPr>
        <w:t>5</w:t>
      </w:r>
      <w:r w:rsidR="00082948" w:rsidRPr="00B070D6">
        <w:rPr>
          <w:b/>
          <w:bCs/>
          <w:sz w:val="22"/>
          <w:szCs w:val="22"/>
        </w:rPr>
        <w:t>. Adjournment</w:t>
      </w:r>
      <w:r w:rsidR="00082948" w:rsidRPr="00B070D6">
        <w:rPr>
          <w:sz w:val="22"/>
          <w:szCs w:val="22"/>
        </w:rPr>
        <w:t>:</w:t>
      </w:r>
    </w:p>
    <w:p w14:paraId="535802FC" w14:textId="4CBC21BA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7777777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 xml:space="preserve">If you are deaf, hard of hearing, or a person with a disability requiring accommodation, please contact the Board of Selectmen Office: 508-430-7513 </w:t>
      </w:r>
    </w:p>
    <w:p w14:paraId="28160302" w14:textId="77777777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meeting.</w:t>
      </w:r>
    </w:p>
    <w:p w14:paraId="6A931D63" w14:textId="77777777" w:rsidR="000806EA" w:rsidRDefault="003C635D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82948"/>
    <w:rsid w:val="000945B5"/>
    <w:rsid w:val="00291347"/>
    <w:rsid w:val="002E5734"/>
    <w:rsid w:val="003C635D"/>
    <w:rsid w:val="0040098D"/>
    <w:rsid w:val="004F096D"/>
    <w:rsid w:val="0088008D"/>
    <w:rsid w:val="009E5907"/>
    <w:rsid w:val="00A733FC"/>
    <w:rsid w:val="00B0646D"/>
    <w:rsid w:val="00B070D6"/>
    <w:rsid w:val="00BA5275"/>
    <w:rsid w:val="00BB5A10"/>
    <w:rsid w:val="00C03F93"/>
    <w:rsid w:val="00C5012B"/>
    <w:rsid w:val="00CD6789"/>
    <w:rsid w:val="00D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2</cp:revision>
  <dcterms:created xsi:type="dcterms:W3CDTF">2021-12-13T14:13:00Z</dcterms:created>
  <dcterms:modified xsi:type="dcterms:W3CDTF">2021-12-13T14:13:00Z</dcterms:modified>
</cp:coreProperties>
</file>