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4330" w14:textId="77777777" w:rsidR="00E014B3" w:rsidRPr="00E014B3" w:rsidRDefault="00E014B3" w:rsidP="00E014B3">
      <w:pPr>
        <w:spacing w:after="0"/>
        <w:jc w:val="center"/>
        <w:rPr>
          <w:sz w:val="24"/>
          <w:szCs w:val="24"/>
        </w:rPr>
      </w:pPr>
      <w:r w:rsidRPr="00E014B3">
        <w:rPr>
          <w:sz w:val="24"/>
          <w:szCs w:val="24"/>
        </w:rPr>
        <w:t xml:space="preserve">BROOKS ACADEMY MUSEUM COMMISSION </w:t>
      </w:r>
    </w:p>
    <w:p w14:paraId="0A832F99" w14:textId="7A868833" w:rsidR="00E014B3" w:rsidRPr="00E014B3" w:rsidRDefault="003E6DE8" w:rsidP="00E014B3">
      <w:pPr>
        <w:spacing w:after="0"/>
        <w:jc w:val="center"/>
        <w:rPr>
          <w:sz w:val="24"/>
          <w:szCs w:val="24"/>
        </w:rPr>
      </w:pPr>
      <w:r>
        <w:rPr>
          <w:sz w:val="24"/>
          <w:szCs w:val="24"/>
        </w:rPr>
        <w:t>WEDNESDAY,</w:t>
      </w:r>
      <w:r w:rsidR="00E014B3" w:rsidRPr="00E014B3">
        <w:rPr>
          <w:sz w:val="24"/>
          <w:szCs w:val="24"/>
        </w:rPr>
        <w:t xml:space="preserve"> AUGUST 23, 2023</w:t>
      </w:r>
    </w:p>
    <w:p w14:paraId="61B6A2D6" w14:textId="79CB6233" w:rsidR="0017026B" w:rsidRPr="00E014B3" w:rsidRDefault="00E014B3" w:rsidP="00E014B3">
      <w:pPr>
        <w:spacing w:after="0"/>
        <w:jc w:val="center"/>
        <w:rPr>
          <w:sz w:val="24"/>
          <w:szCs w:val="24"/>
        </w:rPr>
      </w:pPr>
      <w:r w:rsidRPr="00E014B3">
        <w:rPr>
          <w:sz w:val="24"/>
          <w:szCs w:val="24"/>
        </w:rPr>
        <w:t>HARWICH TOWN OFFICES Small Conference Room 732 Main Street Harwich, MA 02645</w:t>
      </w:r>
    </w:p>
    <w:p w14:paraId="60444896" w14:textId="77777777" w:rsidR="00E014B3" w:rsidRPr="00E014B3" w:rsidRDefault="00E014B3" w:rsidP="00E014B3">
      <w:pPr>
        <w:spacing w:after="0"/>
        <w:jc w:val="center"/>
        <w:rPr>
          <w:sz w:val="24"/>
          <w:szCs w:val="24"/>
        </w:rPr>
      </w:pPr>
    </w:p>
    <w:p w14:paraId="6F47D6BA" w14:textId="7C5FD9B0" w:rsidR="00E014B3" w:rsidRPr="00E014B3" w:rsidRDefault="00E014B3" w:rsidP="00E014B3">
      <w:pPr>
        <w:spacing w:after="0"/>
        <w:jc w:val="center"/>
        <w:rPr>
          <w:sz w:val="24"/>
          <w:szCs w:val="24"/>
        </w:rPr>
      </w:pPr>
      <w:r w:rsidRPr="00E014B3">
        <w:rPr>
          <w:sz w:val="24"/>
          <w:szCs w:val="24"/>
        </w:rPr>
        <w:t>MINUTES</w:t>
      </w:r>
    </w:p>
    <w:p w14:paraId="240AA153" w14:textId="77777777" w:rsidR="00E014B3" w:rsidRPr="00E014B3" w:rsidRDefault="00E014B3" w:rsidP="00E014B3">
      <w:pPr>
        <w:spacing w:after="0"/>
        <w:jc w:val="center"/>
        <w:rPr>
          <w:sz w:val="24"/>
          <w:szCs w:val="24"/>
        </w:rPr>
      </w:pPr>
    </w:p>
    <w:p w14:paraId="757EC1E9" w14:textId="277690C1" w:rsidR="00E014B3" w:rsidRPr="00E014B3" w:rsidRDefault="00E014B3" w:rsidP="00E014B3">
      <w:pPr>
        <w:spacing w:after="0"/>
        <w:rPr>
          <w:sz w:val="24"/>
          <w:szCs w:val="24"/>
        </w:rPr>
      </w:pPr>
      <w:r>
        <w:rPr>
          <w:sz w:val="24"/>
          <w:szCs w:val="24"/>
        </w:rPr>
        <w:t>MEMBERS PRESENT:</w:t>
      </w:r>
      <w:r w:rsidRPr="00E014B3">
        <w:rPr>
          <w:sz w:val="24"/>
          <w:szCs w:val="24"/>
        </w:rPr>
        <w:t xml:space="preserve">  Janet Cassidy, Sandy Hall, Lynne Zalesak, Deb Miller </w:t>
      </w:r>
    </w:p>
    <w:p w14:paraId="756E5279" w14:textId="4E93F783" w:rsidR="00E014B3" w:rsidRDefault="00E014B3" w:rsidP="00E014B3">
      <w:pPr>
        <w:spacing w:after="0"/>
        <w:rPr>
          <w:sz w:val="24"/>
          <w:szCs w:val="24"/>
        </w:rPr>
      </w:pPr>
      <w:r>
        <w:rPr>
          <w:sz w:val="24"/>
          <w:szCs w:val="24"/>
        </w:rPr>
        <w:t>ALSO ATTENDING:</w:t>
      </w:r>
      <w:r w:rsidRPr="00E014B3">
        <w:rPr>
          <w:sz w:val="24"/>
          <w:szCs w:val="24"/>
        </w:rPr>
        <w:t xml:space="preserve"> </w:t>
      </w:r>
      <w:r w:rsidR="00437B2D">
        <w:rPr>
          <w:sz w:val="24"/>
          <w:szCs w:val="24"/>
        </w:rPr>
        <w:t xml:space="preserve">Former Member </w:t>
      </w:r>
      <w:r w:rsidRPr="00E014B3">
        <w:rPr>
          <w:sz w:val="24"/>
          <w:szCs w:val="24"/>
        </w:rPr>
        <w:t>David Spitz</w:t>
      </w:r>
      <w:r w:rsidR="00437B2D">
        <w:rPr>
          <w:sz w:val="24"/>
          <w:szCs w:val="24"/>
        </w:rPr>
        <w:t>; Harwich Historical Society President Anita Doucette, Historical Society Treasurer Linda Cebula.</w:t>
      </w:r>
    </w:p>
    <w:p w14:paraId="7EB35216" w14:textId="77777777" w:rsidR="00E014B3" w:rsidRDefault="00E014B3" w:rsidP="00E014B3">
      <w:pPr>
        <w:spacing w:after="0"/>
        <w:rPr>
          <w:sz w:val="24"/>
          <w:szCs w:val="24"/>
        </w:rPr>
      </w:pPr>
    </w:p>
    <w:p w14:paraId="360DECFA" w14:textId="6BD3EB15" w:rsidR="00E014B3" w:rsidRDefault="00E014B3" w:rsidP="00E014B3">
      <w:pPr>
        <w:pStyle w:val="ListParagraph"/>
        <w:numPr>
          <w:ilvl w:val="0"/>
          <w:numId w:val="1"/>
        </w:numPr>
        <w:spacing w:after="0"/>
        <w:rPr>
          <w:sz w:val="24"/>
          <w:szCs w:val="24"/>
        </w:rPr>
      </w:pPr>
      <w:r>
        <w:rPr>
          <w:sz w:val="24"/>
          <w:szCs w:val="24"/>
        </w:rPr>
        <w:t xml:space="preserve"> CALL TO ORDER: The meeting was called to order by Vice-Chair Lynne Zalesak</w:t>
      </w:r>
      <w:r w:rsidR="00637353">
        <w:rPr>
          <w:sz w:val="24"/>
          <w:szCs w:val="24"/>
        </w:rPr>
        <w:t xml:space="preserve"> at 9:30 </w:t>
      </w:r>
      <w:proofErr w:type="gramStart"/>
      <w:r w:rsidR="00637353">
        <w:rPr>
          <w:sz w:val="24"/>
          <w:szCs w:val="24"/>
        </w:rPr>
        <w:t>a.m.</w:t>
      </w:r>
      <w:r>
        <w:rPr>
          <w:sz w:val="24"/>
          <w:szCs w:val="24"/>
        </w:rPr>
        <w:t>.</w:t>
      </w:r>
      <w:proofErr w:type="gramEnd"/>
    </w:p>
    <w:p w14:paraId="06173F38" w14:textId="77777777" w:rsidR="00E014B3" w:rsidRDefault="00E014B3" w:rsidP="00E014B3">
      <w:pPr>
        <w:spacing w:after="0"/>
        <w:rPr>
          <w:sz w:val="24"/>
          <w:szCs w:val="24"/>
        </w:rPr>
      </w:pPr>
    </w:p>
    <w:p w14:paraId="7752F39F" w14:textId="33B0780A" w:rsidR="00E014B3" w:rsidRDefault="00E014B3" w:rsidP="00E014B3">
      <w:pPr>
        <w:pStyle w:val="ListParagraph"/>
        <w:numPr>
          <w:ilvl w:val="0"/>
          <w:numId w:val="1"/>
        </w:numPr>
        <w:spacing w:after="0"/>
        <w:rPr>
          <w:sz w:val="24"/>
          <w:szCs w:val="24"/>
        </w:rPr>
      </w:pPr>
      <w:r>
        <w:rPr>
          <w:sz w:val="24"/>
          <w:szCs w:val="24"/>
        </w:rPr>
        <w:t xml:space="preserve">RE-ORGANIZATION:  </w:t>
      </w:r>
      <w:r w:rsidRPr="00E014B3">
        <w:rPr>
          <w:sz w:val="24"/>
          <w:szCs w:val="24"/>
        </w:rPr>
        <w:t xml:space="preserve">Motion by Sandy Hall, </w:t>
      </w:r>
      <w:r w:rsidR="00637353" w:rsidRPr="00E014B3">
        <w:rPr>
          <w:sz w:val="24"/>
          <w:szCs w:val="24"/>
        </w:rPr>
        <w:t>second</w:t>
      </w:r>
      <w:r w:rsidR="00637353">
        <w:rPr>
          <w:sz w:val="24"/>
          <w:szCs w:val="24"/>
        </w:rPr>
        <w:t>ed</w:t>
      </w:r>
      <w:r w:rsidRPr="00E014B3">
        <w:rPr>
          <w:sz w:val="24"/>
          <w:szCs w:val="24"/>
        </w:rPr>
        <w:t xml:space="preserve"> by Janet Cassidy to elect Lynne Zalesak as Chair; Motion carried.  Motion by Janet Cassidy, second</w:t>
      </w:r>
      <w:r w:rsidR="00637353">
        <w:rPr>
          <w:sz w:val="24"/>
          <w:szCs w:val="24"/>
        </w:rPr>
        <w:t>ed</w:t>
      </w:r>
      <w:r w:rsidRPr="00E014B3">
        <w:rPr>
          <w:sz w:val="24"/>
          <w:szCs w:val="24"/>
        </w:rPr>
        <w:t xml:space="preserve"> by Sandy Hall to elect Deb Miller Vice -Chair. Motion Carried.  Appointment of Sandy Hall as Clerk by process of elimination.</w:t>
      </w:r>
    </w:p>
    <w:p w14:paraId="0EBFC8EA" w14:textId="77777777" w:rsidR="00E014B3" w:rsidRPr="00E014B3" w:rsidRDefault="00E014B3" w:rsidP="00E014B3">
      <w:pPr>
        <w:pStyle w:val="ListParagraph"/>
        <w:rPr>
          <w:sz w:val="24"/>
          <w:szCs w:val="24"/>
        </w:rPr>
      </w:pPr>
    </w:p>
    <w:p w14:paraId="78B69003" w14:textId="7925FBC1" w:rsidR="00E014B3" w:rsidRDefault="00E014B3" w:rsidP="00E014B3">
      <w:pPr>
        <w:pStyle w:val="ListParagraph"/>
        <w:numPr>
          <w:ilvl w:val="0"/>
          <w:numId w:val="1"/>
        </w:numPr>
        <w:spacing w:after="0"/>
        <w:rPr>
          <w:sz w:val="24"/>
          <w:szCs w:val="24"/>
        </w:rPr>
      </w:pPr>
      <w:r>
        <w:rPr>
          <w:sz w:val="24"/>
          <w:szCs w:val="24"/>
        </w:rPr>
        <w:t>PUBLIC COMMENT: None</w:t>
      </w:r>
    </w:p>
    <w:p w14:paraId="3A826A3A" w14:textId="77777777" w:rsidR="00E014B3" w:rsidRPr="00E014B3" w:rsidRDefault="00E014B3" w:rsidP="00E014B3">
      <w:pPr>
        <w:pStyle w:val="ListParagraph"/>
        <w:rPr>
          <w:sz w:val="24"/>
          <w:szCs w:val="24"/>
        </w:rPr>
      </w:pPr>
    </w:p>
    <w:p w14:paraId="558DC319" w14:textId="76F95D65" w:rsidR="00E014B3" w:rsidRDefault="00E014B3" w:rsidP="00E014B3">
      <w:pPr>
        <w:pStyle w:val="ListParagraph"/>
        <w:numPr>
          <w:ilvl w:val="0"/>
          <w:numId w:val="1"/>
        </w:numPr>
        <w:spacing w:after="0"/>
        <w:rPr>
          <w:sz w:val="24"/>
          <w:szCs w:val="24"/>
        </w:rPr>
      </w:pPr>
      <w:r>
        <w:rPr>
          <w:sz w:val="24"/>
          <w:szCs w:val="24"/>
        </w:rPr>
        <w:t>APPROVAL OF MINUTES OF MINUTES OF June 2, 2023.  Motion to accept Sandy Hall, second</w:t>
      </w:r>
      <w:r w:rsidR="00637353">
        <w:rPr>
          <w:sz w:val="24"/>
          <w:szCs w:val="24"/>
        </w:rPr>
        <w:t>ed</w:t>
      </w:r>
      <w:r>
        <w:rPr>
          <w:sz w:val="24"/>
          <w:szCs w:val="24"/>
        </w:rPr>
        <w:t xml:space="preserve"> by Deb Miller. Motion carried.</w:t>
      </w:r>
    </w:p>
    <w:p w14:paraId="11175D2C" w14:textId="77777777" w:rsidR="005C69FB" w:rsidRPr="005C69FB" w:rsidRDefault="005C69FB" w:rsidP="005C69FB">
      <w:pPr>
        <w:pStyle w:val="ListParagraph"/>
        <w:rPr>
          <w:sz w:val="24"/>
          <w:szCs w:val="24"/>
        </w:rPr>
      </w:pPr>
    </w:p>
    <w:p w14:paraId="1342D972" w14:textId="1ACA0E04" w:rsidR="005C69FB" w:rsidRPr="003E6DE8" w:rsidRDefault="005C69FB" w:rsidP="003E6DE8">
      <w:pPr>
        <w:pStyle w:val="ListParagraph"/>
        <w:numPr>
          <w:ilvl w:val="0"/>
          <w:numId w:val="1"/>
        </w:numPr>
        <w:spacing w:after="0"/>
        <w:rPr>
          <w:sz w:val="24"/>
          <w:szCs w:val="24"/>
        </w:rPr>
      </w:pPr>
      <w:r>
        <w:rPr>
          <w:sz w:val="24"/>
          <w:szCs w:val="24"/>
        </w:rPr>
        <w:t>OLD BUSINESS:</w:t>
      </w:r>
      <w:r w:rsidR="004E263C">
        <w:rPr>
          <w:sz w:val="24"/>
          <w:szCs w:val="24"/>
        </w:rPr>
        <w:t xml:space="preserve"> Status Reports:</w:t>
      </w:r>
    </w:p>
    <w:p w14:paraId="67C99F58" w14:textId="767AE79F" w:rsidR="004E263C" w:rsidRPr="003E6DE8" w:rsidRDefault="005C69FB" w:rsidP="003E6DE8">
      <w:pPr>
        <w:spacing w:after="0"/>
        <w:ind w:left="720"/>
        <w:rPr>
          <w:sz w:val="24"/>
          <w:szCs w:val="24"/>
        </w:rPr>
      </w:pPr>
      <w:r w:rsidRPr="003E6DE8">
        <w:rPr>
          <w:sz w:val="24"/>
          <w:szCs w:val="24"/>
        </w:rPr>
        <w:t>The Chair reported that she and David Spitz met with Sean Libby last week to get an update on the status of the project.  Still to be worked on is the plumbing scheduled to start on the 28</w:t>
      </w:r>
      <w:r w:rsidRPr="003E6DE8">
        <w:rPr>
          <w:sz w:val="24"/>
          <w:szCs w:val="24"/>
          <w:vertAlign w:val="superscript"/>
        </w:rPr>
        <w:t>th</w:t>
      </w:r>
      <w:r w:rsidRPr="003E6DE8">
        <w:rPr>
          <w:sz w:val="24"/>
          <w:szCs w:val="24"/>
        </w:rPr>
        <w:t>.  Work is ongoing on repairing the walls</w:t>
      </w:r>
      <w:r w:rsidR="004E263C" w:rsidRPr="003E6DE8">
        <w:rPr>
          <w:sz w:val="24"/>
          <w:szCs w:val="24"/>
        </w:rPr>
        <w:t xml:space="preserve">. </w:t>
      </w:r>
    </w:p>
    <w:p w14:paraId="4B125717" w14:textId="77777777" w:rsidR="004E263C" w:rsidRDefault="004E263C" w:rsidP="004E263C">
      <w:pPr>
        <w:pStyle w:val="ListParagraph"/>
        <w:spacing w:after="0"/>
        <w:ind w:left="1440"/>
        <w:rPr>
          <w:sz w:val="24"/>
          <w:szCs w:val="24"/>
        </w:rPr>
      </w:pPr>
    </w:p>
    <w:p w14:paraId="344F2D46" w14:textId="77777777" w:rsidR="004E263C" w:rsidRDefault="004E263C" w:rsidP="004E263C">
      <w:pPr>
        <w:pStyle w:val="ListParagraph"/>
        <w:numPr>
          <w:ilvl w:val="0"/>
          <w:numId w:val="1"/>
        </w:numPr>
        <w:spacing w:after="0"/>
        <w:rPr>
          <w:sz w:val="24"/>
          <w:szCs w:val="24"/>
        </w:rPr>
      </w:pPr>
      <w:r>
        <w:rPr>
          <w:sz w:val="24"/>
          <w:szCs w:val="24"/>
        </w:rPr>
        <w:t xml:space="preserve">NEW BUSINESS:  </w:t>
      </w:r>
    </w:p>
    <w:p w14:paraId="2C3C9A49" w14:textId="77777777" w:rsidR="004E263C" w:rsidRDefault="004E263C" w:rsidP="004E263C">
      <w:pPr>
        <w:pStyle w:val="ListParagraph"/>
        <w:spacing w:after="0"/>
        <w:rPr>
          <w:sz w:val="24"/>
          <w:szCs w:val="24"/>
        </w:rPr>
      </w:pPr>
    </w:p>
    <w:p w14:paraId="1D52F9B8" w14:textId="1E1801D8" w:rsidR="005C69FB" w:rsidRPr="004E263C" w:rsidRDefault="004E263C" w:rsidP="004E263C">
      <w:pPr>
        <w:pStyle w:val="ListParagraph"/>
        <w:numPr>
          <w:ilvl w:val="1"/>
          <w:numId w:val="1"/>
        </w:numPr>
        <w:spacing w:after="0"/>
        <w:rPr>
          <w:sz w:val="24"/>
          <w:szCs w:val="24"/>
        </w:rPr>
      </w:pPr>
      <w:r>
        <w:rPr>
          <w:sz w:val="24"/>
          <w:szCs w:val="24"/>
        </w:rPr>
        <w:t xml:space="preserve">Building Update:  </w:t>
      </w:r>
      <w:r w:rsidRPr="004E263C">
        <w:rPr>
          <w:sz w:val="24"/>
          <w:szCs w:val="24"/>
        </w:rPr>
        <w:t>Th</w:t>
      </w:r>
      <w:r w:rsidR="003E6DE8">
        <w:rPr>
          <w:sz w:val="24"/>
          <w:szCs w:val="24"/>
        </w:rPr>
        <w:t>e Chair reported that there</w:t>
      </w:r>
      <w:r w:rsidR="005C69FB" w:rsidRPr="004E263C">
        <w:rPr>
          <w:sz w:val="24"/>
          <w:szCs w:val="24"/>
        </w:rPr>
        <w:t xml:space="preserve"> is a problem in that the architect made a couple of errors </w:t>
      </w:r>
      <w:r w:rsidR="00637353">
        <w:rPr>
          <w:sz w:val="24"/>
          <w:szCs w:val="24"/>
        </w:rPr>
        <w:t xml:space="preserve">with respect to </w:t>
      </w:r>
      <w:r w:rsidR="005C69FB" w:rsidRPr="004E263C">
        <w:rPr>
          <w:sz w:val="24"/>
          <w:szCs w:val="24"/>
        </w:rPr>
        <w:t>the basement.  During the unusually heavy rain recently there was leakage in the basement which is an architectural design problem</w:t>
      </w:r>
      <w:r w:rsidR="003E6DE8">
        <w:rPr>
          <w:sz w:val="24"/>
          <w:szCs w:val="24"/>
        </w:rPr>
        <w:t xml:space="preserve">.  </w:t>
      </w:r>
      <w:r w:rsidR="005C69FB" w:rsidRPr="004E263C">
        <w:rPr>
          <w:sz w:val="24"/>
          <w:szCs w:val="24"/>
        </w:rPr>
        <w:t>Sean</w:t>
      </w:r>
      <w:r w:rsidR="003E6DE8">
        <w:rPr>
          <w:sz w:val="24"/>
          <w:szCs w:val="24"/>
        </w:rPr>
        <w:t xml:space="preserve"> Libbey</w:t>
      </w:r>
      <w:r w:rsidR="005C69FB" w:rsidRPr="004E263C">
        <w:rPr>
          <w:sz w:val="24"/>
          <w:szCs w:val="24"/>
        </w:rPr>
        <w:t xml:space="preserve"> is working on a solution to direct water away from the basement.  This should not affect whether the building passes inspection.  Discussion ensued as to whether we have any recourse with the architect, but that does not appear to be an option.</w:t>
      </w:r>
    </w:p>
    <w:p w14:paraId="5E8AA12B" w14:textId="77777777" w:rsidR="005C69FB" w:rsidRDefault="005C69FB" w:rsidP="004E263C">
      <w:pPr>
        <w:pStyle w:val="ListParagraph"/>
        <w:spacing w:after="0"/>
        <w:ind w:left="1440"/>
        <w:rPr>
          <w:sz w:val="24"/>
          <w:szCs w:val="24"/>
        </w:rPr>
      </w:pPr>
    </w:p>
    <w:p w14:paraId="503DA8F8" w14:textId="038ABF8E" w:rsidR="004E263C" w:rsidRDefault="004E263C" w:rsidP="004E263C">
      <w:pPr>
        <w:pStyle w:val="ListParagraph"/>
        <w:spacing w:after="0"/>
        <w:ind w:left="1440"/>
        <w:rPr>
          <w:sz w:val="24"/>
          <w:szCs w:val="24"/>
        </w:rPr>
      </w:pPr>
      <w:r>
        <w:rPr>
          <w:sz w:val="24"/>
          <w:szCs w:val="24"/>
        </w:rPr>
        <w:t xml:space="preserve">Sean is now in the process of writing bids for the exterior of the building and windows, but he is concerned that there may not be enough money to cover </w:t>
      </w:r>
      <w:r>
        <w:rPr>
          <w:sz w:val="24"/>
          <w:szCs w:val="24"/>
        </w:rPr>
        <w:lastRenderedPageBreak/>
        <w:t xml:space="preserve">this.  He will be replacing a section of the old ramp.  Steps to the back door should </w:t>
      </w:r>
      <w:r w:rsidR="00637353">
        <w:rPr>
          <w:sz w:val="24"/>
          <w:szCs w:val="24"/>
        </w:rPr>
        <w:t xml:space="preserve">be </w:t>
      </w:r>
      <w:r w:rsidR="003E6DE8">
        <w:rPr>
          <w:sz w:val="24"/>
          <w:szCs w:val="24"/>
        </w:rPr>
        <w:t>completed</w:t>
      </w:r>
      <w:r w:rsidR="00637353">
        <w:rPr>
          <w:sz w:val="24"/>
          <w:szCs w:val="24"/>
        </w:rPr>
        <w:t xml:space="preserve"> next week</w:t>
      </w:r>
      <w:r>
        <w:rPr>
          <w:sz w:val="24"/>
          <w:szCs w:val="24"/>
        </w:rPr>
        <w:t>.</w:t>
      </w:r>
    </w:p>
    <w:p w14:paraId="252603E3" w14:textId="77777777" w:rsidR="004E263C" w:rsidRPr="004E263C" w:rsidRDefault="004E263C" w:rsidP="004E263C">
      <w:pPr>
        <w:pStyle w:val="ListParagraph"/>
        <w:rPr>
          <w:sz w:val="24"/>
          <w:szCs w:val="24"/>
        </w:rPr>
      </w:pPr>
    </w:p>
    <w:p w14:paraId="3D5FF425" w14:textId="1EF66BE9" w:rsidR="004E263C" w:rsidRDefault="004E263C" w:rsidP="004E263C">
      <w:pPr>
        <w:pStyle w:val="ListParagraph"/>
        <w:spacing w:after="0"/>
        <w:ind w:left="1440"/>
        <w:rPr>
          <w:sz w:val="24"/>
          <w:szCs w:val="24"/>
        </w:rPr>
      </w:pPr>
      <w:r>
        <w:rPr>
          <w:sz w:val="24"/>
          <w:szCs w:val="24"/>
        </w:rPr>
        <w:t>There is a concern about the peeling paint on the copper walls covering and whether the copper would be destroyed by removing the paint.  The copper ceiling is fine.</w:t>
      </w:r>
    </w:p>
    <w:p w14:paraId="6F5FF1A4" w14:textId="77777777" w:rsidR="00437B2D" w:rsidRDefault="00437B2D" w:rsidP="004E263C">
      <w:pPr>
        <w:pStyle w:val="ListParagraph"/>
        <w:spacing w:after="0"/>
        <w:ind w:left="1440"/>
        <w:rPr>
          <w:sz w:val="24"/>
          <w:szCs w:val="24"/>
        </w:rPr>
      </w:pPr>
    </w:p>
    <w:p w14:paraId="2168CFE4" w14:textId="33B7DDA4" w:rsidR="00437B2D" w:rsidRDefault="00437B2D" w:rsidP="004E263C">
      <w:pPr>
        <w:pStyle w:val="ListParagraph"/>
        <w:spacing w:after="0"/>
        <w:ind w:left="1440"/>
        <w:rPr>
          <w:sz w:val="24"/>
          <w:szCs w:val="24"/>
        </w:rPr>
      </w:pPr>
      <w:r>
        <w:rPr>
          <w:sz w:val="24"/>
          <w:szCs w:val="24"/>
        </w:rPr>
        <w:t>Heat pumps are in process</w:t>
      </w:r>
      <w:r w:rsidR="00637353">
        <w:rPr>
          <w:sz w:val="24"/>
          <w:szCs w:val="24"/>
        </w:rPr>
        <w:t>,</w:t>
      </w:r>
      <w:r>
        <w:rPr>
          <w:sz w:val="24"/>
          <w:szCs w:val="24"/>
        </w:rPr>
        <w:t xml:space="preserve"> </w:t>
      </w:r>
      <w:r w:rsidR="003E6DE8">
        <w:rPr>
          <w:sz w:val="24"/>
          <w:szCs w:val="24"/>
        </w:rPr>
        <w:t>but</w:t>
      </w:r>
      <w:r>
        <w:rPr>
          <w:sz w:val="24"/>
          <w:szCs w:val="24"/>
        </w:rPr>
        <w:t xml:space="preserve"> there are a few other items that need to be addresse</w:t>
      </w:r>
      <w:r w:rsidR="00637353">
        <w:rPr>
          <w:sz w:val="24"/>
          <w:szCs w:val="24"/>
        </w:rPr>
        <w:t>d</w:t>
      </w:r>
      <w:r>
        <w:rPr>
          <w:sz w:val="24"/>
          <w:szCs w:val="24"/>
        </w:rPr>
        <w:t xml:space="preserve"> before inspection.  Sean Murphy is working on the ADA</w:t>
      </w:r>
      <w:r w:rsidR="003E6DE8">
        <w:rPr>
          <w:sz w:val="24"/>
          <w:szCs w:val="24"/>
        </w:rPr>
        <w:t xml:space="preserve"> disability access</w:t>
      </w:r>
      <w:r>
        <w:rPr>
          <w:sz w:val="24"/>
          <w:szCs w:val="24"/>
        </w:rPr>
        <w:t xml:space="preserve"> issues.</w:t>
      </w:r>
    </w:p>
    <w:p w14:paraId="1607AD8E" w14:textId="77777777" w:rsidR="00437B2D" w:rsidRPr="003E6DE8" w:rsidRDefault="00437B2D" w:rsidP="003E6DE8">
      <w:pPr>
        <w:spacing w:after="0"/>
        <w:rPr>
          <w:sz w:val="24"/>
          <w:szCs w:val="24"/>
        </w:rPr>
      </w:pPr>
    </w:p>
    <w:p w14:paraId="0BB9B7DE" w14:textId="6D09651F" w:rsidR="00437B2D" w:rsidRDefault="00637353" w:rsidP="00437B2D">
      <w:pPr>
        <w:pStyle w:val="ListParagraph"/>
        <w:numPr>
          <w:ilvl w:val="1"/>
          <w:numId w:val="1"/>
        </w:numPr>
        <w:spacing w:after="0"/>
        <w:rPr>
          <w:sz w:val="24"/>
          <w:szCs w:val="24"/>
        </w:rPr>
      </w:pPr>
      <w:r>
        <w:rPr>
          <w:sz w:val="24"/>
          <w:szCs w:val="24"/>
        </w:rPr>
        <w:t>The six-</w:t>
      </w:r>
      <w:r w:rsidR="00437B2D">
        <w:rPr>
          <w:sz w:val="24"/>
          <w:szCs w:val="24"/>
        </w:rPr>
        <w:t>month status report is due to the Community Preservation Committee</w:t>
      </w:r>
      <w:r>
        <w:rPr>
          <w:sz w:val="24"/>
          <w:szCs w:val="24"/>
        </w:rPr>
        <w:t xml:space="preserve"> </w:t>
      </w:r>
      <w:r w:rsidR="00437B2D">
        <w:rPr>
          <w:sz w:val="24"/>
          <w:szCs w:val="24"/>
        </w:rPr>
        <w:t>on September 14</w:t>
      </w:r>
      <w:r w:rsidRPr="00637353">
        <w:rPr>
          <w:sz w:val="24"/>
          <w:szCs w:val="24"/>
          <w:vertAlign w:val="superscript"/>
        </w:rPr>
        <w:t>th</w:t>
      </w:r>
      <w:r>
        <w:rPr>
          <w:sz w:val="24"/>
          <w:szCs w:val="24"/>
        </w:rPr>
        <w:t xml:space="preserve">. </w:t>
      </w:r>
      <w:r w:rsidR="00437B2D">
        <w:rPr>
          <w:sz w:val="24"/>
          <w:szCs w:val="24"/>
        </w:rPr>
        <w:t xml:space="preserve"> Lynne will attend that meeting.</w:t>
      </w:r>
    </w:p>
    <w:p w14:paraId="0C0696FC" w14:textId="77777777" w:rsidR="00437B2D" w:rsidRDefault="00437B2D" w:rsidP="00437B2D">
      <w:pPr>
        <w:spacing w:after="0"/>
        <w:rPr>
          <w:sz w:val="24"/>
          <w:szCs w:val="24"/>
        </w:rPr>
      </w:pPr>
    </w:p>
    <w:p w14:paraId="3AB58867" w14:textId="155FD069" w:rsidR="00437B2D" w:rsidRDefault="00437B2D" w:rsidP="00437B2D">
      <w:pPr>
        <w:pStyle w:val="ListParagraph"/>
        <w:numPr>
          <w:ilvl w:val="0"/>
          <w:numId w:val="1"/>
        </w:numPr>
        <w:spacing w:after="0"/>
        <w:rPr>
          <w:sz w:val="24"/>
          <w:szCs w:val="24"/>
        </w:rPr>
      </w:pPr>
      <w:r>
        <w:rPr>
          <w:sz w:val="24"/>
          <w:szCs w:val="24"/>
        </w:rPr>
        <w:t>REPORT FROM THE HISTORICAL SOCIETY:</w:t>
      </w:r>
    </w:p>
    <w:p w14:paraId="62F3BA77" w14:textId="77777777" w:rsidR="00437B2D" w:rsidRDefault="00437B2D" w:rsidP="00437B2D">
      <w:pPr>
        <w:spacing w:after="0"/>
        <w:rPr>
          <w:sz w:val="24"/>
          <w:szCs w:val="24"/>
        </w:rPr>
      </w:pPr>
    </w:p>
    <w:p w14:paraId="061698D6" w14:textId="35C02029" w:rsidR="003E6DE8" w:rsidRDefault="00437B2D" w:rsidP="003E6DE8">
      <w:pPr>
        <w:pStyle w:val="ListParagraph"/>
        <w:spacing w:after="0"/>
        <w:ind w:left="1440"/>
        <w:rPr>
          <w:sz w:val="24"/>
          <w:szCs w:val="24"/>
        </w:rPr>
      </w:pPr>
      <w:r>
        <w:rPr>
          <w:sz w:val="24"/>
          <w:szCs w:val="24"/>
        </w:rPr>
        <w:t xml:space="preserve">Historical Society President inquired as to whether they would be allowed back in the building soon.  </w:t>
      </w:r>
      <w:r w:rsidR="003E6DE8">
        <w:rPr>
          <w:sz w:val="24"/>
          <w:szCs w:val="24"/>
        </w:rPr>
        <w:t>The Chair reports that the building will probably not be open for a year, but that according to Sean Libbey, the Historical Society should be able to start moving their artifacts and equipment back into the building once it has passed inspection.</w:t>
      </w:r>
    </w:p>
    <w:p w14:paraId="7E603D3B" w14:textId="77777777" w:rsidR="00437B2D" w:rsidRDefault="00437B2D" w:rsidP="003E6DE8">
      <w:pPr>
        <w:spacing w:after="0"/>
        <w:rPr>
          <w:sz w:val="24"/>
          <w:szCs w:val="24"/>
        </w:rPr>
      </w:pPr>
    </w:p>
    <w:p w14:paraId="7669C37C" w14:textId="0FCFC167" w:rsidR="00437B2D" w:rsidRDefault="00437B2D" w:rsidP="00437B2D">
      <w:pPr>
        <w:pStyle w:val="ListParagraph"/>
        <w:numPr>
          <w:ilvl w:val="0"/>
          <w:numId w:val="1"/>
        </w:numPr>
        <w:spacing w:after="0"/>
        <w:rPr>
          <w:sz w:val="24"/>
          <w:szCs w:val="24"/>
        </w:rPr>
      </w:pPr>
      <w:r>
        <w:rPr>
          <w:sz w:val="24"/>
          <w:szCs w:val="24"/>
        </w:rPr>
        <w:t>APPROVAL OF EVENTS:  None</w:t>
      </w:r>
    </w:p>
    <w:p w14:paraId="6F1FC28E" w14:textId="54630662" w:rsidR="00437B2D" w:rsidRDefault="00437B2D" w:rsidP="00437B2D">
      <w:pPr>
        <w:pStyle w:val="ListParagraph"/>
        <w:numPr>
          <w:ilvl w:val="0"/>
          <w:numId w:val="1"/>
        </w:numPr>
        <w:spacing w:after="0"/>
        <w:rPr>
          <w:sz w:val="24"/>
          <w:szCs w:val="24"/>
        </w:rPr>
      </w:pPr>
      <w:r>
        <w:rPr>
          <w:sz w:val="24"/>
          <w:szCs w:val="24"/>
        </w:rPr>
        <w:t xml:space="preserve">APPROVAL OF BILLS: </w:t>
      </w:r>
      <w:r>
        <w:rPr>
          <w:sz w:val="24"/>
          <w:szCs w:val="24"/>
        </w:rPr>
        <w:tab/>
        <w:t>None</w:t>
      </w:r>
    </w:p>
    <w:p w14:paraId="620C96F0" w14:textId="77777777" w:rsidR="00437B2D" w:rsidRDefault="00437B2D" w:rsidP="00637353">
      <w:pPr>
        <w:pStyle w:val="ListParagraph"/>
        <w:spacing w:after="0"/>
        <w:rPr>
          <w:sz w:val="24"/>
          <w:szCs w:val="24"/>
        </w:rPr>
      </w:pPr>
    </w:p>
    <w:p w14:paraId="01543B29" w14:textId="2F72D601" w:rsidR="00637353" w:rsidRDefault="00637353" w:rsidP="00637353">
      <w:pPr>
        <w:pStyle w:val="ListParagraph"/>
        <w:numPr>
          <w:ilvl w:val="0"/>
          <w:numId w:val="1"/>
        </w:numPr>
        <w:spacing w:after="0"/>
        <w:rPr>
          <w:sz w:val="24"/>
          <w:szCs w:val="24"/>
        </w:rPr>
      </w:pPr>
      <w:r>
        <w:rPr>
          <w:sz w:val="24"/>
          <w:szCs w:val="24"/>
        </w:rPr>
        <w:t>ADJOURNMENT:  Upon motion by Sandy Hall, second</w:t>
      </w:r>
      <w:r w:rsidR="003E6DE8">
        <w:rPr>
          <w:sz w:val="24"/>
          <w:szCs w:val="24"/>
        </w:rPr>
        <w:t>ed</w:t>
      </w:r>
      <w:r>
        <w:rPr>
          <w:sz w:val="24"/>
          <w:szCs w:val="24"/>
        </w:rPr>
        <w:t xml:space="preserve"> by Deb Miller, the meeting was adjourned </w:t>
      </w:r>
      <w:proofErr w:type="gramStart"/>
      <w:r>
        <w:rPr>
          <w:sz w:val="24"/>
          <w:szCs w:val="24"/>
        </w:rPr>
        <w:t>at</w:t>
      </w:r>
      <w:proofErr w:type="gramEnd"/>
      <w:r>
        <w:rPr>
          <w:sz w:val="24"/>
          <w:szCs w:val="24"/>
        </w:rPr>
        <w:t xml:space="preserve"> 9:45 a.m.</w:t>
      </w:r>
    </w:p>
    <w:p w14:paraId="271BA04C" w14:textId="77777777" w:rsidR="00637353" w:rsidRPr="00637353" w:rsidRDefault="00637353" w:rsidP="00637353">
      <w:pPr>
        <w:pStyle w:val="ListParagraph"/>
        <w:rPr>
          <w:sz w:val="24"/>
          <w:szCs w:val="24"/>
        </w:rPr>
      </w:pPr>
    </w:p>
    <w:p w14:paraId="6DCE86F0" w14:textId="7DC119AF" w:rsidR="00637353" w:rsidRDefault="00637353" w:rsidP="00637353">
      <w:pPr>
        <w:spacing w:after="0"/>
        <w:rPr>
          <w:sz w:val="24"/>
          <w:szCs w:val="24"/>
        </w:rPr>
      </w:pPr>
      <w:r>
        <w:rPr>
          <w:sz w:val="24"/>
          <w:szCs w:val="24"/>
        </w:rPr>
        <w:t>Respectfully submitted,</w:t>
      </w:r>
    </w:p>
    <w:p w14:paraId="3F05EDA0" w14:textId="77777777" w:rsidR="00637353" w:rsidRDefault="00637353" w:rsidP="00637353">
      <w:pPr>
        <w:spacing w:after="0"/>
        <w:rPr>
          <w:sz w:val="24"/>
          <w:szCs w:val="24"/>
        </w:rPr>
      </w:pPr>
    </w:p>
    <w:p w14:paraId="1CB59AB7" w14:textId="77777777" w:rsidR="00637353" w:rsidRDefault="00637353" w:rsidP="00637353">
      <w:pPr>
        <w:spacing w:after="0"/>
        <w:rPr>
          <w:sz w:val="24"/>
          <w:szCs w:val="24"/>
        </w:rPr>
      </w:pPr>
    </w:p>
    <w:p w14:paraId="74CE45D3" w14:textId="05C1B7BF" w:rsidR="00637353" w:rsidRPr="00637353" w:rsidRDefault="00637353" w:rsidP="00637353">
      <w:pPr>
        <w:spacing w:after="0"/>
        <w:rPr>
          <w:sz w:val="24"/>
          <w:szCs w:val="24"/>
        </w:rPr>
      </w:pPr>
      <w:r>
        <w:rPr>
          <w:sz w:val="24"/>
          <w:szCs w:val="24"/>
        </w:rPr>
        <w:t>Sandra Hall, Clerk</w:t>
      </w:r>
    </w:p>
    <w:sectPr w:rsidR="00637353" w:rsidRPr="006373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FDF4" w14:textId="77777777" w:rsidR="003E6DE8" w:rsidRDefault="003E6DE8" w:rsidP="003E6DE8">
      <w:pPr>
        <w:spacing w:after="0" w:line="240" w:lineRule="auto"/>
      </w:pPr>
      <w:r>
        <w:separator/>
      </w:r>
    </w:p>
  </w:endnote>
  <w:endnote w:type="continuationSeparator" w:id="0">
    <w:p w14:paraId="73233F8B" w14:textId="77777777" w:rsidR="003E6DE8" w:rsidRDefault="003E6DE8" w:rsidP="003E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7C55" w14:textId="77777777" w:rsidR="003E6DE8" w:rsidRDefault="003E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9B0" w14:textId="77777777" w:rsidR="003E6DE8" w:rsidRDefault="003E6DE8" w:rsidP="003E6DE8">
      <w:pPr>
        <w:spacing w:after="0" w:line="240" w:lineRule="auto"/>
      </w:pPr>
      <w:r>
        <w:separator/>
      </w:r>
    </w:p>
  </w:footnote>
  <w:footnote w:type="continuationSeparator" w:id="0">
    <w:p w14:paraId="31102586" w14:textId="77777777" w:rsidR="003E6DE8" w:rsidRDefault="003E6DE8" w:rsidP="003E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8564" w14:textId="77777777" w:rsidR="003E6DE8" w:rsidRDefault="003E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56FB"/>
    <w:multiLevelType w:val="hybridMultilevel"/>
    <w:tmpl w:val="9530C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37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3"/>
    <w:rsid w:val="0017026B"/>
    <w:rsid w:val="00170841"/>
    <w:rsid w:val="003E6DE8"/>
    <w:rsid w:val="00437B2D"/>
    <w:rsid w:val="004E263C"/>
    <w:rsid w:val="005C69FB"/>
    <w:rsid w:val="00637353"/>
    <w:rsid w:val="009E41D6"/>
    <w:rsid w:val="00E0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870D"/>
  <w15:chartTrackingRefBased/>
  <w15:docId w15:val="{7B974ED3-0368-47D2-8088-1E28A8C1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B3"/>
    <w:pPr>
      <w:ind w:left="720"/>
      <w:contextualSpacing/>
    </w:pPr>
  </w:style>
  <w:style w:type="paragraph" w:styleId="Header">
    <w:name w:val="header"/>
    <w:basedOn w:val="Normal"/>
    <w:link w:val="HeaderChar"/>
    <w:uiPriority w:val="99"/>
    <w:unhideWhenUsed/>
    <w:rsid w:val="003E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E8"/>
  </w:style>
  <w:style w:type="paragraph" w:styleId="Footer">
    <w:name w:val="footer"/>
    <w:basedOn w:val="Normal"/>
    <w:link w:val="FooterChar"/>
    <w:uiPriority w:val="99"/>
    <w:unhideWhenUsed/>
    <w:rsid w:val="003E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Sandy Hall</cp:lastModifiedBy>
  <cp:revision>2</cp:revision>
  <dcterms:created xsi:type="dcterms:W3CDTF">2024-03-17T19:42:00Z</dcterms:created>
  <dcterms:modified xsi:type="dcterms:W3CDTF">2024-03-17T19:42:00Z</dcterms:modified>
</cp:coreProperties>
</file>