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6B" w:rsidRDefault="0062436B" w:rsidP="000A6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0A69EF" w:rsidRDefault="000A69EF" w:rsidP="000A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A69EF" w:rsidRDefault="000A69EF" w:rsidP="000A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18, 2017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>Barry Knowles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Miller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Director, Harwich Historical Society</w:t>
      </w:r>
    </w:p>
    <w:p w:rsidR="000A69EF" w:rsidRP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Sally Smith, Liaison, Garden Club of Harwich </w:t>
      </w:r>
    </w:p>
    <w:p w:rsidR="000A69EF" w:rsidRDefault="000A69EF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06B3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to meeting to order at 9:35 AM.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Hall moved to approve the minutes of the meeting of September 21, 2017 as written, </w:t>
      </w:r>
      <w:r>
        <w:rPr>
          <w:rFonts w:ascii="Times New Roman" w:hAnsi="Times New Roman" w:cs="Times New Roman"/>
          <w:sz w:val="24"/>
          <w:szCs w:val="24"/>
        </w:rPr>
        <w:tab/>
        <w:t>Mr. Spitz seconded; motion carried unanimously.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2834" w:rsidRPr="00222834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Funding of Community Preservation Committee Articles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reported that he had been contacted by the town’s Finance Director regarding </w:t>
      </w:r>
      <w:r>
        <w:rPr>
          <w:rFonts w:ascii="Times New Roman" w:hAnsi="Times New Roman" w:cs="Times New Roman"/>
          <w:sz w:val="24"/>
          <w:szCs w:val="24"/>
        </w:rPr>
        <w:tab/>
        <w:t xml:space="preserve">outstanding articles submitted by the Commission which have outstanding balances.  One </w:t>
      </w:r>
      <w:r>
        <w:rPr>
          <w:rFonts w:ascii="Times New Roman" w:hAnsi="Times New Roman" w:cs="Times New Roman"/>
          <w:sz w:val="24"/>
          <w:szCs w:val="24"/>
        </w:rPr>
        <w:tab/>
        <w:t xml:space="preserve">article was originally appropriated for $75,000.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has a balance of $53,000.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another article was appropriated for restoration in the amount of $30,000.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none of the </w:t>
      </w:r>
      <w:r>
        <w:rPr>
          <w:rFonts w:ascii="Times New Roman" w:hAnsi="Times New Roman" w:cs="Times New Roman"/>
          <w:sz w:val="24"/>
          <w:szCs w:val="24"/>
        </w:rPr>
        <w:tab/>
        <w:t xml:space="preserve">amount has never been used.  Ms. Hall suggested using the $30,000.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article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first.  The </w:t>
      </w:r>
      <w:r>
        <w:rPr>
          <w:rFonts w:ascii="Times New Roman" w:hAnsi="Times New Roman" w:cs="Times New Roman"/>
          <w:sz w:val="24"/>
          <w:szCs w:val="24"/>
        </w:rPr>
        <w:tab/>
        <w:t xml:space="preserve">Commission may need to resubmit revised articles.  The Chair will continue to determine 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the scope of work that each article </w:t>
      </w:r>
      <w:r w:rsidR="00222834">
        <w:rPr>
          <w:rFonts w:ascii="Times New Roman" w:hAnsi="Times New Roman" w:cs="Times New Roman"/>
          <w:sz w:val="24"/>
          <w:szCs w:val="24"/>
        </w:rPr>
        <w:t>contained</w:t>
      </w:r>
      <w:proofErr w:type="gramEnd"/>
      <w:r w:rsidR="00222834">
        <w:rPr>
          <w:rFonts w:ascii="Times New Roman" w:hAnsi="Times New Roman" w:cs="Times New Roman"/>
          <w:sz w:val="24"/>
          <w:szCs w:val="24"/>
        </w:rPr>
        <w:t>.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2834">
        <w:rPr>
          <w:rFonts w:ascii="Times New Roman" w:hAnsi="Times New Roman" w:cs="Times New Roman"/>
          <w:b/>
          <w:sz w:val="24"/>
          <w:szCs w:val="24"/>
          <w:u w:val="single"/>
        </w:rPr>
        <w:t>Report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Crowell Barn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advised that the final bill has been submitted.  It was for the electrical work.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Pr="00222834" w:rsidRDefault="00222834" w:rsidP="0022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P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Report - Harwich Historical Society</w:t>
      </w:r>
    </w:p>
    <w:p w:rsidR="00222834" w:rsidRP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Director Janet Cassidy reported that the museum is now closed for the season.  The first </w:t>
      </w:r>
      <w:r>
        <w:rPr>
          <w:rFonts w:ascii="Times New Roman" w:hAnsi="Times New Roman" w:cs="Times New Roman"/>
          <w:sz w:val="24"/>
          <w:szCs w:val="24"/>
        </w:rPr>
        <w:tab/>
        <w:t xml:space="preserve">graveyard tour was cancelled because of the weather but a second one is scheduled for this </w:t>
      </w:r>
      <w:r>
        <w:rPr>
          <w:rFonts w:ascii="Times New Roman" w:hAnsi="Times New Roman" w:cs="Times New Roman"/>
          <w:sz w:val="24"/>
          <w:szCs w:val="24"/>
        </w:rPr>
        <w:tab/>
        <w:t xml:space="preserve">coming Saturday.  The museum will be open on the first three Saturdays in December.  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10:15 AM.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P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P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EF" w:rsidRDefault="000A69EF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Pr="000A69EF" w:rsidRDefault="00222834" w:rsidP="0022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222834" w:rsidRPr="000A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F"/>
    <w:rsid w:val="000A69EF"/>
    <w:rsid w:val="00222834"/>
    <w:rsid w:val="00413D6C"/>
    <w:rsid w:val="0062436B"/>
    <w:rsid w:val="00C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1389-BCBF-4C71-A09D-65B0A00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Rose, Peggy</cp:lastModifiedBy>
  <cp:revision>1</cp:revision>
  <dcterms:created xsi:type="dcterms:W3CDTF">2018-01-16T13:46:00Z</dcterms:created>
  <dcterms:modified xsi:type="dcterms:W3CDTF">2018-01-16T14:17:00Z</dcterms:modified>
</cp:coreProperties>
</file>