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A1" w:rsidRDefault="005D4BA1" w:rsidP="00AA76D9">
      <w:pPr>
        <w:jc w:val="center"/>
        <w:rPr>
          <w:rFonts w:ascii="Tahoma" w:hAnsi="Tahoma" w:cs="Tahoma"/>
          <w:b/>
          <w:bCs/>
          <w:sz w:val="20"/>
          <w:szCs w:val="20"/>
        </w:rPr>
      </w:pPr>
      <w:r>
        <w:rPr>
          <w:rFonts w:ascii="Tahoma" w:hAnsi="Tahoma" w:cs="Tahoma"/>
          <w:b/>
          <w:bCs/>
          <w:sz w:val="20"/>
          <w:szCs w:val="20"/>
        </w:rPr>
        <w:t>MINUTES</w:t>
      </w:r>
    </w:p>
    <w:p w:rsidR="005D4BA1" w:rsidRPr="009264C4" w:rsidRDefault="005D4BA1" w:rsidP="00AA76D9">
      <w:pPr>
        <w:jc w:val="center"/>
        <w:rPr>
          <w:rFonts w:ascii="Tahoma" w:hAnsi="Tahoma" w:cs="Tahoma"/>
          <w:b/>
          <w:bCs/>
          <w:sz w:val="20"/>
          <w:szCs w:val="20"/>
        </w:rPr>
      </w:pPr>
      <w:r>
        <w:rPr>
          <w:rFonts w:ascii="Tahoma" w:hAnsi="Tahoma" w:cs="Tahoma"/>
          <w:b/>
          <w:bCs/>
          <w:sz w:val="20"/>
          <w:szCs w:val="20"/>
        </w:rPr>
        <w:t>Planning Board</w:t>
      </w:r>
    </w:p>
    <w:p w:rsidR="005D4BA1" w:rsidRPr="009264C4" w:rsidRDefault="005D4BA1" w:rsidP="0090000F">
      <w:pPr>
        <w:jc w:val="center"/>
        <w:rPr>
          <w:rFonts w:ascii="Tahoma" w:hAnsi="Tahoma" w:cs="Tahoma"/>
          <w:b/>
          <w:bCs/>
          <w:sz w:val="20"/>
          <w:szCs w:val="20"/>
        </w:rPr>
      </w:pPr>
      <w:r w:rsidRPr="009264C4">
        <w:rPr>
          <w:rFonts w:ascii="Tahoma" w:hAnsi="Tahoma" w:cs="Tahoma"/>
          <w:b/>
          <w:bCs/>
          <w:sz w:val="20"/>
          <w:szCs w:val="20"/>
        </w:rPr>
        <w:t>Town Hall, Griffin Room</w:t>
      </w:r>
    </w:p>
    <w:p w:rsidR="005D4BA1" w:rsidRPr="009264C4" w:rsidRDefault="005D4BA1" w:rsidP="0090000F">
      <w:pPr>
        <w:jc w:val="center"/>
        <w:rPr>
          <w:rFonts w:ascii="Tahoma" w:hAnsi="Tahoma" w:cs="Tahoma"/>
          <w:sz w:val="20"/>
          <w:szCs w:val="20"/>
        </w:rPr>
      </w:pPr>
      <w:bookmarkStart w:id="0" w:name="OLE_LINK2"/>
      <w:r w:rsidRPr="009264C4">
        <w:rPr>
          <w:rFonts w:ascii="Tahoma" w:hAnsi="Tahoma" w:cs="Tahoma"/>
          <w:b/>
          <w:bCs/>
          <w:sz w:val="20"/>
          <w:szCs w:val="20"/>
        </w:rPr>
        <w:t xml:space="preserve">Tuesday, </w:t>
      </w:r>
      <w:r>
        <w:rPr>
          <w:rFonts w:ascii="Tahoma" w:hAnsi="Tahoma" w:cs="Tahoma"/>
          <w:b/>
          <w:bCs/>
          <w:sz w:val="20"/>
          <w:szCs w:val="20"/>
        </w:rPr>
        <w:t>September 13</w:t>
      </w:r>
      <w:r w:rsidRPr="009264C4">
        <w:rPr>
          <w:rFonts w:ascii="Tahoma" w:hAnsi="Tahoma" w:cs="Tahoma"/>
          <w:b/>
          <w:bCs/>
          <w:sz w:val="20"/>
          <w:szCs w:val="20"/>
        </w:rPr>
        <w:t xml:space="preserve">, 2016 - </w:t>
      </w:r>
      <w:smartTag w:uri="urn:schemas-microsoft-com:office:smarttags" w:element="time">
        <w:smartTagPr>
          <w:attr w:name="Hour" w:val="18"/>
          <w:attr w:name="Minute" w:val="30"/>
        </w:smartTagPr>
        <w:r w:rsidRPr="009264C4">
          <w:rPr>
            <w:rFonts w:ascii="Tahoma" w:hAnsi="Tahoma" w:cs="Tahoma"/>
            <w:b/>
            <w:bCs/>
            <w:sz w:val="20"/>
            <w:szCs w:val="20"/>
          </w:rPr>
          <w:t>6:30 PM</w:t>
        </w:r>
      </w:smartTag>
    </w:p>
    <w:p w:rsidR="005D4BA1" w:rsidRPr="006F0EC0" w:rsidRDefault="005D4BA1" w:rsidP="006F0EC0">
      <w:pPr>
        <w:pStyle w:val="ListParagraph"/>
        <w:autoSpaceDE w:val="0"/>
        <w:autoSpaceDN w:val="0"/>
        <w:ind w:left="360"/>
        <w:rPr>
          <w:rFonts w:ascii="Tahoma" w:hAnsi="Tahoma" w:cs="Tahoma"/>
          <w:sz w:val="20"/>
          <w:szCs w:val="20"/>
        </w:rPr>
      </w:pPr>
      <w:bookmarkStart w:id="1" w:name="OLE_LINK1"/>
    </w:p>
    <w:p w:rsidR="005D4BA1" w:rsidRDefault="005D4BA1" w:rsidP="00A949A0">
      <w:pPr>
        <w:tabs>
          <w:tab w:val="left" w:pos="0"/>
        </w:tabs>
        <w:rPr>
          <w:rFonts w:ascii="Tahoma" w:hAnsi="Tahoma" w:cs="Tahoma"/>
          <w:b/>
          <w:bCs/>
          <w:sz w:val="20"/>
          <w:szCs w:val="20"/>
        </w:rPr>
      </w:pPr>
    </w:p>
    <w:p w:rsidR="005D4BA1" w:rsidRDefault="005D4BA1" w:rsidP="00A949A0">
      <w:pPr>
        <w:tabs>
          <w:tab w:val="left" w:pos="0"/>
        </w:tabs>
        <w:rPr>
          <w:rFonts w:ascii="Tahoma" w:hAnsi="Tahoma" w:cs="Tahoma"/>
          <w:sz w:val="20"/>
          <w:szCs w:val="20"/>
        </w:rPr>
      </w:pPr>
      <w:r>
        <w:rPr>
          <w:rFonts w:ascii="Tahoma" w:hAnsi="Tahoma" w:cs="Tahoma"/>
          <w:b/>
          <w:bCs/>
          <w:sz w:val="20"/>
          <w:szCs w:val="20"/>
        </w:rPr>
        <w:t xml:space="preserve">Members Present: </w:t>
      </w:r>
      <w:r>
        <w:rPr>
          <w:rFonts w:ascii="Tahoma" w:hAnsi="Tahoma" w:cs="Tahoma"/>
          <w:sz w:val="20"/>
          <w:szCs w:val="20"/>
        </w:rPr>
        <w:t>Mr. Brophy, Ms. Cebula, Mr. de</w:t>
      </w:r>
      <w:r w:rsidR="008307D7">
        <w:rPr>
          <w:rFonts w:ascii="Tahoma" w:hAnsi="Tahoma" w:cs="Tahoma"/>
          <w:sz w:val="20"/>
          <w:szCs w:val="20"/>
        </w:rPr>
        <w:t xml:space="preserve"> </w:t>
      </w:r>
      <w:r>
        <w:rPr>
          <w:rFonts w:ascii="Tahoma" w:hAnsi="Tahoma" w:cs="Tahoma"/>
          <w:sz w:val="20"/>
          <w:szCs w:val="20"/>
        </w:rPr>
        <w:t>Bakker, Mr. McParland and Ms. Ma</w:t>
      </w:r>
      <w:r w:rsidR="008307D7">
        <w:rPr>
          <w:rFonts w:ascii="Tahoma" w:hAnsi="Tahoma" w:cs="Tahoma"/>
          <w:sz w:val="20"/>
          <w:szCs w:val="20"/>
        </w:rPr>
        <w:t>s</w:t>
      </w:r>
      <w:r>
        <w:rPr>
          <w:rFonts w:ascii="Tahoma" w:hAnsi="Tahoma" w:cs="Tahoma"/>
          <w:sz w:val="20"/>
          <w:szCs w:val="20"/>
        </w:rPr>
        <w:t>lowski (as an alternate, Ms. Ma</w:t>
      </w:r>
      <w:r w:rsidR="008307D7">
        <w:rPr>
          <w:rFonts w:ascii="Tahoma" w:hAnsi="Tahoma" w:cs="Tahoma"/>
          <w:sz w:val="20"/>
          <w:szCs w:val="20"/>
        </w:rPr>
        <w:t>s</w:t>
      </w:r>
      <w:r>
        <w:rPr>
          <w:rFonts w:ascii="Tahoma" w:hAnsi="Tahoma" w:cs="Tahoma"/>
          <w:sz w:val="20"/>
          <w:szCs w:val="20"/>
        </w:rPr>
        <w:t>lowski was not eligible to vote on the following cases.)</w:t>
      </w:r>
    </w:p>
    <w:p w:rsidR="005D4BA1" w:rsidRDefault="005D4BA1" w:rsidP="00A949A0">
      <w:pPr>
        <w:tabs>
          <w:tab w:val="left" w:pos="0"/>
        </w:tabs>
        <w:rPr>
          <w:rFonts w:ascii="Tahoma" w:hAnsi="Tahoma" w:cs="Tahoma"/>
          <w:sz w:val="20"/>
          <w:szCs w:val="20"/>
        </w:rPr>
      </w:pPr>
    </w:p>
    <w:p w:rsidR="005D4BA1" w:rsidRDefault="005D4BA1" w:rsidP="00A949A0">
      <w:pPr>
        <w:tabs>
          <w:tab w:val="left" w:pos="0"/>
        </w:tabs>
        <w:rPr>
          <w:rFonts w:ascii="Tahoma" w:hAnsi="Tahoma" w:cs="Tahoma"/>
          <w:sz w:val="20"/>
          <w:szCs w:val="20"/>
        </w:rPr>
      </w:pPr>
      <w:r>
        <w:rPr>
          <w:rFonts w:ascii="Tahoma" w:hAnsi="Tahoma" w:cs="Tahoma"/>
          <w:b/>
          <w:bCs/>
          <w:sz w:val="20"/>
          <w:szCs w:val="20"/>
        </w:rPr>
        <w:t>Members absent:</w:t>
      </w:r>
      <w:r>
        <w:rPr>
          <w:rFonts w:ascii="Tahoma" w:hAnsi="Tahoma" w:cs="Tahoma"/>
          <w:sz w:val="20"/>
          <w:szCs w:val="20"/>
        </w:rPr>
        <w:t xml:space="preserve"> Mr. Atkin</w:t>
      </w:r>
      <w:r w:rsidR="007E2094">
        <w:rPr>
          <w:rFonts w:ascii="Tahoma" w:hAnsi="Tahoma" w:cs="Tahoma"/>
          <w:sz w:val="20"/>
          <w:szCs w:val="20"/>
        </w:rPr>
        <w:t>son, Mr. Stel</w:t>
      </w:r>
      <w:r w:rsidR="001B5E67">
        <w:rPr>
          <w:rFonts w:ascii="Tahoma" w:hAnsi="Tahoma" w:cs="Tahoma"/>
          <w:sz w:val="20"/>
          <w:szCs w:val="20"/>
        </w:rPr>
        <w:t>lo, Mr. Harris</w:t>
      </w:r>
    </w:p>
    <w:p w:rsidR="005D4BA1" w:rsidRDefault="005D4BA1" w:rsidP="00A949A0">
      <w:pPr>
        <w:tabs>
          <w:tab w:val="left" w:pos="0"/>
        </w:tabs>
        <w:rPr>
          <w:rFonts w:ascii="Tahoma" w:hAnsi="Tahoma" w:cs="Tahoma"/>
          <w:sz w:val="20"/>
          <w:szCs w:val="20"/>
        </w:rPr>
      </w:pPr>
      <w:r>
        <w:rPr>
          <w:rFonts w:ascii="Tahoma" w:hAnsi="Tahoma" w:cs="Tahoma"/>
          <w:b/>
          <w:bCs/>
          <w:sz w:val="20"/>
          <w:szCs w:val="20"/>
        </w:rPr>
        <w:t>Others Present:</w:t>
      </w:r>
      <w:r>
        <w:rPr>
          <w:rFonts w:ascii="Tahoma" w:hAnsi="Tahoma" w:cs="Tahoma"/>
          <w:sz w:val="20"/>
          <w:szCs w:val="20"/>
        </w:rPr>
        <w:t xml:space="preserve"> Charleen Greenhalgh, Interim Town Planner</w:t>
      </w:r>
      <w:r w:rsidR="001B5E67">
        <w:rPr>
          <w:rFonts w:ascii="Tahoma" w:hAnsi="Tahoma" w:cs="Tahoma"/>
          <w:sz w:val="20"/>
          <w:szCs w:val="20"/>
        </w:rPr>
        <w:t xml:space="preserve">, Assistant Town </w:t>
      </w:r>
      <w:r w:rsidR="008307D7">
        <w:rPr>
          <w:rFonts w:ascii="Tahoma" w:hAnsi="Tahoma" w:cs="Tahoma"/>
          <w:sz w:val="20"/>
          <w:szCs w:val="20"/>
        </w:rPr>
        <w:t>Administrator</w:t>
      </w:r>
    </w:p>
    <w:p w:rsidR="005D4BA1" w:rsidRDefault="005D4BA1" w:rsidP="00A949A0">
      <w:pPr>
        <w:pStyle w:val="ListParagraph"/>
        <w:tabs>
          <w:tab w:val="left" w:pos="0"/>
          <w:tab w:val="left" w:pos="720"/>
        </w:tabs>
        <w:ind w:left="0"/>
        <w:rPr>
          <w:rFonts w:ascii="Tahoma" w:hAnsi="Tahoma" w:cs="Tahoma"/>
          <w:sz w:val="20"/>
          <w:szCs w:val="20"/>
        </w:rPr>
      </w:pPr>
    </w:p>
    <w:p w:rsidR="005D4BA1" w:rsidRDefault="005D4BA1" w:rsidP="00A949A0">
      <w:pPr>
        <w:pStyle w:val="ListParagraph"/>
        <w:tabs>
          <w:tab w:val="left" w:pos="0"/>
          <w:tab w:val="left" w:pos="720"/>
        </w:tabs>
        <w:ind w:left="0"/>
        <w:rPr>
          <w:rFonts w:ascii="Tahoma" w:hAnsi="Tahoma" w:cs="Tahoma"/>
          <w:sz w:val="20"/>
          <w:szCs w:val="20"/>
          <w:u w:val="single"/>
        </w:rPr>
      </w:pPr>
      <w:r w:rsidRPr="00874528">
        <w:rPr>
          <w:rFonts w:ascii="Tahoma" w:hAnsi="Tahoma" w:cs="Tahoma"/>
          <w:b/>
          <w:bCs/>
          <w:sz w:val="20"/>
          <w:szCs w:val="20"/>
          <w:u w:val="single"/>
        </w:rPr>
        <w:t>PB2002-40</w:t>
      </w:r>
      <w:r w:rsidRPr="00F5168D">
        <w:rPr>
          <w:rFonts w:ascii="Tahoma" w:hAnsi="Tahoma" w:cs="Tahoma"/>
          <w:sz w:val="20"/>
          <w:szCs w:val="20"/>
          <w:u w:val="single"/>
        </w:rPr>
        <w:t xml:space="preserve"> Daluze Estates Su</w:t>
      </w:r>
      <w:r>
        <w:rPr>
          <w:rFonts w:ascii="Tahoma" w:hAnsi="Tahoma" w:cs="Tahoma"/>
          <w:sz w:val="20"/>
          <w:szCs w:val="20"/>
          <w:u w:val="single"/>
        </w:rPr>
        <w:t xml:space="preserve">bdivision (2016-14 MOD John Our - </w:t>
      </w:r>
      <w:r w:rsidRPr="00F5168D">
        <w:rPr>
          <w:rFonts w:ascii="Tahoma" w:hAnsi="Tahoma" w:cs="Tahoma"/>
          <w:sz w:val="20"/>
          <w:szCs w:val="20"/>
          <w:u w:val="single"/>
        </w:rPr>
        <w:t>Request for Complete Covenant Release,</w:t>
      </w:r>
    </w:p>
    <w:p w:rsidR="005D4BA1" w:rsidRDefault="005D4BA1" w:rsidP="00A949A0">
      <w:pPr>
        <w:pStyle w:val="ListParagraph"/>
        <w:tabs>
          <w:tab w:val="left" w:pos="0"/>
          <w:tab w:val="left" w:pos="720"/>
        </w:tabs>
        <w:ind w:left="0"/>
        <w:rPr>
          <w:rFonts w:ascii="Tahoma" w:hAnsi="Tahoma" w:cs="Tahoma"/>
          <w:sz w:val="20"/>
          <w:szCs w:val="20"/>
        </w:rPr>
      </w:pPr>
      <w:r>
        <w:rPr>
          <w:rFonts w:ascii="Tahoma" w:hAnsi="Tahoma" w:cs="Tahoma"/>
          <w:sz w:val="20"/>
          <w:szCs w:val="20"/>
        </w:rPr>
        <w:t>Mrs. Greenhalgh explained that the work has been completed and the Applicants are now requesting a complete release of covenant.</w:t>
      </w:r>
    </w:p>
    <w:p w:rsidR="005D4BA1" w:rsidRDefault="005D4BA1" w:rsidP="00A949A0">
      <w:pPr>
        <w:pStyle w:val="ListParagraph"/>
        <w:tabs>
          <w:tab w:val="left" w:pos="0"/>
          <w:tab w:val="left" w:pos="720"/>
        </w:tabs>
        <w:ind w:left="0"/>
        <w:rPr>
          <w:rFonts w:ascii="Tahoma" w:hAnsi="Tahoma" w:cs="Tahoma"/>
          <w:sz w:val="20"/>
          <w:szCs w:val="20"/>
        </w:rPr>
      </w:pPr>
    </w:p>
    <w:p w:rsidR="005D4BA1" w:rsidRDefault="005D4BA1" w:rsidP="00A949A0">
      <w:pPr>
        <w:pStyle w:val="ListParagraph"/>
        <w:tabs>
          <w:tab w:val="left" w:pos="0"/>
          <w:tab w:val="left" w:pos="720"/>
        </w:tabs>
        <w:ind w:left="0"/>
        <w:rPr>
          <w:rFonts w:ascii="Tahoma" w:hAnsi="Tahoma" w:cs="Tahoma"/>
          <w:sz w:val="20"/>
          <w:szCs w:val="20"/>
        </w:rPr>
      </w:pPr>
      <w:r>
        <w:rPr>
          <w:rFonts w:ascii="Tahoma" w:hAnsi="Tahoma" w:cs="Tahoma"/>
          <w:sz w:val="20"/>
          <w:szCs w:val="20"/>
        </w:rPr>
        <w:t>Mr. McParland moved and Mr. de</w:t>
      </w:r>
      <w:r w:rsidR="008307D7">
        <w:rPr>
          <w:rFonts w:ascii="Tahoma" w:hAnsi="Tahoma" w:cs="Tahoma"/>
          <w:sz w:val="20"/>
          <w:szCs w:val="20"/>
        </w:rPr>
        <w:t xml:space="preserve"> </w:t>
      </w:r>
      <w:r>
        <w:rPr>
          <w:rFonts w:ascii="Tahoma" w:hAnsi="Tahoma" w:cs="Tahoma"/>
          <w:sz w:val="20"/>
          <w:szCs w:val="20"/>
        </w:rPr>
        <w:t>Bakker seconded the motion to grant a complete covenant release. The Board voted unanimously in favor.</w:t>
      </w:r>
    </w:p>
    <w:p w:rsidR="005D4BA1" w:rsidRPr="005A545B" w:rsidRDefault="005D4BA1" w:rsidP="00A949A0">
      <w:pPr>
        <w:pStyle w:val="ListParagraph"/>
        <w:tabs>
          <w:tab w:val="left" w:pos="0"/>
          <w:tab w:val="left" w:pos="720"/>
        </w:tabs>
        <w:ind w:left="0"/>
        <w:rPr>
          <w:rFonts w:ascii="Tahoma" w:hAnsi="Tahoma" w:cs="Tahoma"/>
          <w:sz w:val="20"/>
          <w:szCs w:val="20"/>
        </w:rPr>
      </w:pPr>
    </w:p>
    <w:p w:rsidR="005D4BA1" w:rsidRPr="00F5168D" w:rsidRDefault="005D4BA1" w:rsidP="00874528">
      <w:pPr>
        <w:pStyle w:val="ListParagraph"/>
        <w:tabs>
          <w:tab w:val="left" w:pos="0"/>
          <w:tab w:val="left" w:pos="720"/>
        </w:tabs>
        <w:spacing w:before="240"/>
        <w:ind w:left="0"/>
        <w:rPr>
          <w:rFonts w:ascii="Tahoma" w:hAnsi="Tahoma" w:cs="Tahoma"/>
          <w:sz w:val="20"/>
          <w:szCs w:val="20"/>
          <w:u w:val="single"/>
        </w:rPr>
      </w:pPr>
      <w:r w:rsidRPr="00874528">
        <w:rPr>
          <w:rFonts w:ascii="Tahoma" w:hAnsi="Tahoma" w:cs="Tahoma"/>
          <w:b/>
          <w:bCs/>
          <w:sz w:val="20"/>
          <w:szCs w:val="20"/>
          <w:u w:val="single"/>
        </w:rPr>
        <w:t>PB2009-21</w:t>
      </w:r>
      <w:r w:rsidRPr="00F5168D">
        <w:rPr>
          <w:rFonts w:ascii="Tahoma" w:hAnsi="Tahoma" w:cs="Tahoma"/>
          <w:sz w:val="20"/>
          <w:szCs w:val="20"/>
          <w:u w:val="single"/>
        </w:rPr>
        <w:t xml:space="preserve"> Naughton Subdivision (2016-17 MOD</w:t>
      </w:r>
      <w:r>
        <w:rPr>
          <w:rFonts w:ascii="Tahoma" w:hAnsi="Tahoma" w:cs="Tahoma"/>
          <w:sz w:val="20"/>
          <w:szCs w:val="20"/>
          <w:u w:val="single"/>
        </w:rPr>
        <w:t>)</w:t>
      </w:r>
    </w:p>
    <w:p w:rsidR="005D4BA1" w:rsidRDefault="005D4BA1" w:rsidP="00A949A0">
      <w:pPr>
        <w:pStyle w:val="ListParagraph"/>
        <w:tabs>
          <w:tab w:val="left" w:pos="0"/>
          <w:tab w:val="left" w:pos="720"/>
        </w:tabs>
        <w:ind w:left="0"/>
        <w:rPr>
          <w:rFonts w:ascii="Tahoma" w:hAnsi="Tahoma" w:cs="Tahoma"/>
          <w:sz w:val="20"/>
          <w:szCs w:val="20"/>
        </w:rPr>
      </w:pPr>
      <w:r w:rsidRPr="00F5168D">
        <w:rPr>
          <w:rFonts w:ascii="Tahoma" w:hAnsi="Tahoma" w:cs="Tahoma"/>
          <w:sz w:val="20"/>
          <w:szCs w:val="20"/>
          <w:u w:val="single"/>
        </w:rPr>
        <w:t>Request for Complete Covenant Release</w:t>
      </w:r>
      <w:r>
        <w:rPr>
          <w:rFonts w:ascii="Tahoma" w:hAnsi="Tahoma" w:cs="Tahoma"/>
          <w:sz w:val="20"/>
          <w:szCs w:val="20"/>
          <w:u w:val="single"/>
        </w:rPr>
        <w:t xml:space="preserve"> </w:t>
      </w:r>
      <w:r w:rsidRPr="00F5168D">
        <w:rPr>
          <w:rFonts w:ascii="Tahoma" w:hAnsi="Tahoma" w:cs="Tahoma"/>
          <w:sz w:val="20"/>
          <w:szCs w:val="20"/>
          <w:u w:val="single"/>
        </w:rPr>
        <w:t>and acceptance of As-Built Plan.</w:t>
      </w:r>
    </w:p>
    <w:p w:rsidR="005D4BA1" w:rsidRDefault="005D4BA1" w:rsidP="00A949A0">
      <w:pPr>
        <w:pStyle w:val="ListParagraph"/>
        <w:tabs>
          <w:tab w:val="left" w:pos="0"/>
          <w:tab w:val="left" w:pos="720"/>
        </w:tabs>
        <w:ind w:left="0"/>
        <w:rPr>
          <w:rFonts w:ascii="Tahoma" w:hAnsi="Tahoma" w:cs="Tahoma"/>
          <w:sz w:val="20"/>
          <w:szCs w:val="20"/>
        </w:rPr>
      </w:pPr>
    </w:p>
    <w:p w:rsidR="005D4BA1" w:rsidRDefault="005D4BA1" w:rsidP="00A949A0">
      <w:pPr>
        <w:pStyle w:val="ListParagraph"/>
        <w:tabs>
          <w:tab w:val="left" w:pos="0"/>
          <w:tab w:val="left" w:pos="720"/>
        </w:tabs>
        <w:ind w:left="0"/>
        <w:rPr>
          <w:rFonts w:ascii="Tahoma" w:hAnsi="Tahoma" w:cs="Tahoma"/>
          <w:sz w:val="20"/>
          <w:szCs w:val="20"/>
        </w:rPr>
      </w:pPr>
      <w:r>
        <w:rPr>
          <w:rFonts w:ascii="Tahoma" w:hAnsi="Tahoma" w:cs="Tahoma"/>
          <w:sz w:val="20"/>
          <w:szCs w:val="20"/>
        </w:rPr>
        <w:t>Mr. McParland moved and Mr. de</w:t>
      </w:r>
      <w:r w:rsidR="008307D7">
        <w:rPr>
          <w:rFonts w:ascii="Tahoma" w:hAnsi="Tahoma" w:cs="Tahoma"/>
          <w:sz w:val="20"/>
          <w:szCs w:val="20"/>
        </w:rPr>
        <w:t xml:space="preserve"> </w:t>
      </w:r>
      <w:r>
        <w:rPr>
          <w:rFonts w:ascii="Tahoma" w:hAnsi="Tahoma" w:cs="Tahoma"/>
          <w:sz w:val="20"/>
          <w:szCs w:val="20"/>
        </w:rPr>
        <w:t xml:space="preserve">Bakker seconded the motion to accept the “As Built Plan for the Naughton Modified Subdivision File PB2016-17. The Board voted unanimously in favor. 4-0 </w:t>
      </w:r>
    </w:p>
    <w:p w:rsidR="005D4BA1" w:rsidRDefault="005D4BA1" w:rsidP="00A949A0">
      <w:pPr>
        <w:pStyle w:val="ListParagraph"/>
        <w:tabs>
          <w:tab w:val="left" w:pos="0"/>
          <w:tab w:val="left" w:pos="720"/>
        </w:tabs>
        <w:ind w:left="0"/>
        <w:rPr>
          <w:rFonts w:ascii="Tahoma" w:hAnsi="Tahoma" w:cs="Tahoma"/>
          <w:sz w:val="20"/>
          <w:szCs w:val="20"/>
        </w:rPr>
      </w:pPr>
    </w:p>
    <w:p w:rsidR="005D4BA1" w:rsidRDefault="005D4BA1" w:rsidP="00A949A0">
      <w:pPr>
        <w:pStyle w:val="ListParagraph"/>
        <w:tabs>
          <w:tab w:val="left" w:pos="0"/>
          <w:tab w:val="left" w:pos="720"/>
        </w:tabs>
        <w:ind w:left="0"/>
        <w:rPr>
          <w:rFonts w:ascii="Tahoma" w:hAnsi="Tahoma" w:cs="Tahoma"/>
          <w:sz w:val="20"/>
          <w:szCs w:val="20"/>
        </w:rPr>
      </w:pPr>
      <w:r>
        <w:rPr>
          <w:rFonts w:ascii="Tahoma" w:hAnsi="Tahoma" w:cs="Tahoma"/>
          <w:sz w:val="20"/>
          <w:szCs w:val="20"/>
        </w:rPr>
        <w:t>Mrs. Greenhalgh then explained that the work has been completed and the Applicant is now requesting a complete release of covenant.</w:t>
      </w:r>
    </w:p>
    <w:p w:rsidR="005D4BA1" w:rsidRDefault="005D4BA1" w:rsidP="00A949A0">
      <w:pPr>
        <w:pStyle w:val="ListParagraph"/>
        <w:tabs>
          <w:tab w:val="left" w:pos="0"/>
          <w:tab w:val="left" w:pos="720"/>
        </w:tabs>
        <w:ind w:left="0"/>
        <w:rPr>
          <w:rFonts w:ascii="Tahoma" w:hAnsi="Tahoma" w:cs="Tahoma"/>
          <w:sz w:val="20"/>
          <w:szCs w:val="20"/>
        </w:rPr>
      </w:pPr>
    </w:p>
    <w:p w:rsidR="005D4BA1" w:rsidRDefault="005D4BA1" w:rsidP="00A949A0">
      <w:pPr>
        <w:pStyle w:val="ListParagraph"/>
        <w:tabs>
          <w:tab w:val="left" w:pos="0"/>
          <w:tab w:val="left" w:pos="720"/>
        </w:tabs>
        <w:ind w:left="0"/>
        <w:rPr>
          <w:rFonts w:ascii="Tahoma" w:hAnsi="Tahoma" w:cs="Tahoma"/>
          <w:sz w:val="20"/>
          <w:szCs w:val="20"/>
        </w:rPr>
      </w:pPr>
      <w:r>
        <w:rPr>
          <w:rFonts w:ascii="Tahoma" w:hAnsi="Tahoma" w:cs="Tahoma"/>
          <w:sz w:val="20"/>
          <w:szCs w:val="20"/>
        </w:rPr>
        <w:t>Then, Mr. McParland moved and Mr. de</w:t>
      </w:r>
      <w:r w:rsidR="008307D7">
        <w:rPr>
          <w:rFonts w:ascii="Tahoma" w:hAnsi="Tahoma" w:cs="Tahoma"/>
          <w:sz w:val="20"/>
          <w:szCs w:val="20"/>
        </w:rPr>
        <w:t xml:space="preserve"> </w:t>
      </w:r>
      <w:r>
        <w:rPr>
          <w:rFonts w:ascii="Tahoma" w:hAnsi="Tahoma" w:cs="Tahoma"/>
          <w:sz w:val="20"/>
          <w:szCs w:val="20"/>
        </w:rPr>
        <w:t>Bakker seconded the motion to grant the applicants’ request for a full release of the Planning Board A</w:t>
      </w:r>
      <w:r w:rsidR="008307D7">
        <w:rPr>
          <w:rFonts w:ascii="Tahoma" w:hAnsi="Tahoma" w:cs="Tahoma"/>
          <w:sz w:val="20"/>
          <w:szCs w:val="20"/>
        </w:rPr>
        <w:t>greement &amp; Covenant BK 24303, PG</w:t>
      </w:r>
      <w:r>
        <w:rPr>
          <w:rFonts w:ascii="Tahoma" w:hAnsi="Tahoma" w:cs="Tahoma"/>
          <w:sz w:val="20"/>
          <w:szCs w:val="20"/>
        </w:rPr>
        <w:t xml:space="preserve"> 82 at the Barnstable County Registry of Deeds. Substantial conformance of the Planning Board’s decision for cases PB2009-21 and PB2016-17 has been demonstrated. The Board voted unanimously in favor. 4-0 </w:t>
      </w:r>
    </w:p>
    <w:p w:rsidR="005D4BA1" w:rsidRPr="00B465AF" w:rsidRDefault="005D4BA1" w:rsidP="00A949A0">
      <w:pPr>
        <w:pStyle w:val="ListParagraph"/>
        <w:tabs>
          <w:tab w:val="left" w:pos="0"/>
          <w:tab w:val="left" w:pos="720"/>
        </w:tabs>
        <w:ind w:left="0"/>
        <w:rPr>
          <w:rFonts w:ascii="Tahoma" w:hAnsi="Tahoma" w:cs="Tahoma"/>
          <w:sz w:val="20"/>
          <w:szCs w:val="20"/>
        </w:rPr>
      </w:pPr>
    </w:p>
    <w:p w:rsidR="005D4BA1" w:rsidRPr="00873422" w:rsidRDefault="005D4BA1" w:rsidP="00874528">
      <w:pPr>
        <w:pStyle w:val="ListParagraph"/>
        <w:tabs>
          <w:tab w:val="left" w:pos="0"/>
          <w:tab w:val="left" w:pos="720"/>
        </w:tabs>
        <w:ind w:left="0"/>
        <w:rPr>
          <w:rFonts w:ascii="Tahoma" w:hAnsi="Tahoma" w:cs="Tahoma"/>
          <w:sz w:val="20"/>
          <w:szCs w:val="20"/>
          <w:u w:val="single"/>
        </w:rPr>
      </w:pPr>
      <w:proofErr w:type="spellStart"/>
      <w:r w:rsidRPr="00874528">
        <w:rPr>
          <w:rFonts w:ascii="Tahoma" w:hAnsi="Tahoma" w:cs="Tahoma"/>
          <w:b/>
          <w:bCs/>
          <w:sz w:val="20"/>
          <w:szCs w:val="20"/>
          <w:u w:val="single"/>
        </w:rPr>
        <w:t>PB</w:t>
      </w:r>
      <w:proofErr w:type="spellEnd"/>
      <w:r w:rsidRPr="00874528">
        <w:rPr>
          <w:rFonts w:ascii="Tahoma" w:hAnsi="Tahoma" w:cs="Tahoma"/>
          <w:b/>
          <w:bCs/>
          <w:sz w:val="20"/>
          <w:szCs w:val="20"/>
          <w:u w:val="single"/>
        </w:rPr>
        <w:t xml:space="preserve"> 1992 #AA9201</w:t>
      </w:r>
      <w:r w:rsidRPr="00873422">
        <w:rPr>
          <w:rFonts w:ascii="Tahoma" w:hAnsi="Tahoma" w:cs="Tahoma"/>
          <w:sz w:val="20"/>
          <w:szCs w:val="20"/>
          <w:u w:val="single"/>
        </w:rPr>
        <w:t xml:space="preserve"> Olkkola Use Sp. Permit -Accessory Apartment (</w:t>
      </w:r>
      <w:r w:rsidRPr="00874528">
        <w:rPr>
          <w:rFonts w:ascii="Tahoma" w:hAnsi="Tahoma" w:cs="Tahoma"/>
          <w:b/>
          <w:bCs/>
          <w:sz w:val="20"/>
          <w:szCs w:val="20"/>
          <w:u w:val="single"/>
        </w:rPr>
        <w:t>PB2015-28</w:t>
      </w:r>
      <w:r w:rsidRPr="00873422">
        <w:rPr>
          <w:rFonts w:ascii="Tahoma" w:hAnsi="Tahoma" w:cs="Tahoma"/>
          <w:sz w:val="20"/>
          <w:szCs w:val="20"/>
          <w:u w:val="single"/>
        </w:rPr>
        <w:t xml:space="preserve"> Mod of Use Sp. Permit)</w:t>
      </w:r>
    </w:p>
    <w:p w:rsidR="005D4BA1" w:rsidRDefault="005D4BA1" w:rsidP="00A949A0">
      <w:pPr>
        <w:pStyle w:val="ListParagraph"/>
        <w:tabs>
          <w:tab w:val="left" w:pos="0"/>
          <w:tab w:val="left" w:pos="720"/>
        </w:tabs>
        <w:ind w:left="0"/>
        <w:rPr>
          <w:rFonts w:ascii="Tahoma" w:hAnsi="Tahoma" w:cs="Tahoma"/>
          <w:sz w:val="20"/>
          <w:szCs w:val="20"/>
        </w:rPr>
      </w:pPr>
      <w:r w:rsidRPr="00873422">
        <w:rPr>
          <w:rFonts w:ascii="Tahoma" w:hAnsi="Tahoma" w:cs="Tahoma"/>
          <w:sz w:val="20"/>
          <w:szCs w:val="20"/>
          <w:u w:val="single"/>
        </w:rPr>
        <w:t>Request for Complete Covenant Release</w:t>
      </w:r>
      <w:r>
        <w:rPr>
          <w:rFonts w:ascii="Tahoma" w:hAnsi="Tahoma" w:cs="Tahoma"/>
          <w:sz w:val="20"/>
          <w:szCs w:val="20"/>
        </w:rPr>
        <w:tab/>
      </w:r>
    </w:p>
    <w:p w:rsidR="005D4BA1" w:rsidRDefault="005D4BA1" w:rsidP="00A949A0">
      <w:pPr>
        <w:pStyle w:val="ListParagraph"/>
        <w:tabs>
          <w:tab w:val="left" w:pos="0"/>
          <w:tab w:val="left" w:pos="720"/>
        </w:tabs>
        <w:ind w:left="0"/>
        <w:rPr>
          <w:rFonts w:ascii="Tahoma" w:hAnsi="Tahoma" w:cs="Tahoma"/>
          <w:sz w:val="20"/>
          <w:szCs w:val="20"/>
        </w:rPr>
      </w:pPr>
    </w:p>
    <w:p w:rsidR="005D4BA1" w:rsidRDefault="005D4BA1" w:rsidP="00A949A0">
      <w:pPr>
        <w:pStyle w:val="ListParagraph"/>
        <w:tabs>
          <w:tab w:val="left" w:pos="0"/>
          <w:tab w:val="left" w:pos="720"/>
        </w:tabs>
        <w:ind w:left="0"/>
        <w:rPr>
          <w:rFonts w:ascii="Tahoma" w:hAnsi="Tahoma" w:cs="Tahoma"/>
          <w:sz w:val="20"/>
          <w:szCs w:val="20"/>
        </w:rPr>
      </w:pPr>
      <w:r>
        <w:rPr>
          <w:rFonts w:ascii="Tahoma" w:hAnsi="Tahoma" w:cs="Tahoma"/>
          <w:sz w:val="20"/>
          <w:szCs w:val="20"/>
        </w:rPr>
        <w:t>Mrs. Greenhalgh explained that the work has been completed and the Applicant is now requesting a complete release of covenant.</w:t>
      </w:r>
    </w:p>
    <w:p w:rsidR="00CA1171" w:rsidRPr="00CA1171" w:rsidRDefault="00CA1171" w:rsidP="00A949A0">
      <w:pPr>
        <w:pStyle w:val="ListParagraph"/>
        <w:tabs>
          <w:tab w:val="left" w:pos="0"/>
          <w:tab w:val="left" w:pos="720"/>
        </w:tabs>
        <w:ind w:left="0"/>
        <w:rPr>
          <w:rFonts w:ascii="Tahoma" w:hAnsi="Tahoma" w:cs="Tahoma"/>
          <w:sz w:val="20"/>
          <w:szCs w:val="20"/>
        </w:rPr>
      </w:pPr>
    </w:p>
    <w:p w:rsidR="005D4BA1" w:rsidRPr="00873422" w:rsidRDefault="005D4BA1" w:rsidP="00874528">
      <w:pPr>
        <w:pStyle w:val="ListParagraph"/>
        <w:tabs>
          <w:tab w:val="left" w:pos="0"/>
          <w:tab w:val="left" w:pos="720"/>
        </w:tabs>
        <w:ind w:left="0"/>
        <w:rPr>
          <w:rFonts w:ascii="Tahoma" w:hAnsi="Tahoma" w:cs="Tahoma"/>
          <w:sz w:val="20"/>
          <w:szCs w:val="20"/>
        </w:rPr>
      </w:pPr>
      <w:r>
        <w:rPr>
          <w:rFonts w:ascii="Tahoma" w:hAnsi="Tahoma" w:cs="Tahoma"/>
          <w:sz w:val="20"/>
          <w:szCs w:val="20"/>
        </w:rPr>
        <w:t>Mr. McParland moved and Mr. de</w:t>
      </w:r>
      <w:r w:rsidR="008307D7">
        <w:rPr>
          <w:rFonts w:ascii="Tahoma" w:hAnsi="Tahoma" w:cs="Tahoma"/>
          <w:sz w:val="20"/>
          <w:szCs w:val="20"/>
        </w:rPr>
        <w:t xml:space="preserve"> </w:t>
      </w:r>
      <w:r>
        <w:rPr>
          <w:rFonts w:ascii="Tahoma" w:hAnsi="Tahoma" w:cs="Tahoma"/>
          <w:sz w:val="20"/>
          <w:szCs w:val="20"/>
        </w:rPr>
        <w:t xml:space="preserve">Bakker seconded the motion to approve the request for a complete covenant release for </w:t>
      </w:r>
      <w:r w:rsidR="00FC0E4D">
        <w:rPr>
          <w:rFonts w:ascii="Tahoma" w:hAnsi="Tahoma" w:cs="Tahoma"/>
          <w:sz w:val="20"/>
          <w:szCs w:val="20"/>
        </w:rPr>
        <w:t>PB</w:t>
      </w:r>
      <w:r>
        <w:rPr>
          <w:rFonts w:ascii="Tahoma" w:hAnsi="Tahoma" w:cs="Tahoma"/>
          <w:sz w:val="20"/>
          <w:szCs w:val="20"/>
        </w:rPr>
        <w:t>1992 #AA9201.</w:t>
      </w:r>
    </w:p>
    <w:p w:rsidR="003D67F7" w:rsidRDefault="005D4BA1" w:rsidP="00A949A0">
      <w:pPr>
        <w:pStyle w:val="ListParagraph"/>
        <w:tabs>
          <w:tab w:val="left" w:pos="0"/>
          <w:tab w:val="left" w:pos="720"/>
        </w:tabs>
        <w:ind w:left="0"/>
        <w:rPr>
          <w:rFonts w:ascii="Tahoma" w:hAnsi="Tahoma" w:cs="Tahoma"/>
          <w:sz w:val="20"/>
          <w:szCs w:val="20"/>
        </w:rPr>
      </w:pPr>
      <w:r>
        <w:rPr>
          <w:rFonts w:ascii="Tahoma" w:hAnsi="Tahoma" w:cs="Tahoma"/>
          <w:sz w:val="20"/>
          <w:szCs w:val="20"/>
        </w:rPr>
        <w:t>Mr. McParland then moved and Mr. de</w:t>
      </w:r>
      <w:r w:rsidR="008307D7">
        <w:rPr>
          <w:rFonts w:ascii="Tahoma" w:hAnsi="Tahoma" w:cs="Tahoma"/>
          <w:sz w:val="20"/>
          <w:szCs w:val="20"/>
        </w:rPr>
        <w:t xml:space="preserve"> </w:t>
      </w:r>
      <w:r>
        <w:rPr>
          <w:rFonts w:ascii="Tahoma" w:hAnsi="Tahoma" w:cs="Tahoma"/>
          <w:sz w:val="20"/>
          <w:szCs w:val="20"/>
        </w:rPr>
        <w:t>Bakker seconded the motion to approve the</w:t>
      </w:r>
      <w:r w:rsidRPr="00873422">
        <w:rPr>
          <w:rFonts w:ascii="Tahoma" w:hAnsi="Tahoma" w:cs="Tahoma"/>
          <w:sz w:val="20"/>
          <w:szCs w:val="20"/>
        </w:rPr>
        <w:t xml:space="preserve"> Use Sp. Permit -Accessory Apartment (PB2015-28 Mod of Use Sp. Permit)</w:t>
      </w:r>
    </w:p>
    <w:p w:rsidR="003D67F7" w:rsidRDefault="003D67F7" w:rsidP="00A949A0">
      <w:pPr>
        <w:pStyle w:val="ListParagraph"/>
        <w:tabs>
          <w:tab w:val="left" w:pos="0"/>
          <w:tab w:val="left" w:pos="720"/>
        </w:tabs>
        <w:ind w:left="0"/>
        <w:rPr>
          <w:rFonts w:ascii="Tahoma" w:hAnsi="Tahoma" w:cs="Tahoma"/>
          <w:sz w:val="20"/>
          <w:szCs w:val="20"/>
        </w:rPr>
      </w:pPr>
    </w:p>
    <w:p w:rsidR="005D4BA1" w:rsidRDefault="005D4BA1" w:rsidP="00A949A0">
      <w:pPr>
        <w:pStyle w:val="ListParagraph"/>
        <w:tabs>
          <w:tab w:val="left" w:pos="0"/>
          <w:tab w:val="left" w:pos="720"/>
        </w:tabs>
        <w:ind w:left="0"/>
        <w:rPr>
          <w:rFonts w:ascii="Tahoma" w:hAnsi="Tahoma" w:cs="Tahoma"/>
          <w:sz w:val="20"/>
          <w:szCs w:val="20"/>
        </w:rPr>
      </w:pPr>
      <w:r>
        <w:rPr>
          <w:rFonts w:ascii="Tahoma" w:hAnsi="Tahoma" w:cs="Tahoma"/>
          <w:sz w:val="20"/>
          <w:szCs w:val="20"/>
        </w:rPr>
        <w:t>The Board voted unanimously in favor</w:t>
      </w:r>
      <w:r w:rsidR="007E2094">
        <w:rPr>
          <w:rFonts w:ascii="Tahoma" w:hAnsi="Tahoma" w:cs="Tahoma"/>
          <w:sz w:val="20"/>
          <w:szCs w:val="20"/>
        </w:rPr>
        <w:t xml:space="preserve"> of both motions</w:t>
      </w:r>
      <w:r>
        <w:rPr>
          <w:rFonts w:ascii="Tahoma" w:hAnsi="Tahoma" w:cs="Tahoma"/>
          <w:sz w:val="20"/>
          <w:szCs w:val="20"/>
        </w:rPr>
        <w:t>.</w:t>
      </w:r>
      <w:r w:rsidR="001B5E67">
        <w:rPr>
          <w:rFonts w:ascii="Tahoma" w:hAnsi="Tahoma" w:cs="Tahoma"/>
          <w:sz w:val="20"/>
          <w:szCs w:val="20"/>
        </w:rPr>
        <w:t xml:space="preserve"> 4-0</w:t>
      </w:r>
    </w:p>
    <w:p w:rsidR="00FC0E4D" w:rsidRDefault="00FC0E4D" w:rsidP="00874528">
      <w:pPr>
        <w:pStyle w:val="ListParagraph"/>
        <w:tabs>
          <w:tab w:val="left" w:pos="0"/>
          <w:tab w:val="left" w:pos="720"/>
        </w:tabs>
        <w:ind w:left="0"/>
        <w:rPr>
          <w:rFonts w:ascii="Tahoma" w:hAnsi="Tahoma" w:cs="Tahoma"/>
          <w:b/>
          <w:bCs/>
          <w:sz w:val="20"/>
          <w:szCs w:val="20"/>
        </w:rPr>
      </w:pPr>
    </w:p>
    <w:p w:rsidR="005D4BA1" w:rsidRPr="005A545B" w:rsidRDefault="005D4BA1" w:rsidP="00874528">
      <w:pPr>
        <w:pStyle w:val="ListParagraph"/>
        <w:tabs>
          <w:tab w:val="left" w:pos="0"/>
          <w:tab w:val="left" w:pos="720"/>
        </w:tabs>
        <w:ind w:left="0"/>
        <w:rPr>
          <w:rFonts w:ascii="Tahoma" w:hAnsi="Tahoma" w:cs="Tahoma"/>
          <w:b/>
          <w:bCs/>
          <w:sz w:val="20"/>
          <w:szCs w:val="20"/>
        </w:rPr>
      </w:pPr>
      <w:r w:rsidRPr="00874528">
        <w:rPr>
          <w:rFonts w:ascii="Tahoma" w:hAnsi="Tahoma" w:cs="Tahoma"/>
          <w:b/>
          <w:bCs/>
          <w:sz w:val="20"/>
          <w:szCs w:val="20"/>
        </w:rPr>
        <w:t>PB2016-15</w:t>
      </w:r>
      <w:r w:rsidRPr="005A545B">
        <w:rPr>
          <w:rFonts w:ascii="Tahoma" w:hAnsi="Tahoma" w:cs="Tahoma"/>
          <w:sz w:val="20"/>
          <w:szCs w:val="20"/>
        </w:rPr>
        <w:t xml:space="preserve"> </w:t>
      </w:r>
      <w:r w:rsidRPr="001B5E67">
        <w:rPr>
          <w:rFonts w:ascii="Tahoma" w:hAnsi="Tahoma" w:cs="Tahoma"/>
          <w:sz w:val="20"/>
          <w:szCs w:val="20"/>
          <w:u w:val="single"/>
        </w:rPr>
        <w:t>Borden Endorsement of Definitive Subdivision Plan, DEF following expiration of 20-day appeal period</w:t>
      </w:r>
      <w:r w:rsidRPr="005A545B">
        <w:rPr>
          <w:rFonts w:ascii="Tahoma" w:hAnsi="Tahoma" w:cs="Tahoma"/>
          <w:sz w:val="20"/>
          <w:szCs w:val="20"/>
        </w:rPr>
        <w:t>.</w:t>
      </w:r>
    </w:p>
    <w:p w:rsidR="005D4BA1" w:rsidRDefault="005D4BA1" w:rsidP="00A949A0">
      <w:pPr>
        <w:tabs>
          <w:tab w:val="left" w:pos="0"/>
        </w:tabs>
        <w:rPr>
          <w:rFonts w:ascii="Tahoma" w:hAnsi="Tahoma" w:cs="Tahoma"/>
          <w:sz w:val="20"/>
          <w:szCs w:val="20"/>
        </w:rPr>
      </w:pPr>
    </w:p>
    <w:p w:rsidR="009A2E89" w:rsidRDefault="009A2E89" w:rsidP="00A949A0">
      <w:pPr>
        <w:tabs>
          <w:tab w:val="left" w:pos="0"/>
        </w:tabs>
        <w:rPr>
          <w:rFonts w:ascii="Tahoma" w:hAnsi="Tahoma" w:cs="Tahoma"/>
          <w:sz w:val="20"/>
          <w:szCs w:val="20"/>
        </w:rPr>
      </w:pPr>
      <w:r>
        <w:rPr>
          <w:rFonts w:ascii="Tahoma" w:hAnsi="Tahoma" w:cs="Tahoma"/>
          <w:sz w:val="20"/>
          <w:szCs w:val="20"/>
        </w:rPr>
        <w:t>Mrs. Greenhalgh explained that the 20-day appeal period has expired and no appeals have been taken.  As this is a pan-handle subdivision as covenant is not required.  She recommends that the Board endorse the plan.</w:t>
      </w:r>
    </w:p>
    <w:p w:rsidR="009A2E89" w:rsidRDefault="009A2E89" w:rsidP="00A949A0">
      <w:pPr>
        <w:tabs>
          <w:tab w:val="left" w:pos="0"/>
        </w:tabs>
        <w:rPr>
          <w:rFonts w:ascii="Tahoma" w:hAnsi="Tahoma" w:cs="Tahoma"/>
          <w:sz w:val="20"/>
          <w:szCs w:val="20"/>
        </w:rPr>
      </w:pPr>
    </w:p>
    <w:p w:rsidR="001B5E67" w:rsidRDefault="001B5E67" w:rsidP="001B5E67">
      <w:pPr>
        <w:pStyle w:val="ListParagraph"/>
        <w:tabs>
          <w:tab w:val="left" w:pos="0"/>
          <w:tab w:val="left" w:pos="720"/>
        </w:tabs>
        <w:ind w:left="0"/>
        <w:rPr>
          <w:rFonts w:ascii="Tahoma" w:hAnsi="Tahoma" w:cs="Tahoma"/>
          <w:sz w:val="20"/>
          <w:szCs w:val="20"/>
        </w:rPr>
      </w:pPr>
      <w:r>
        <w:rPr>
          <w:rFonts w:ascii="Tahoma" w:hAnsi="Tahoma" w:cs="Tahoma"/>
          <w:sz w:val="20"/>
          <w:szCs w:val="20"/>
        </w:rPr>
        <w:t xml:space="preserve">Mr. McParland moved and Ms. Cebula seconded the motion to Endorse the </w:t>
      </w:r>
      <w:r w:rsidRPr="001B5E67">
        <w:rPr>
          <w:rFonts w:ascii="Tahoma" w:hAnsi="Tahoma" w:cs="Tahoma"/>
          <w:sz w:val="20"/>
          <w:szCs w:val="20"/>
        </w:rPr>
        <w:t xml:space="preserve">Definitive Subdivision Plan, </w:t>
      </w:r>
      <w:r>
        <w:rPr>
          <w:rFonts w:ascii="Tahoma" w:hAnsi="Tahoma" w:cs="Tahoma"/>
          <w:sz w:val="20"/>
          <w:szCs w:val="20"/>
        </w:rPr>
        <w:t xml:space="preserve">PB2016-15 Borden </w:t>
      </w:r>
      <w:r w:rsidRPr="001B5E67">
        <w:rPr>
          <w:rFonts w:ascii="Tahoma" w:hAnsi="Tahoma" w:cs="Tahoma"/>
          <w:sz w:val="20"/>
          <w:szCs w:val="20"/>
        </w:rPr>
        <w:t>DEF following expiration of 20-day appeal period.</w:t>
      </w:r>
    </w:p>
    <w:p w:rsidR="001B5E67" w:rsidRPr="001B5E67" w:rsidRDefault="001B5E67" w:rsidP="001B5E67">
      <w:pPr>
        <w:pStyle w:val="ListParagraph"/>
        <w:tabs>
          <w:tab w:val="left" w:pos="0"/>
          <w:tab w:val="left" w:pos="720"/>
        </w:tabs>
        <w:ind w:left="0"/>
        <w:rPr>
          <w:rFonts w:ascii="Tahoma" w:hAnsi="Tahoma" w:cs="Tahoma"/>
          <w:b/>
          <w:bCs/>
          <w:sz w:val="20"/>
          <w:szCs w:val="20"/>
        </w:rPr>
      </w:pPr>
      <w:r>
        <w:rPr>
          <w:rFonts w:ascii="Tahoma" w:hAnsi="Tahoma" w:cs="Tahoma"/>
          <w:sz w:val="20"/>
          <w:szCs w:val="20"/>
        </w:rPr>
        <w:t>The Board voted unanimously in favor.  4-0-0</w:t>
      </w:r>
    </w:p>
    <w:p w:rsidR="001B5E67" w:rsidRDefault="001B5E67" w:rsidP="00A949A0">
      <w:pPr>
        <w:tabs>
          <w:tab w:val="left" w:pos="0"/>
        </w:tabs>
        <w:rPr>
          <w:rFonts w:ascii="Tahoma" w:hAnsi="Tahoma" w:cs="Tahoma"/>
          <w:sz w:val="20"/>
          <w:szCs w:val="20"/>
        </w:rPr>
      </w:pPr>
    </w:p>
    <w:p w:rsidR="005D4BA1" w:rsidRPr="009264C4" w:rsidRDefault="005D4BA1" w:rsidP="00A949A0">
      <w:pPr>
        <w:tabs>
          <w:tab w:val="left" w:pos="0"/>
        </w:tabs>
        <w:rPr>
          <w:rFonts w:ascii="Tahoma" w:hAnsi="Tahoma" w:cs="Tahoma"/>
          <w:sz w:val="20"/>
          <w:szCs w:val="20"/>
        </w:rPr>
      </w:pPr>
    </w:p>
    <w:bookmarkEnd w:id="1"/>
    <w:p w:rsidR="009A2E89" w:rsidRDefault="009A2E89" w:rsidP="001B5E67">
      <w:pPr>
        <w:tabs>
          <w:tab w:val="left" w:pos="0"/>
          <w:tab w:val="left" w:pos="720"/>
        </w:tabs>
        <w:rPr>
          <w:rFonts w:ascii="Tahoma" w:hAnsi="Tahoma" w:cs="Tahoma"/>
          <w:b/>
          <w:bCs/>
          <w:sz w:val="20"/>
          <w:szCs w:val="20"/>
        </w:rPr>
      </w:pPr>
      <w:r>
        <w:rPr>
          <w:rFonts w:ascii="Tahoma" w:hAnsi="Tahoma" w:cs="Tahoma"/>
          <w:b/>
          <w:bCs/>
          <w:sz w:val="20"/>
          <w:szCs w:val="20"/>
        </w:rPr>
        <w:t>Meeting Minutes</w:t>
      </w:r>
    </w:p>
    <w:p w:rsidR="009A2E89" w:rsidRPr="009A2E89" w:rsidRDefault="009A2E89" w:rsidP="001B5E67">
      <w:pPr>
        <w:tabs>
          <w:tab w:val="left" w:pos="0"/>
          <w:tab w:val="left" w:pos="720"/>
        </w:tabs>
        <w:rPr>
          <w:rFonts w:ascii="Tahoma" w:hAnsi="Tahoma" w:cs="Tahoma"/>
          <w:b/>
          <w:bCs/>
          <w:sz w:val="20"/>
          <w:szCs w:val="20"/>
        </w:rPr>
      </w:pPr>
    </w:p>
    <w:p w:rsidR="005D4BA1" w:rsidRDefault="001B5E67" w:rsidP="001B5E67">
      <w:pPr>
        <w:tabs>
          <w:tab w:val="left" w:pos="0"/>
          <w:tab w:val="left" w:pos="720"/>
        </w:tabs>
        <w:rPr>
          <w:rFonts w:ascii="Tahoma" w:hAnsi="Tahoma" w:cs="Tahoma"/>
          <w:sz w:val="20"/>
          <w:szCs w:val="20"/>
        </w:rPr>
      </w:pPr>
      <w:r w:rsidRPr="001B5E67">
        <w:rPr>
          <w:rFonts w:ascii="Tahoma" w:hAnsi="Tahoma" w:cs="Tahoma"/>
          <w:bCs/>
          <w:sz w:val="20"/>
          <w:szCs w:val="20"/>
        </w:rPr>
        <w:t>Mr. McParland moved and Ms. Cebula seconded the motion to approve</w:t>
      </w:r>
      <w:r>
        <w:rPr>
          <w:rFonts w:ascii="Tahoma" w:hAnsi="Tahoma" w:cs="Tahoma"/>
          <w:bCs/>
          <w:sz w:val="20"/>
          <w:szCs w:val="20"/>
        </w:rPr>
        <w:t xml:space="preserve"> the</w:t>
      </w:r>
      <w:r w:rsidRPr="001B5E67">
        <w:rPr>
          <w:rFonts w:ascii="Tahoma" w:hAnsi="Tahoma" w:cs="Tahoma"/>
          <w:bCs/>
          <w:sz w:val="20"/>
          <w:szCs w:val="20"/>
        </w:rPr>
        <w:t xml:space="preserve"> </w:t>
      </w:r>
      <w:r>
        <w:rPr>
          <w:rFonts w:ascii="Tahoma" w:hAnsi="Tahoma" w:cs="Tahoma"/>
          <w:sz w:val="20"/>
          <w:szCs w:val="20"/>
        </w:rPr>
        <w:t xml:space="preserve">Minutes of the </w:t>
      </w:r>
      <w:r w:rsidR="005D4BA1">
        <w:rPr>
          <w:rFonts w:ascii="Tahoma" w:hAnsi="Tahoma" w:cs="Tahoma"/>
          <w:sz w:val="20"/>
          <w:szCs w:val="20"/>
        </w:rPr>
        <w:t>July 26, 2016</w:t>
      </w:r>
      <w:r w:rsidR="005D4BA1" w:rsidRPr="009264C4">
        <w:rPr>
          <w:rFonts w:ascii="Tahoma" w:hAnsi="Tahoma" w:cs="Tahoma"/>
          <w:sz w:val="20"/>
          <w:szCs w:val="20"/>
        </w:rPr>
        <w:t xml:space="preserve"> </w:t>
      </w:r>
    </w:p>
    <w:p w:rsidR="005D4BA1" w:rsidRDefault="001B5E67" w:rsidP="00A949A0">
      <w:pPr>
        <w:tabs>
          <w:tab w:val="left" w:pos="0"/>
          <w:tab w:val="left" w:pos="720"/>
        </w:tabs>
        <w:ind w:hanging="360"/>
        <w:rPr>
          <w:rFonts w:ascii="Tahoma" w:hAnsi="Tahoma" w:cs="Tahoma"/>
          <w:sz w:val="20"/>
          <w:szCs w:val="20"/>
        </w:rPr>
      </w:pPr>
      <w:r>
        <w:rPr>
          <w:rFonts w:ascii="Tahoma" w:hAnsi="Tahoma" w:cs="Tahoma"/>
          <w:sz w:val="20"/>
          <w:szCs w:val="20"/>
        </w:rPr>
        <w:tab/>
        <w:t>Meeting. The Board voted unanimously in favor.</w:t>
      </w:r>
    </w:p>
    <w:p w:rsidR="001B5E67" w:rsidRPr="009264C4" w:rsidRDefault="001B5E67" w:rsidP="00A949A0">
      <w:pPr>
        <w:tabs>
          <w:tab w:val="left" w:pos="0"/>
          <w:tab w:val="left" w:pos="720"/>
        </w:tabs>
        <w:ind w:hanging="360"/>
        <w:rPr>
          <w:rFonts w:ascii="Tahoma" w:hAnsi="Tahoma" w:cs="Tahoma"/>
          <w:sz w:val="20"/>
          <w:szCs w:val="20"/>
        </w:rPr>
      </w:pPr>
    </w:p>
    <w:p w:rsidR="005D4BA1" w:rsidRDefault="005D4BA1" w:rsidP="001B5E67">
      <w:pPr>
        <w:tabs>
          <w:tab w:val="left" w:pos="0"/>
        </w:tabs>
        <w:rPr>
          <w:rFonts w:ascii="Tahoma" w:hAnsi="Tahoma" w:cs="Tahoma"/>
          <w:b/>
          <w:bCs/>
          <w:sz w:val="20"/>
          <w:szCs w:val="20"/>
        </w:rPr>
      </w:pPr>
      <w:r w:rsidRPr="009264C4">
        <w:rPr>
          <w:rFonts w:ascii="Tahoma" w:hAnsi="Tahoma" w:cs="Tahoma"/>
          <w:b/>
          <w:bCs/>
          <w:sz w:val="20"/>
          <w:szCs w:val="20"/>
        </w:rPr>
        <w:t xml:space="preserve">Briefings and Reports </w:t>
      </w:r>
    </w:p>
    <w:p w:rsidR="00FF4AF6" w:rsidRDefault="00FF4AF6" w:rsidP="001B5E67">
      <w:pPr>
        <w:tabs>
          <w:tab w:val="left" w:pos="0"/>
        </w:tabs>
        <w:rPr>
          <w:rFonts w:ascii="Tahoma" w:hAnsi="Tahoma" w:cs="Tahoma"/>
          <w:b/>
          <w:bCs/>
          <w:sz w:val="20"/>
          <w:szCs w:val="20"/>
        </w:rPr>
      </w:pPr>
    </w:p>
    <w:p w:rsidR="00FF4AF6" w:rsidRDefault="00FF4AF6" w:rsidP="001B5E67">
      <w:pPr>
        <w:tabs>
          <w:tab w:val="left" w:pos="0"/>
        </w:tabs>
        <w:rPr>
          <w:rFonts w:ascii="Tahoma" w:hAnsi="Tahoma" w:cs="Tahoma"/>
          <w:bCs/>
          <w:sz w:val="20"/>
          <w:szCs w:val="20"/>
        </w:rPr>
      </w:pPr>
      <w:r w:rsidRPr="00FF4AF6">
        <w:rPr>
          <w:rFonts w:ascii="Tahoma" w:hAnsi="Tahoma" w:cs="Tahoma"/>
          <w:bCs/>
          <w:sz w:val="20"/>
          <w:szCs w:val="20"/>
        </w:rPr>
        <w:t>Mr. de</w:t>
      </w:r>
      <w:r w:rsidR="008307D7">
        <w:rPr>
          <w:rFonts w:ascii="Tahoma" w:hAnsi="Tahoma" w:cs="Tahoma"/>
          <w:bCs/>
          <w:sz w:val="20"/>
          <w:szCs w:val="20"/>
        </w:rPr>
        <w:t xml:space="preserve"> </w:t>
      </w:r>
      <w:r w:rsidRPr="00FF4AF6">
        <w:rPr>
          <w:rFonts w:ascii="Tahoma" w:hAnsi="Tahoma" w:cs="Tahoma"/>
          <w:bCs/>
          <w:sz w:val="20"/>
          <w:szCs w:val="20"/>
        </w:rPr>
        <w:t>Bakker provided an update</w:t>
      </w:r>
      <w:r>
        <w:rPr>
          <w:rFonts w:ascii="Tahoma" w:hAnsi="Tahoma" w:cs="Tahoma"/>
          <w:bCs/>
          <w:sz w:val="20"/>
          <w:szCs w:val="20"/>
        </w:rPr>
        <w:t xml:space="preserve"> on the status of the work of Wastewater </w:t>
      </w:r>
      <w:r w:rsidR="009A2E89">
        <w:rPr>
          <w:rFonts w:ascii="Tahoma" w:hAnsi="Tahoma" w:cs="Tahoma"/>
          <w:bCs/>
          <w:sz w:val="20"/>
          <w:szCs w:val="20"/>
        </w:rPr>
        <w:t xml:space="preserve">Implementation Committee </w:t>
      </w:r>
      <w:r>
        <w:rPr>
          <w:rFonts w:ascii="Tahoma" w:hAnsi="Tahoma" w:cs="Tahoma"/>
          <w:bCs/>
          <w:sz w:val="20"/>
          <w:szCs w:val="20"/>
        </w:rPr>
        <w:t xml:space="preserve">and the approval of </w:t>
      </w:r>
      <w:proofErr w:type="spellStart"/>
      <w:r>
        <w:rPr>
          <w:rFonts w:ascii="Tahoma" w:hAnsi="Tahoma" w:cs="Tahoma"/>
          <w:bCs/>
          <w:sz w:val="20"/>
          <w:szCs w:val="20"/>
        </w:rPr>
        <w:t>CWMP</w:t>
      </w:r>
      <w:proofErr w:type="spellEnd"/>
      <w:r>
        <w:rPr>
          <w:rFonts w:ascii="Tahoma" w:hAnsi="Tahoma" w:cs="Tahoma"/>
          <w:bCs/>
          <w:sz w:val="20"/>
          <w:szCs w:val="20"/>
        </w:rPr>
        <w:t>. He had provided an update on the status to the Board of Selectmen on 9/6/16. Mr. McParland spoke of work with Chatham</w:t>
      </w:r>
      <w:r w:rsidR="00CA1171">
        <w:rPr>
          <w:rFonts w:ascii="Tahoma" w:hAnsi="Tahoma" w:cs="Tahoma"/>
          <w:bCs/>
          <w:sz w:val="20"/>
          <w:szCs w:val="20"/>
        </w:rPr>
        <w:t xml:space="preserve"> a</w:t>
      </w:r>
      <w:r>
        <w:rPr>
          <w:rFonts w:ascii="Tahoma" w:hAnsi="Tahoma" w:cs="Tahoma"/>
          <w:bCs/>
          <w:sz w:val="20"/>
          <w:szCs w:val="20"/>
        </w:rPr>
        <w:t>nd Mr. de</w:t>
      </w:r>
      <w:r w:rsidR="008307D7">
        <w:rPr>
          <w:rFonts w:ascii="Tahoma" w:hAnsi="Tahoma" w:cs="Tahoma"/>
          <w:bCs/>
          <w:sz w:val="20"/>
          <w:szCs w:val="20"/>
        </w:rPr>
        <w:t xml:space="preserve"> </w:t>
      </w:r>
      <w:r>
        <w:rPr>
          <w:rFonts w:ascii="Tahoma" w:hAnsi="Tahoma" w:cs="Tahoma"/>
          <w:bCs/>
          <w:sz w:val="20"/>
          <w:szCs w:val="20"/>
        </w:rPr>
        <w:t>Bakker said there would be future discussions with Dennis and Yarmouth.</w:t>
      </w:r>
    </w:p>
    <w:p w:rsidR="00FF4AF6" w:rsidRDefault="00FF4AF6" w:rsidP="001B5E67">
      <w:pPr>
        <w:tabs>
          <w:tab w:val="left" w:pos="0"/>
        </w:tabs>
        <w:rPr>
          <w:rFonts w:ascii="Tahoma" w:hAnsi="Tahoma" w:cs="Tahoma"/>
          <w:bCs/>
          <w:sz w:val="20"/>
          <w:szCs w:val="20"/>
        </w:rPr>
      </w:pPr>
    </w:p>
    <w:p w:rsidR="00FF4AF6" w:rsidRDefault="00FF4AF6" w:rsidP="001B5E67">
      <w:pPr>
        <w:tabs>
          <w:tab w:val="left" w:pos="0"/>
        </w:tabs>
        <w:rPr>
          <w:rFonts w:ascii="Tahoma" w:hAnsi="Tahoma" w:cs="Tahoma"/>
          <w:bCs/>
          <w:sz w:val="20"/>
          <w:szCs w:val="20"/>
        </w:rPr>
      </w:pPr>
      <w:r>
        <w:rPr>
          <w:rFonts w:ascii="Tahoma" w:hAnsi="Tahoma" w:cs="Tahoma"/>
          <w:bCs/>
          <w:sz w:val="20"/>
          <w:szCs w:val="20"/>
        </w:rPr>
        <w:t xml:space="preserve">Mr. McParland gave an update on the Capital Outlay Committee. The first meeting will be on 9/21/16. The Board had a brief discussion regarding the East Harwich Station 2 </w:t>
      </w:r>
      <w:r w:rsidR="009A2E89">
        <w:rPr>
          <w:rFonts w:ascii="Tahoma" w:hAnsi="Tahoma" w:cs="Tahoma"/>
          <w:bCs/>
          <w:sz w:val="20"/>
          <w:szCs w:val="20"/>
        </w:rPr>
        <w:t>Committee</w:t>
      </w:r>
      <w:r>
        <w:rPr>
          <w:rFonts w:ascii="Tahoma" w:hAnsi="Tahoma" w:cs="Tahoma"/>
          <w:bCs/>
          <w:sz w:val="20"/>
          <w:szCs w:val="20"/>
        </w:rPr>
        <w:t>.</w:t>
      </w:r>
    </w:p>
    <w:p w:rsidR="000A262F" w:rsidRDefault="000A262F" w:rsidP="001B5E67">
      <w:pPr>
        <w:tabs>
          <w:tab w:val="left" w:pos="0"/>
        </w:tabs>
        <w:rPr>
          <w:rFonts w:ascii="Tahoma" w:hAnsi="Tahoma" w:cs="Tahoma"/>
          <w:bCs/>
          <w:sz w:val="20"/>
          <w:szCs w:val="20"/>
        </w:rPr>
      </w:pPr>
    </w:p>
    <w:p w:rsidR="000A262F" w:rsidRDefault="000A262F" w:rsidP="001B5E67">
      <w:pPr>
        <w:tabs>
          <w:tab w:val="left" w:pos="0"/>
        </w:tabs>
        <w:rPr>
          <w:rFonts w:ascii="Tahoma" w:hAnsi="Tahoma" w:cs="Tahoma"/>
          <w:bCs/>
          <w:sz w:val="20"/>
          <w:szCs w:val="20"/>
        </w:rPr>
      </w:pPr>
      <w:r>
        <w:rPr>
          <w:rFonts w:ascii="Tahoma" w:hAnsi="Tahoma" w:cs="Tahoma"/>
          <w:bCs/>
          <w:sz w:val="20"/>
          <w:szCs w:val="20"/>
        </w:rPr>
        <w:t>Ms. Cebula provided an update on the Housing Production Plan</w:t>
      </w:r>
      <w:r w:rsidR="009A2E89">
        <w:rPr>
          <w:rFonts w:ascii="Tahoma" w:hAnsi="Tahoma" w:cs="Tahoma"/>
          <w:bCs/>
          <w:sz w:val="20"/>
          <w:szCs w:val="20"/>
        </w:rPr>
        <w:t xml:space="preserve">, which they </w:t>
      </w:r>
      <w:r>
        <w:rPr>
          <w:rFonts w:ascii="Tahoma" w:hAnsi="Tahoma" w:cs="Tahoma"/>
          <w:bCs/>
          <w:sz w:val="20"/>
          <w:szCs w:val="20"/>
        </w:rPr>
        <w:t>hope to have work completed by the end of the year.</w:t>
      </w:r>
    </w:p>
    <w:p w:rsidR="000A262F" w:rsidRDefault="000A262F" w:rsidP="001B5E67">
      <w:pPr>
        <w:tabs>
          <w:tab w:val="left" w:pos="0"/>
        </w:tabs>
        <w:rPr>
          <w:rFonts w:ascii="Tahoma" w:hAnsi="Tahoma" w:cs="Tahoma"/>
          <w:bCs/>
          <w:sz w:val="20"/>
          <w:szCs w:val="20"/>
        </w:rPr>
      </w:pPr>
    </w:p>
    <w:p w:rsidR="000A262F" w:rsidRDefault="000A262F" w:rsidP="001B5E67">
      <w:pPr>
        <w:tabs>
          <w:tab w:val="left" w:pos="0"/>
        </w:tabs>
        <w:rPr>
          <w:rFonts w:ascii="Tahoma" w:hAnsi="Tahoma" w:cs="Tahoma"/>
          <w:bCs/>
          <w:sz w:val="20"/>
          <w:szCs w:val="20"/>
        </w:rPr>
      </w:pPr>
      <w:r>
        <w:rPr>
          <w:rFonts w:ascii="Tahoma" w:hAnsi="Tahoma" w:cs="Tahoma"/>
          <w:bCs/>
          <w:sz w:val="20"/>
          <w:szCs w:val="20"/>
        </w:rPr>
        <w:t>Mr. Brophy spoke briefly about Saquatucket Harbor and Ms. Maslowski told the Board that the Historic Commission will go for funds from the Community Preservation Committee for the West Harwich Historic District.</w:t>
      </w:r>
    </w:p>
    <w:p w:rsidR="000A262F" w:rsidRDefault="000A262F" w:rsidP="001B5E67">
      <w:pPr>
        <w:tabs>
          <w:tab w:val="left" w:pos="0"/>
        </w:tabs>
        <w:rPr>
          <w:rFonts w:ascii="Tahoma" w:hAnsi="Tahoma" w:cs="Tahoma"/>
          <w:bCs/>
          <w:sz w:val="20"/>
          <w:szCs w:val="20"/>
        </w:rPr>
      </w:pPr>
    </w:p>
    <w:p w:rsidR="000A262F" w:rsidRDefault="000A262F" w:rsidP="001B5E67">
      <w:pPr>
        <w:tabs>
          <w:tab w:val="left" w:pos="0"/>
        </w:tabs>
        <w:rPr>
          <w:rFonts w:ascii="Tahoma" w:hAnsi="Tahoma" w:cs="Tahoma"/>
          <w:bCs/>
          <w:sz w:val="20"/>
          <w:szCs w:val="20"/>
        </w:rPr>
      </w:pPr>
      <w:r>
        <w:rPr>
          <w:rFonts w:ascii="Tahoma" w:hAnsi="Tahoma" w:cs="Tahoma"/>
          <w:bCs/>
          <w:sz w:val="20"/>
          <w:szCs w:val="20"/>
        </w:rPr>
        <w:t>Mr. de</w:t>
      </w:r>
      <w:r w:rsidR="008307D7">
        <w:rPr>
          <w:rFonts w:ascii="Tahoma" w:hAnsi="Tahoma" w:cs="Tahoma"/>
          <w:bCs/>
          <w:sz w:val="20"/>
          <w:szCs w:val="20"/>
        </w:rPr>
        <w:t xml:space="preserve"> </w:t>
      </w:r>
      <w:r>
        <w:rPr>
          <w:rFonts w:ascii="Tahoma" w:hAnsi="Tahoma" w:cs="Tahoma"/>
          <w:bCs/>
          <w:sz w:val="20"/>
          <w:szCs w:val="20"/>
        </w:rPr>
        <w:t>Bakker had a general question about the legality of 10’ flowing signs.</w:t>
      </w:r>
    </w:p>
    <w:p w:rsidR="000A262F" w:rsidRPr="00FF4AF6" w:rsidRDefault="000A262F" w:rsidP="001B5E67">
      <w:pPr>
        <w:tabs>
          <w:tab w:val="left" w:pos="0"/>
        </w:tabs>
        <w:rPr>
          <w:rFonts w:ascii="Tahoma" w:hAnsi="Tahoma" w:cs="Tahoma"/>
          <w:bCs/>
          <w:sz w:val="20"/>
          <w:szCs w:val="20"/>
        </w:rPr>
      </w:pPr>
    </w:p>
    <w:p w:rsidR="005D4BA1" w:rsidRPr="00FF4AF6" w:rsidRDefault="00FF4AF6" w:rsidP="00FF4AF6">
      <w:pPr>
        <w:tabs>
          <w:tab w:val="left" w:pos="0"/>
        </w:tabs>
        <w:rPr>
          <w:rFonts w:ascii="Tahoma" w:hAnsi="Tahoma" w:cs="Tahoma"/>
          <w:sz w:val="20"/>
          <w:szCs w:val="20"/>
        </w:rPr>
      </w:pPr>
      <w:r w:rsidRPr="00FF4AF6">
        <w:rPr>
          <w:rFonts w:ascii="Tahoma" w:hAnsi="Tahoma" w:cs="Tahoma"/>
          <w:bCs/>
          <w:sz w:val="20"/>
          <w:szCs w:val="20"/>
        </w:rPr>
        <w:t>Mr. Brophy moved and Mr. de</w:t>
      </w:r>
      <w:r w:rsidR="008307D7">
        <w:rPr>
          <w:rFonts w:ascii="Tahoma" w:hAnsi="Tahoma" w:cs="Tahoma"/>
          <w:bCs/>
          <w:sz w:val="20"/>
          <w:szCs w:val="20"/>
        </w:rPr>
        <w:t xml:space="preserve"> </w:t>
      </w:r>
      <w:r w:rsidRPr="00FF4AF6">
        <w:rPr>
          <w:rFonts w:ascii="Tahoma" w:hAnsi="Tahoma" w:cs="Tahoma"/>
          <w:bCs/>
          <w:sz w:val="20"/>
          <w:szCs w:val="20"/>
        </w:rPr>
        <w:t>Bakker seconded the motion to Adjourn. The Board voted unanimously in favor.</w:t>
      </w:r>
      <w:r w:rsidR="009A2E89">
        <w:rPr>
          <w:rFonts w:ascii="Tahoma" w:hAnsi="Tahoma" w:cs="Tahoma"/>
          <w:bCs/>
          <w:sz w:val="20"/>
          <w:szCs w:val="20"/>
        </w:rPr>
        <w:t xml:space="preserve"> Meeting adjourned at </w:t>
      </w:r>
      <w:r w:rsidR="009A2E89" w:rsidRPr="00FF4AF6">
        <w:rPr>
          <w:rFonts w:ascii="Tahoma" w:hAnsi="Tahoma" w:cs="Tahoma"/>
          <w:bCs/>
          <w:sz w:val="20"/>
          <w:szCs w:val="20"/>
        </w:rPr>
        <w:t>7:08 PM</w:t>
      </w:r>
      <w:r w:rsidR="009A2E89" w:rsidRPr="00FF4AF6">
        <w:rPr>
          <w:rFonts w:ascii="Tahoma" w:hAnsi="Tahoma" w:cs="Tahoma"/>
          <w:bCs/>
          <w:sz w:val="20"/>
          <w:szCs w:val="20"/>
        </w:rPr>
        <w:tab/>
      </w:r>
    </w:p>
    <w:bookmarkEnd w:id="0"/>
    <w:p w:rsidR="005D4BA1" w:rsidRPr="009264C4" w:rsidRDefault="005D4BA1" w:rsidP="00A949A0">
      <w:pPr>
        <w:tabs>
          <w:tab w:val="left" w:pos="0"/>
        </w:tabs>
        <w:rPr>
          <w:rFonts w:ascii="Tahoma" w:hAnsi="Tahoma" w:cs="Tahoma"/>
          <w:sz w:val="20"/>
          <w:szCs w:val="20"/>
        </w:rPr>
      </w:pPr>
    </w:p>
    <w:p w:rsidR="005D4BA1" w:rsidRDefault="009A2E89" w:rsidP="00A949A0">
      <w:pPr>
        <w:tabs>
          <w:tab w:val="left" w:pos="0"/>
        </w:tabs>
        <w:rPr>
          <w:rFonts w:ascii="Tahoma" w:hAnsi="Tahoma" w:cs="Tahoma"/>
          <w:sz w:val="20"/>
          <w:szCs w:val="20"/>
        </w:rPr>
      </w:pPr>
      <w:r>
        <w:rPr>
          <w:rFonts w:ascii="Tahoma" w:hAnsi="Tahoma" w:cs="Tahoma"/>
          <w:sz w:val="20"/>
          <w:szCs w:val="20"/>
        </w:rPr>
        <w:t>Respectfully Submitted,</w:t>
      </w:r>
    </w:p>
    <w:p w:rsidR="009A2E89" w:rsidRDefault="009A2E89" w:rsidP="00A949A0">
      <w:pPr>
        <w:tabs>
          <w:tab w:val="left" w:pos="0"/>
        </w:tabs>
        <w:rPr>
          <w:rFonts w:ascii="Tahoma" w:hAnsi="Tahoma" w:cs="Tahoma"/>
          <w:sz w:val="20"/>
          <w:szCs w:val="20"/>
        </w:rPr>
      </w:pPr>
    </w:p>
    <w:p w:rsidR="009A2E89" w:rsidRDefault="009A2E89" w:rsidP="00A949A0">
      <w:pPr>
        <w:tabs>
          <w:tab w:val="left" w:pos="0"/>
        </w:tabs>
        <w:rPr>
          <w:rFonts w:ascii="Tahoma" w:hAnsi="Tahoma" w:cs="Tahoma"/>
          <w:sz w:val="20"/>
          <w:szCs w:val="20"/>
        </w:rPr>
      </w:pPr>
    </w:p>
    <w:p w:rsidR="009A2E89" w:rsidRDefault="009A2E89" w:rsidP="00A949A0">
      <w:pPr>
        <w:tabs>
          <w:tab w:val="left" w:pos="0"/>
        </w:tabs>
        <w:rPr>
          <w:rFonts w:ascii="Tahoma" w:hAnsi="Tahoma" w:cs="Tahoma"/>
          <w:sz w:val="20"/>
          <w:szCs w:val="20"/>
        </w:rPr>
      </w:pPr>
      <w:r>
        <w:rPr>
          <w:rFonts w:ascii="Tahoma" w:hAnsi="Tahoma" w:cs="Tahoma"/>
          <w:sz w:val="20"/>
          <w:szCs w:val="20"/>
        </w:rPr>
        <w:t>Shelagh Delany, Recording Secretary</w:t>
      </w:r>
    </w:p>
    <w:p w:rsidR="008307D7" w:rsidRDefault="008307D7" w:rsidP="00A949A0">
      <w:pPr>
        <w:tabs>
          <w:tab w:val="left" w:pos="0"/>
        </w:tabs>
        <w:rPr>
          <w:rFonts w:ascii="Tahoma" w:hAnsi="Tahoma" w:cs="Tahoma"/>
          <w:sz w:val="20"/>
          <w:szCs w:val="20"/>
        </w:rPr>
      </w:pPr>
    </w:p>
    <w:p w:rsidR="008307D7" w:rsidRDefault="008307D7" w:rsidP="00A949A0">
      <w:pPr>
        <w:tabs>
          <w:tab w:val="left" w:pos="0"/>
        </w:tabs>
        <w:rPr>
          <w:rFonts w:ascii="Tahoma" w:hAnsi="Tahoma" w:cs="Tahoma"/>
          <w:sz w:val="20"/>
          <w:szCs w:val="20"/>
        </w:rPr>
      </w:pPr>
    </w:p>
    <w:p w:rsidR="008307D7" w:rsidRPr="009264C4" w:rsidRDefault="008307D7" w:rsidP="00A949A0">
      <w:pPr>
        <w:tabs>
          <w:tab w:val="left" w:pos="0"/>
        </w:tabs>
        <w:rPr>
          <w:rFonts w:ascii="Tahoma" w:hAnsi="Tahoma" w:cs="Tahoma"/>
          <w:sz w:val="20"/>
          <w:szCs w:val="20"/>
        </w:rPr>
      </w:pPr>
      <w:r>
        <w:rPr>
          <w:rFonts w:ascii="Tahoma" w:hAnsi="Tahoma" w:cs="Tahoma"/>
          <w:sz w:val="20"/>
          <w:szCs w:val="20"/>
        </w:rPr>
        <w:t>Adopted:</w:t>
      </w:r>
      <w:r w:rsidR="005F570A">
        <w:rPr>
          <w:rFonts w:ascii="Tahoma" w:hAnsi="Tahoma" w:cs="Tahoma"/>
          <w:sz w:val="20"/>
          <w:szCs w:val="20"/>
        </w:rPr>
        <w:tab/>
        <w:t>October 13, 2016</w:t>
      </w:r>
      <w:bookmarkStart w:id="2" w:name="_GoBack"/>
      <w:bookmarkEnd w:id="2"/>
      <w:r>
        <w:rPr>
          <w:rFonts w:ascii="Tahoma" w:hAnsi="Tahoma" w:cs="Tahoma"/>
          <w:sz w:val="20"/>
          <w:szCs w:val="20"/>
        </w:rPr>
        <w:tab/>
      </w:r>
    </w:p>
    <w:sectPr w:rsidR="008307D7" w:rsidRPr="009264C4" w:rsidSect="00171B1E">
      <w:headerReference w:type="default" r:id="rId7"/>
      <w:footerReference w:type="default" r:id="rId8"/>
      <w:pgSz w:w="12240" w:h="15840" w:code="1"/>
      <w:pgMar w:top="1267"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46" w:rsidRDefault="005E4846" w:rsidP="0090000F">
      <w:r>
        <w:separator/>
      </w:r>
    </w:p>
  </w:endnote>
  <w:endnote w:type="continuationSeparator" w:id="0">
    <w:p w:rsidR="005E4846" w:rsidRDefault="005E4846" w:rsidP="009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A1" w:rsidRPr="00486E92" w:rsidRDefault="005D4BA1" w:rsidP="00066DD0">
    <w:pPr>
      <w:pStyle w:val="Footer"/>
      <w:jc w:val="right"/>
      <w:rPr>
        <w:rFonts w:ascii="Tahoma" w:hAnsi="Tahoma" w:cs="Tahoma"/>
        <w:sz w:val="20"/>
        <w:szCs w:val="20"/>
      </w:rPr>
    </w:pPr>
    <w:r>
      <w:tab/>
    </w:r>
    <w:r>
      <w:tab/>
    </w:r>
    <w:r w:rsidRPr="00486E92">
      <w:rPr>
        <w:rFonts w:ascii="Tahoma" w:hAnsi="Tahoma" w:cs="Tahoma"/>
        <w:sz w:val="20"/>
        <w:szCs w:val="20"/>
      </w:rPr>
      <w:t xml:space="preserve">Page </w:t>
    </w:r>
    <w:r w:rsidRPr="00486E92">
      <w:rPr>
        <w:rFonts w:ascii="Tahoma" w:hAnsi="Tahoma" w:cs="Tahoma"/>
        <w:b/>
        <w:bCs/>
        <w:sz w:val="20"/>
        <w:szCs w:val="20"/>
      </w:rPr>
      <w:fldChar w:fldCharType="begin"/>
    </w:r>
    <w:r w:rsidRPr="00486E92">
      <w:rPr>
        <w:rFonts w:ascii="Tahoma" w:hAnsi="Tahoma" w:cs="Tahoma"/>
        <w:b/>
        <w:bCs/>
        <w:sz w:val="20"/>
        <w:szCs w:val="20"/>
      </w:rPr>
      <w:instrText xml:space="preserve"> PAGE  \* Arabic  \* MERGEFORMAT </w:instrText>
    </w:r>
    <w:r w:rsidRPr="00486E92">
      <w:rPr>
        <w:rFonts w:ascii="Tahoma" w:hAnsi="Tahoma" w:cs="Tahoma"/>
        <w:b/>
        <w:bCs/>
        <w:sz w:val="20"/>
        <w:szCs w:val="20"/>
      </w:rPr>
      <w:fldChar w:fldCharType="separate"/>
    </w:r>
    <w:r w:rsidR="005F570A">
      <w:rPr>
        <w:rFonts w:ascii="Tahoma" w:hAnsi="Tahoma" w:cs="Tahoma"/>
        <w:b/>
        <w:bCs/>
        <w:noProof/>
        <w:sz w:val="20"/>
        <w:szCs w:val="20"/>
      </w:rPr>
      <w:t>2</w:t>
    </w:r>
    <w:r w:rsidRPr="00486E92">
      <w:rPr>
        <w:rFonts w:ascii="Tahoma" w:hAnsi="Tahoma" w:cs="Tahoma"/>
        <w:b/>
        <w:bCs/>
        <w:sz w:val="20"/>
        <w:szCs w:val="20"/>
      </w:rPr>
      <w:fldChar w:fldCharType="end"/>
    </w:r>
    <w:r w:rsidRPr="00486E92">
      <w:rPr>
        <w:rFonts w:ascii="Tahoma" w:hAnsi="Tahoma" w:cs="Tahoma"/>
        <w:sz w:val="20"/>
        <w:szCs w:val="20"/>
      </w:rPr>
      <w:t xml:space="preserve"> of </w:t>
    </w:r>
    <w:r w:rsidR="005F570A">
      <w:fldChar w:fldCharType="begin"/>
    </w:r>
    <w:r w:rsidR="005F570A">
      <w:instrText xml:space="preserve"> NUMPAGES  \* Arabic  \* MERGEFORMAT </w:instrText>
    </w:r>
    <w:r w:rsidR="005F570A">
      <w:fldChar w:fldCharType="separate"/>
    </w:r>
    <w:r w:rsidR="005F570A" w:rsidRPr="005F570A">
      <w:rPr>
        <w:rFonts w:ascii="Tahoma" w:hAnsi="Tahoma" w:cs="Tahoma"/>
        <w:b/>
        <w:bCs/>
        <w:noProof/>
        <w:sz w:val="20"/>
        <w:szCs w:val="20"/>
      </w:rPr>
      <w:t>2</w:t>
    </w:r>
    <w:r w:rsidR="005F570A">
      <w:rPr>
        <w:rFonts w:ascii="Tahoma" w:hAnsi="Tahoma" w:cs="Tahoma"/>
        <w:b/>
        <w:bCs/>
        <w:noProof/>
        <w:sz w:val="20"/>
        <w:szCs w:val="20"/>
      </w:rPr>
      <w:fldChar w:fldCharType="end"/>
    </w:r>
    <w:r w:rsidRPr="00486E92">
      <w:rPr>
        <w:rFonts w:ascii="Tahoma" w:hAnsi="Tahoma" w:cs="Tahoma"/>
        <w:sz w:val="20"/>
        <w:szCs w:val="20"/>
      </w:rPr>
      <w:tab/>
    </w:r>
    <w:r w:rsidRPr="00486E92">
      <w:rPr>
        <w:rFonts w:ascii="Tahoma" w:hAnsi="Tahoma" w:cs="Tahom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46" w:rsidRDefault="005E4846" w:rsidP="0090000F">
      <w:r>
        <w:separator/>
      </w:r>
    </w:p>
  </w:footnote>
  <w:footnote w:type="continuationSeparator" w:id="0">
    <w:p w:rsidR="005E4846" w:rsidRDefault="005E4846" w:rsidP="0090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A1" w:rsidRPr="0048379F" w:rsidRDefault="005D4BA1" w:rsidP="00F02182">
    <w:pPr>
      <w:pStyle w:val="Header"/>
      <w:tabs>
        <w:tab w:val="left" w:pos="201"/>
        <w:tab w:val="left" w:pos="3600"/>
      </w:tabs>
      <w:ind w:left="201"/>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95.5pt;height:292.5pt" o:bullet="t">
        <v:imagedata r:id="rId1" o:title=""/>
      </v:shape>
    </w:pict>
  </w:numPicBullet>
  <w:abstractNum w:abstractNumId="0" w15:restartNumberingAfterBreak="0">
    <w:nsid w:val="28D64B61"/>
    <w:multiLevelType w:val="hybridMultilevel"/>
    <w:tmpl w:val="11AC5D5C"/>
    <w:lvl w:ilvl="0" w:tplc="5D864AE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154F4"/>
    <w:multiLevelType w:val="hybridMultilevel"/>
    <w:tmpl w:val="49E4040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D77D91"/>
    <w:multiLevelType w:val="hybridMultilevel"/>
    <w:tmpl w:val="6DA2634C"/>
    <w:lvl w:ilvl="0" w:tplc="CFD6BB38">
      <w:start w:val="1"/>
      <w:numFmt w:val="lowerLetter"/>
      <w:lvlText w:val="%1."/>
      <w:lvlJc w:val="left"/>
      <w:pPr>
        <w:tabs>
          <w:tab w:val="num" w:pos="1080"/>
        </w:tabs>
        <w:ind w:left="1080" w:hanging="360"/>
      </w:pPr>
      <w:rPr>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9B5B81"/>
    <w:multiLevelType w:val="hybridMultilevel"/>
    <w:tmpl w:val="794276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23B90"/>
    <w:multiLevelType w:val="hybridMultilevel"/>
    <w:tmpl w:val="C2CA3856"/>
    <w:lvl w:ilvl="0" w:tplc="544EC896">
      <w:start w:val="1"/>
      <w:numFmt w:val="upperRoman"/>
      <w:lvlText w:val="%1."/>
      <w:lvlJc w:val="right"/>
      <w:pPr>
        <w:tabs>
          <w:tab w:val="num" w:pos="1800"/>
        </w:tabs>
        <w:ind w:left="1080" w:hanging="360"/>
      </w:pPr>
      <w:rPr>
        <w:rFonts w:hint="default"/>
        <w:b/>
        <w:bCs/>
      </w:rPr>
    </w:lvl>
    <w:lvl w:ilvl="1" w:tplc="A56004C0">
      <w:start w:val="1"/>
      <w:numFmt w:val="lowerLetter"/>
      <w:lvlText w:val="%2."/>
      <w:lvlJc w:val="left"/>
      <w:pPr>
        <w:ind w:left="1440" w:hanging="360"/>
      </w:pPr>
      <w:rPr>
        <w:rFonts w:hint="default"/>
        <w:b/>
        <w:bCs/>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26A69"/>
    <w:multiLevelType w:val="hybridMultilevel"/>
    <w:tmpl w:val="1E70FA9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F"/>
    <w:rsid w:val="00005E84"/>
    <w:rsid w:val="00012319"/>
    <w:rsid w:val="0001308D"/>
    <w:rsid w:val="000274E6"/>
    <w:rsid w:val="00035565"/>
    <w:rsid w:val="000373DF"/>
    <w:rsid w:val="00037EE1"/>
    <w:rsid w:val="0004223E"/>
    <w:rsid w:val="0004540D"/>
    <w:rsid w:val="00055F30"/>
    <w:rsid w:val="00056504"/>
    <w:rsid w:val="00056CC0"/>
    <w:rsid w:val="0006433C"/>
    <w:rsid w:val="00066DD0"/>
    <w:rsid w:val="00067AAF"/>
    <w:rsid w:val="00071CC8"/>
    <w:rsid w:val="00071E36"/>
    <w:rsid w:val="000734ED"/>
    <w:rsid w:val="000837CA"/>
    <w:rsid w:val="00087F32"/>
    <w:rsid w:val="000A262F"/>
    <w:rsid w:val="000C15C4"/>
    <w:rsid w:val="000D44A9"/>
    <w:rsid w:val="000D76D1"/>
    <w:rsid w:val="000E198D"/>
    <w:rsid w:val="000E611E"/>
    <w:rsid w:val="000E7B31"/>
    <w:rsid w:val="000F458E"/>
    <w:rsid w:val="00100500"/>
    <w:rsid w:val="00101BF1"/>
    <w:rsid w:val="001021D4"/>
    <w:rsid w:val="00102446"/>
    <w:rsid w:val="00111CB5"/>
    <w:rsid w:val="00113225"/>
    <w:rsid w:val="00127233"/>
    <w:rsid w:val="001276E5"/>
    <w:rsid w:val="00140CEF"/>
    <w:rsid w:val="0014196A"/>
    <w:rsid w:val="00146A7A"/>
    <w:rsid w:val="00150D42"/>
    <w:rsid w:val="00152508"/>
    <w:rsid w:val="00155721"/>
    <w:rsid w:val="0015709E"/>
    <w:rsid w:val="0016563A"/>
    <w:rsid w:val="00171B1E"/>
    <w:rsid w:val="00183AD3"/>
    <w:rsid w:val="00185DB7"/>
    <w:rsid w:val="00186744"/>
    <w:rsid w:val="0019244B"/>
    <w:rsid w:val="001B0CEE"/>
    <w:rsid w:val="001B30DA"/>
    <w:rsid w:val="001B5E67"/>
    <w:rsid w:val="001D4DCF"/>
    <w:rsid w:val="001E5431"/>
    <w:rsid w:val="001E6898"/>
    <w:rsid w:val="001F19B3"/>
    <w:rsid w:val="001F2D14"/>
    <w:rsid w:val="002057BB"/>
    <w:rsid w:val="0022267D"/>
    <w:rsid w:val="00233E85"/>
    <w:rsid w:val="00244C21"/>
    <w:rsid w:val="00266399"/>
    <w:rsid w:val="00266BE6"/>
    <w:rsid w:val="002710BA"/>
    <w:rsid w:val="00294752"/>
    <w:rsid w:val="002A17AB"/>
    <w:rsid w:val="002A7217"/>
    <w:rsid w:val="002B01F2"/>
    <w:rsid w:val="002B3349"/>
    <w:rsid w:val="002C356F"/>
    <w:rsid w:val="002C4B82"/>
    <w:rsid w:val="002D71A9"/>
    <w:rsid w:val="002E19C1"/>
    <w:rsid w:val="002F404A"/>
    <w:rsid w:val="00312A00"/>
    <w:rsid w:val="003145E0"/>
    <w:rsid w:val="003233A8"/>
    <w:rsid w:val="00323E76"/>
    <w:rsid w:val="00326344"/>
    <w:rsid w:val="00334463"/>
    <w:rsid w:val="00335BFB"/>
    <w:rsid w:val="00337B2D"/>
    <w:rsid w:val="003500E4"/>
    <w:rsid w:val="00372D42"/>
    <w:rsid w:val="00374276"/>
    <w:rsid w:val="0038103E"/>
    <w:rsid w:val="00382B7B"/>
    <w:rsid w:val="003831D8"/>
    <w:rsid w:val="0039422B"/>
    <w:rsid w:val="003A5B5F"/>
    <w:rsid w:val="003B67C5"/>
    <w:rsid w:val="003B7806"/>
    <w:rsid w:val="003C26D5"/>
    <w:rsid w:val="003C4A37"/>
    <w:rsid w:val="003D062C"/>
    <w:rsid w:val="003D3C08"/>
    <w:rsid w:val="003D5972"/>
    <w:rsid w:val="003D67F7"/>
    <w:rsid w:val="003F2C40"/>
    <w:rsid w:val="003F41ED"/>
    <w:rsid w:val="003F731A"/>
    <w:rsid w:val="003F7B75"/>
    <w:rsid w:val="00403096"/>
    <w:rsid w:val="004031F3"/>
    <w:rsid w:val="0040482D"/>
    <w:rsid w:val="0043159E"/>
    <w:rsid w:val="00431FAE"/>
    <w:rsid w:val="004337D7"/>
    <w:rsid w:val="00436D76"/>
    <w:rsid w:val="00465B02"/>
    <w:rsid w:val="00465E7C"/>
    <w:rsid w:val="0047300B"/>
    <w:rsid w:val="00477092"/>
    <w:rsid w:val="00477FFC"/>
    <w:rsid w:val="00480B1B"/>
    <w:rsid w:val="004820AB"/>
    <w:rsid w:val="00482BF7"/>
    <w:rsid w:val="0048365E"/>
    <w:rsid w:val="00483713"/>
    <w:rsid w:val="0048379F"/>
    <w:rsid w:val="00483928"/>
    <w:rsid w:val="00486E92"/>
    <w:rsid w:val="00495A78"/>
    <w:rsid w:val="004A1F73"/>
    <w:rsid w:val="004B1FEC"/>
    <w:rsid w:val="004B538A"/>
    <w:rsid w:val="004C3AC6"/>
    <w:rsid w:val="004D0B3C"/>
    <w:rsid w:val="004D247D"/>
    <w:rsid w:val="004D401A"/>
    <w:rsid w:val="00505275"/>
    <w:rsid w:val="00507EBE"/>
    <w:rsid w:val="00511435"/>
    <w:rsid w:val="00516E12"/>
    <w:rsid w:val="00526ADC"/>
    <w:rsid w:val="0053113A"/>
    <w:rsid w:val="00531F86"/>
    <w:rsid w:val="00543C09"/>
    <w:rsid w:val="0055203E"/>
    <w:rsid w:val="005666B3"/>
    <w:rsid w:val="00581274"/>
    <w:rsid w:val="00586225"/>
    <w:rsid w:val="005916C7"/>
    <w:rsid w:val="005A545B"/>
    <w:rsid w:val="005B3EED"/>
    <w:rsid w:val="005C5D6F"/>
    <w:rsid w:val="005C6188"/>
    <w:rsid w:val="005D4BA1"/>
    <w:rsid w:val="005E436F"/>
    <w:rsid w:val="005E4846"/>
    <w:rsid w:val="005E5342"/>
    <w:rsid w:val="005F570A"/>
    <w:rsid w:val="00602485"/>
    <w:rsid w:val="006037D6"/>
    <w:rsid w:val="00605E3B"/>
    <w:rsid w:val="00610BC0"/>
    <w:rsid w:val="00631AE6"/>
    <w:rsid w:val="006328E8"/>
    <w:rsid w:val="006346E2"/>
    <w:rsid w:val="00647257"/>
    <w:rsid w:val="00647AEF"/>
    <w:rsid w:val="00652FC5"/>
    <w:rsid w:val="00653FCA"/>
    <w:rsid w:val="00662500"/>
    <w:rsid w:val="00665971"/>
    <w:rsid w:val="00665A01"/>
    <w:rsid w:val="0067558E"/>
    <w:rsid w:val="006807E1"/>
    <w:rsid w:val="00684F2F"/>
    <w:rsid w:val="00684FC3"/>
    <w:rsid w:val="00686F90"/>
    <w:rsid w:val="00696D1D"/>
    <w:rsid w:val="006A57D3"/>
    <w:rsid w:val="006C308E"/>
    <w:rsid w:val="006D23C2"/>
    <w:rsid w:val="006D733C"/>
    <w:rsid w:val="006F0E86"/>
    <w:rsid w:val="006F0EC0"/>
    <w:rsid w:val="007161D7"/>
    <w:rsid w:val="007312ED"/>
    <w:rsid w:val="0073418C"/>
    <w:rsid w:val="007527C5"/>
    <w:rsid w:val="007611FC"/>
    <w:rsid w:val="007619B1"/>
    <w:rsid w:val="00772F81"/>
    <w:rsid w:val="007752D4"/>
    <w:rsid w:val="0078424D"/>
    <w:rsid w:val="00792D4A"/>
    <w:rsid w:val="00792DA0"/>
    <w:rsid w:val="007943A3"/>
    <w:rsid w:val="007968FD"/>
    <w:rsid w:val="007A05BF"/>
    <w:rsid w:val="007B083A"/>
    <w:rsid w:val="007C2B19"/>
    <w:rsid w:val="007E2094"/>
    <w:rsid w:val="007E26BA"/>
    <w:rsid w:val="007E5E83"/>
    <w:rsid w:val="007F236C"/>
    <w:rsid w:val="007F5342"/>
    <w:rsid w:val="007F6288"/>
    <w:rsid w:val="008046D8"/>
    <w:rsid w:val="00804B36"/>
    <w:rsid w:val="0081731F"/>
    <w:rsid w:val="00826836"/>
    <w:rsid w:val="008307D7"/>
    <w:rsid w:val="00836A05"/>
    <w:rsid w:val="008500FF"/>
    <w:rsid w:val="0085293A"/>
    <w:rsid w:val="008540F7"/>
    <w:rsid w:val="00873422"/>
    <w:rsid w:val="008741D7"/>
    <w:rsid w:val="00874528"/>
    <w:rsid w:val="00876FB2"/>
    <w:rsid w:val="00883A3F"/>
    <w:rsid w:val="008979C7"/>
    <w:rsid w:val="008A0822"/>
    <w:rsid w:val="008A595C"/>
    <w:rsid w:val="008B034E"/>
    <w:rsid w:val="008B1DA0"/>
    <w:rsid w:val="008B4A2A"/>
    <w:rsid w:val="008C3714"/>
    <w:rsid w:val="008D6D4F"/>
    <w:rsid w:val="008F0900"/>
    <w:rsid w:val="0090000F"/>
    <w:rsid w:val="00904881"/>
    <w:rsid w:val="00920C2F"/>
    <w:rsid w:val="009264C4"/>
    <w:rsid w:val="00936507"/>
    <w:rsid w:val="009365DF"/>
    <w:rsid w:val="00946BAE"/>
    <w:rsid w:val="00961117"/>
    <w:rsid w:val="00962B9E"/>
    <w:rsid w:val="00962FBF"/>
    <w:rsid w:val="00965820"/>
    <w:rsid w:val="009770B8"/>
    <w:rsid w:val="00985D68"/>
    <w:rsid w:val="009917DC"/>
    <w:rsid w:val="00993FF2"/>
    <w:rsid w:val="00994DCC"/>
    <w:rsid w:val="00996EFF"/>
    <w:rsid w:val="00996F61"/>
    <w:rsid w:val="009A2E89"/>
    <w:rsid w:val="009B55D7"/>
    <w:rsid w:val="009C14E7"/>
    <w:rsid w:val="009E389B"/>
    <w:rsid w:val="00A077FB"/>
    <w:rsid w:val="00A12AFD"/>
    <w:rsid w:val="00A24F68"/>
    <w:rsid w:val="00A32733"/>
    <w:rsid w:val="00A33A45"/>
    <w:rsid w:val="00A34ACD"/>
    <w:rsid w:val="00A427CA"/>
    <w:rsid w:val="00A43171"/>
    <w:rsid w:val="00A6409D"/>
    <w:rsid w:val="00A707EA"/>
    <w:rsid w:val="00A7157C"/>
    <w:rsid w:val="00A7343F"/>
    <w:rsid w:val="00A77C4C"/>
    <w:rsid w:val="00A829AD"/>
    <w:rsid w:val="00A863B6"/>
    <w:rsid w:val="00A9023C"/>
    <w:rsid w:val="00A92018"/>
    <w:rsid w:val="00A93FEB"/>
    <w:rsid w:val="00A949A0"/>
    <w:rsid w:val="00A94D7B"/>
    <w:rsid w:val="00A95BA4"/>
    <w:rsid w:val="00A95E0D"/>
    <w:rsid w:val="00AA76D9"/>
    <w:rsid w:val="00AB21E4"/>
    <w:rsid w:val="00AB29BA"/>
    <w:rsid w:val="00AC1EC7"/>
    <w:rsid w:val="00AC7EA4"/>
    <w:rsid w:val="00AD1705"/>
    <w:rsid w:val="00AD332A"/>
    <w:rsid w:val="00AD4A4E"/>
    <w:rsid w:val="00AE138B"/>
    <w:rsid w:val="00AE3656"/>
    <w:rsid w:val="00B010DD"/>
    <w:rsid w:val="00B16B08"/>
    <w:rsid w:val="00B22D15"/>
    <w:rsid w:val="00B34D3A"/>
    <w:rsid w:val="00B36FAB"/>
    <w:rsid w:val="00B4533D"/>
    <w:rsid w:val="00B465AF"/>
    <w:rsid w:val="00B657F3"/>
    <w:rsid w:val="00B673CE"/>
    <w:rsid w:val="00B756E2"/>
    <w:rsid w:val="00B7609E"/>
    <w:rsid w:val="00B86C1E"/>
    <w:rsid w:val="00BA59D7"/>
    <w:rsid w:val="00BA5BD2"/>
    <w:rsid w:val="00BB39DE"/>
    <w:rsid w:val="00BC3593"/>
    <w:rsid w:val="00BE6A30"/>
    <w:rsid w:val="00C014D4"/>
    <w:rsid w:val="00C070D1"/>
    <w:rsid w:val="00C074BD"/>
    <w:rsid w:val="00C1534E"/>
    <w:rsid w:val="00C24DFF"/>
    <w:rsid w:val="00C264BB"/>
    <w:rsid w:val="00C265D6"/>
    <w:rsid w:val="00C35902"/>
    <w:rsid w:val="00C4002F"/>
    <w:rsid w:val="00C45DFE"/>
    <w:rsid w:val="00C52955"/>
    <w:rsid w:val="00C53B11"/>
    <w:rsid w:val="00C558C0"/>
    <w:rsid w:val="00C56AAD"/>
    <w:rsid w:val="00C85863"/>
    <w:rsid w:val="00C85D82"/>
    <w:rsid w:val="00C867B2"/>
    <w:rsid w:val="00C87DF1"/>
    <w:rsid w:val="00C925E1"/>
    <w:rsid w:val="00C97AD7"/>
    <w:rsid w:val="00CA1171"/>
    <w:rsid w:val="00CA20C5"/>
    <w:rsid w:val="00CB18EE"/>
    <w:rsid w:val="00CB61CE"/>
    <w:rsid w:val="00CC2CF3"/>
    <w:rsid w:val="00CC35E7"/>
    <w:rsid w:val="00CC6C9D"/>
    <w:rsid w:val="00CE7335"/>
    <w:rsid w:val="00CF5A9C"/>
    <w:rsid w:val="00CF6EC8"/>
    <w:rsid w:val="00CF7077"/>
    <w:rsid w:val="00D06203"/>
    <w:rsid w:val="00D0702F"/>
    <w:rsid w:val="00D11CC0"/>
    <w:rsid w:val="00D13FF1"/>
    <w:rsid w:val="00D15FFB"/>
    <w:rsid w:val="00D240C8"/>
    <w:rsid w:val="00D440EB"/>
    <w:rsid w:val="00D46775"/>
    <w:rsid w:val="00D528B8"/>
    <w:rsid w:val="00D548A0"/>
    <w:rsid w:val="00D572A1"/>
    <w:rsid w:val="00D63F49"/>
    <w:rsid w:val="00D76E3A"/>
    <w:rsid w:val="00D87E38"/>
    <w:rsid w:val="00DA63AE"/>
    <w:rsid w:val="00DB0398"/>
    <w:rsid w:val="00DC032F"/>
    <w:rsid w:val="00DC63B3"/>
    <w:rsid w:val="00DC6E7B"/>
    <w:rsid w:val="00DD352E"/>
    <w:rsid w:val="00DD3D9D"/>
    <w:rsid w:val="00DD4FCA"/>
    <w:rsid w:val="00DD740E"/>
    <w:rsid w:val="00DE3E8B"/>
    <w:rsid w:val="00DF12FB"/>
    <w:rsid w:val="00DF4821"/>
    <w:rsid w:val="00DF7918"/>
    <w:rsid w:val="00DF7ECC"/>
    <w:rsid w:val="00E029A6"/>
    <w:rsid w:val="00E15EAE"/>
    <w:rsid w:val="00E1622D"/>
    <w:rsid w:val="00E162D4"/>
    <w:rsid w:val="00E22958"/>
    <w:rsid w:val="00E2747A"/>
    <w:rsid w:val="00E306E8"/>
    <w:rsid w:val="00E4362C"/>
    <w:rsid w:val="00E550F0"/>
    <w:rsid w:val="00E570D3"/>
    <w:rsid w:val="00E5738C"/>
    <w:rsid w:val="00E61E32"/>
    <w:rsid w:val="00E675F5"/>
    <w:rsid w:val="00E73EB5"/>
    <w:rsid w:val="00E75214"/>
    <w:rsid w:val="00E857B3"/>
    <w:rsid w:val="00E872A3"/>
    <w:rsid w:val="00E90056"/>
    <w:rsid w:val="00E93B51"/>
    <w:rsid w:val="00EA44E9"/>
    <w:rsid w:val="00EA7C3F"/>
    <w:rsid w:val="00EB19AA"/>
    <w:rsid w:val="00EB24B7"/>
    <w:rsid w:val="00EB75AE"/>
    <w:rsid w:val="00EB7F2C"/>
    <w:rsid w:val="00ED0A77"/>
    <w:rsid w:val="00ED3FCF"/>
    <w:rsid w:val="00EE71B7"/>
    <w:rsid w:val="00EF0F28"/>
    <w:rsid w:val="00EF10F2"/>
    <w:rsid w:val="00F02182"/>
    <w:rsid w:val="00F06CCE"/>
    <w:rsid w:val="00F14DCC"/>
    <w:rsid w:val="00F16724"/>
    <w:rsid w:val="00F2120B"/>
    <w:rsid w:val="00F23DA7"/>
    <w:rsid w:val="00F36528"/>
    <w:rsid w:val="00F36EF2"/>
    <w:rsid w:val="00F44408"/>
    <w:rsid w:val="00F5168D"/>
    <w:rsid w:val="00F55154"/>
    <w:rsid w:val="00F573D4"/>
    <w:rsid w:val="00F608DC"/>
    <w:rsid w:val="00F615CD"/>
    <w:rsid w:val="00F63CF7"/>
    <w:rsid w:val="00F64085"/>
    <w:rsid w:val="00F649F5"/>
    <w:rsid w:val="00F65E8B"/>
    <w:rsid w:val="00F662AD"/>
    <w:rsid w:val="00F86234"/>
    <w:rsid w:val="00FB1B2E"/>
    <w:rsid w:val="00FC0E4D"/>
    <w:rsid w:val="00FD79C0"/>
    <w:rsid w:val="00FD7D40"/>
    <w:rsid w:val="00FE0294"/>
    <w:rsid w:val="00FF10D7"/>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7"/>
    <o:shapelayout v:ext="edit">
      <o:idmap v:ext="edit" data="1"/>
    </o:shapelayout>
  </w:shapeDefaults>
  <w:decimalSymbol w:val="."/>
  <w:listSeparator w:val=","/>
  <w15:docId w15:val="{B4C06CE0-087D-45A8-8DA1-2542BD50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00F"/>
    <w:pPr>
      <w:tabs>
        <w:tab w:val="center" w:pos="4320"/>
        <w:tab w:val="right" w:pos="8640"/>
      </w:tabs>
    </w:pPr>
  </w:style>
  <w:style w:type="character" w:customStyle="1" w:styleId="HeaderChar">
    <w:name w:val="Header Char"/>
    <w:basedOn w:val="DefaultParagraphFont"/>
    <w:link w:val="Header"/>
    <w:uiPriority w:val="99"/>
    <w:rsid w:val="0090000F"/>
    <w:rPr>
      <w:rFonts w:ascii="Times New Roman" w:hAnsi="Times New Roman" w:cs="Times New Roman"/>
      <w:sz w:val="24"/>
      <w:szCs w:val="24"/>
    </w:rPr>
  </w:style>
  <w:style w:type="paragraph" w:styleId="Footer">
    <w:name w:val="footer"/>
    <w:basedOn w:val="Normal"/>
    <w:link w:val="FooterChar"/>
    <w:uiPriority w:val="99"/>
    <w:rsid w:val="0090000F"/>
    <w:pPr>
      <w:tabs>
        <w:tab w:val="center" w:pos="4320"/>
        <w:tab w:val="right" w:pos="8640"/>
      </w:tabs>
    </w:pPr>
  </w:style>
  <w:style w:type="character" w:customStyle="1" w:styleId="FooterChar">
    <w:name w:val="Footer Char"/>
    <w:basedOn w:val="DefaultParagraphFont"/>
    <w:link w:val="Footer"/>
    <w:uiPriority w:val="99"/>
    <w:rsid w:val="0090000F"/>
    <w:rPr>
      <w:rFonts w:ascii="Times New Roman" w:hAnsi="Times New Roman" w:cs="Times New Roman"/>
      <w:sz w:val="24"/>
      <w:szCs w:val="24"/>
    </w:rPr>
  </w:style>
  <w:style w:type="character" w:styleId="Hyperlink">
    <w:name w:val="Hyperlink"/>
    <w:basedOn w:val="DefaultParagraphFont"/>
    <w:uiPriority w:val="99"/>
    <w:rsid w:val="0090000F"/>
    <w:rPr>
      <w:color w:val="0000FF"/>
      <w:u w:val="single"/>
    </w:rPr>
  </w:style>
  <w:style w:type="character" w:customStyle="1" w:styleId="apple-converted-space">
    <w:name w:val="apple-converted-space"/>
    <w:basedOn w:val="DefaultParagraphFont"/>
    <w:uiPriority w:val="99"/>
    <w:rsid w:val="0090000F"/>
  </w:style>
  <w:style w:type="paragraph" w:styleId="ListParagraph">
    <w:name w:val="List Paragraph"/>
    <w:basedOn w:val="Normal"/>
    <w:uiPriority w:val="99"/>
    <w:qFormat/>
    <w:rsid w:val="0090000F"/>
    <w:pPr>
      <w:ind w:left="720"/>
    </w:pPr>
  </w:style>
  <w:style w:type="paragraph" w:styleId="BalloonText">
    <w:name w:val="Balloon Text"/>
    <w:basedOn w:val="Normal"/>
    <w:link w:val="BalloonTextChar"/>
    <w:uiPriority w:val="99"/>
    <w:semiHidden/>
    <w:rsid w:val="00AA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D9"/>
    <w:rPr>
      <w:rFonts w:ascii="Segoe UI" w:hAnsi="Segoe UI" w:cs="Segoe UI"/>
      <w:sz w:val="18"/>
      <w:szCs w:val="18"/>
    </w:rPr>
  </w:style>
  <w:style w:type="character" w:styleId="PlaceholderText">
    <w:name w:val="Placeholder Text"/>
    <w:basedOn w:val="DefaultParagraphFont"/>
    <w:uiPriority w:val="99"/>
    <w:semiHidden/>
    <w:rsid w:val="005B3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Planning Board Agenda</vt:lpstr>
    </vt:vector>
  </TitlesOfParts>
  <Company>Microsoft</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Agenda</dc:title>
  <dc:subject/>
  <dc:creator>Planning</dc:creator>
  <cp:keywords/>
  <dc:description/>
  <cp:lastModifiedBy>Elaine Banta</cp:lastModifiedBy>
  <cp:revision>4</cp:revision>
  <cp:lastPrinted>2016-10-05T17:51:00Z</cp:lastPrinted>
  <dcterms:created xsi:type="dcterms:W3CDTF">2016-10-06T12:42:00Z</dcterms:created>
  <dcterms:modified xsi:type="dcterms:W3CDTF">2016-10-26T16:44:00Z</dcterms:modified>
</cp:coreProperties>
</file>