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68" w:rsidRDefault="00981368" w:rsidP="00D53C9E">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573029294"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rsidR="00981368" w:rsidRDefault="00755DAB" w:rsidP="00525C30">
      <w:pPr>
        <w:jc w:val="center"/>
        <w:rPr>
          <w:rFonts w:ascii="Book Antiqua" w:hAnsi="Book Antiqua" w:cs="Book Antiqua"/>
          <w:b/>
          <w:bCs/>
          <w:sz w:val="22"/>
          <w:szCs w:val="22"/>
        </w:rPr>
      </w:pPr>
      <w:r>
        <w:rPr>
          <w:rFonts w:ascii="Book Antiqua" w:hAnsi="Book Antiqua" w:cs="Book Antiqua"/>
          <w:b/>
          <w:bCs/>
          <w:sz w:val="22"/>
          <w:szCs w:val="22"/>
        </w:rPr>
        <w:t xml:space="preserve">Wednesday </w:t>
      </w:r>
      <w:r w:rsidR="00BC6530">
        <w:rPr>
          <w:rFonts w:ascii="Book Antiqua" w:hAnsi="Book Antiqua" w:cs="Book Antiqua"/>
          <w:b/>
          <w:bCs/>
          <w:sz w:val="22"/>
          <w:szCs w:val="22"/>
        </w:rPr>
        <w:t xml:space="preserve">Oct. </w:t>
      </w:r>
      <w:r>
        <w:rPr>
          <w:rFonts w:ascii="Book Antiqua" w:hAnsi="Book Antiqua" w:cs="Book Antiqua"/>
          <w:b/>
          <w:bCs/>
          <w:sz w:val="22"/>
          <w:szCs w:val="22"/>
        </w:rPr>
        <w:t>18</w:t>
      </w:r>
      <w:r w:rsidR="005264CE">
        <w:rPr>
          <w:rFonts w:ascii="Book Antiqua" w:hAnsi="Book Antiqua" w:cs="Book Antiqua"/>
          <w:b/>
          <w:bCs/>
          <w:sz w:val="22"/>
          <w:szCs w:val="22"/>
        </w:rPr>
        <w:t>, 2017</w:t>
      </w:r>
      <w:r w:rsidR="00981368">
        <w:rPr>
          <w:rFonts w:ascii="Book Antiqua" w:hAnsi="Book Antiqua" w:cs="Book Antiqua"/>
          <w:b/>
          <w:bCs/>
          <w:sz w:val="22"/>
          <w:szCs w:val="22"/>
        </w:rPr>
        <w:t xml:space="preserve"> </w:t>
      </w:r>
    </w:p>
    <w:p w:rsidR="00D53C9E" w:rsidRPr="00755DAB" w:rsidRDefault="00981368" w:rsidP="00755DAB">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rsidR="00755DAB" w:rsidRPr="00F909B5" w:rsidRDefault="00755DAB" w:rsidP="00755DAB">
      <w:pPr>
        <w:jc w:val="center"/>
        <w:rPr>
          <w:b/>
          <w:sz w:val="24"/>
          <w:szCs w:val="24"/>
          <w:u w:val="single"/>
        </w:rPr>
      </w:pPr>
      <w:r>
        <w:rPr>
          <w:b/>
          <w:sz w:val="24"/>
          <w:szCs w:val="24"/>
          <w:u w:val="single"/>
        </w:rPr>
        <w:t>WATERWAYS COMMITTEE MINUTES 10/18/2017</w:t>
      </w:r>
    </w:p>
    <w:p w:rsidR="00755DAB" w:rsidRDefault="00755DAB" w:rsidP="00755DAB">
      <w:pPr>
        <w:jc w:val="center"/>
      </w:pPr>
    </w:p>
    <w:p w:rsidR="00755DAB" w:rsidRPr="00755DAB" w:rsidRDefault="00755DAB" w:rsidP="00755DAB">
      <w:pPr>
        <w:rPr>
          <w:sz w:val="24"/>
          <w:szCs w:val="24"/>
        </w:rPr>
      </w:pPr>
      <w:r w:rsidRPr="00755DAB">
        <w:rPr>
          <w:b/>
          <w:sz w:val="24"/>
          <w:szCs w:val="24"/>
          <w:u w:val="single"/>
        </w:rPr>
        <w:t>Call to Order</w:t>
      </w:r>
      <w:r w:rsidRPr="00755DAB">
        <w:rPr>
          <w:b/>
          <w:sz w:val="24"/>
          <w:szCs w:val="24"/>
        </w:rPr>
        <w:t xml:space="preserve">: </w:t>
      </w:r>
      <w:r w:rsidRPr="00755DAB">
        <w:rPr>
          <w:sz w:val="24"/>
          <w:szCs w:val="24"/>
        </w:rPr>
        <w:t>6:30 pm</w:t>
      </w:r>
    </w:p>
    <w:p w:rsidR="00755DAB" w:rsidRPr="00755DAB" w:rsidRDefault="00755DAB" w:rsidP="00755DAB">
      <w:pPr>
        <w:rPr>
          <w:sz w:val="24"/>
          <w:szCs w:val="24"/>
        </w:rPr>
      </w:pPr>
      <w:r w:rsidRPr="00755DAB">
        <w:rPr>
          <w:sz w:val="24"/>
          <w:szCs w:val="24"/>
          <w:u w:val="single"/>
        </w:rPr>
        <w:t>Members Present</w:t>
      </w:r>
      <w:r w:rsidRPr="00755DAB">
        <w:rPr>
          <w:sz w:val="24"/>
          <w:szCs w:val="24"/>
        </w:rPr>
        <w:t>: Matt Hart, Tom</w:t>
      </w:r>
      <w:r>
        <w:rPr>
          <w:sz w:val="24"/>
          <w:szCs w:val="24"/>
        </w:rPr>
        <w:t xml:space="preserve"> </w:t>
      </w:r>
      <w:r w:rsidRPr="00755DAB">
        <w:rPr>
          <w:sz w:val="24"/>
          <w:szCs w:val="24"/>
        </w:rPr>
        <w:t xml:space="preserve">Themistos, Mort Terry, Joe Johnson, Dan Hall, Jay Walpole, </w:t>
      </w:r>
      <w:r w:rsidR="00BC6530">
        <w:rPr>
          <w:sz w:val="24"/>
          <w:szCs w:val="24"/>
        </w:rPr>
        <w:t xml:space="preserve">and </w:t>
      </w:r>
      <w:r w:rsidRPr="00755DAB">
        <w:rPr>
          <w:sz w:val="24"/>
          <w:szCs w:val="24"/>
        </w:rPr>
        <w:t xml:space="preserve">Roger Peterson </w:t>
      </w:r>
    </w:p>
    <w:p w:rsidR="00755DAB" w:rsidRPr="00755DAB" w:rsidRDefault="00755DAB" w:rsidP="00755DAB">
      <w:pPr>
        <w:rPr>
          <w:sz w:val="24"/>
          <w:szCs w:val="24"/>
        </w:rPr>
      </w:pPr>
      <w:r w:rsidRPr="00755DAB">
        <w:rPr>
          <w:sz w:val="24"/>
          <w:szCs w:val="24"/>
          <w:u w:val="single"/>
        </w:rPr>
        <w:t>Members Absent</w:t>
      </w:r>
      <w:r w:rsidRPr="00755DAB">
        <w:rPr>
          <w:sz w:val="24"/>
          <w:szCs w:val="24"/>
        </w:rPr>
        <w:t>: Dan Casey</w:t>
      </w:r>
      <w:r w:rsidR="00BC6530">
        <w:rPr>
          <w:sz w:val="24"/>
          <w:szCs w:val="24"/>
        </w:rPr>
        <w:t>, and Steve Root</w:t>
      </w:r>
    </w:p>
    <w:p w:rsidR="00755DAB" w:rsidRPr="00755DAB" w:rsidRDefault="00755DAB" w:rsidP="00755DAB">
      <w:pPr>
        <w:rPr>
          <w:sz w:val="24"/>
          <w:szCs w:val="24"/>
        </w:rPr>
      </w:pPr>
      <w:r w:rsidRPr="00755DAB">
        <w:rPr>
          <w:sz w:val="24"/>
          <w:szCs w:val="24"/>
          <w:u w:val="single"/>
        </w:rPr>
        <w:t>Others Present:</w:t>
      </w:r>
      <w:r w:rsidRPr="00755DAB">
        <w:rPr>
          <w:sz w:val="24"/>
          <w:szCs w:val="24"/>
        </w:rPr>
        <w:t xml:space="preserve"> John Rendon, Harbormaster; Bill Neiser, Deputy Harbormaster; Heinz Proft, Natural Resources Director.</w:t>
      </w:r>
    </w:p>
    <w:p w:rsidR="00755DAB" w:rsidRDefault="00755DAB" w:rsidP="00755DAB">
      <w:pPr>
        <w:rPr>
          <w:b/>
          <w:sz w:val="24"/>
          <w:szCs w:val="24"/>
          <w:u w:val="single"/>
        </w:rPr>
      </w:pPr>
    </w:p>
    <w:p w:rsidR="00755DAB" w:rsidRPr="00755DAB" w:rsidRDefault="00755DAB" w:rsidP="00755DAB">
      <w:pPr>
        <w:rPr>
          <w:sz w:val="24"/>
          <w:szCs w:val="24"/>
        </w:rPr>
      </w:pPr>
      <w:r w:rsidRPr="00755DAB">
        <w:rPr>
          <w:b/>
          <w:sz w:val="24"/>
          <w:szCs w:val="24"/>
          <w:u w:val="single"/>
        </w:rPr>
        <w:t>MINUTES:</w:t>
      </w:r>
      <w:r w:rsidRPr="00755DAB">
        <w:rPr>
          <w:sz w:val="24"/>
          <w:szCs w:val="24"/>
        </w:rPr>
        <w:t xml:space="preserve"> Motion made by Tom Thermistos to Approve the Minutes of September 20, 2017, Seconded by Mort Terry. Approved by all.</w:t>
      </w:r>
    </w:p>
    <w:p w:rsidR="00755DAB" w:rsidRDefault="00755DAB" w:rsidP="00755DAB">
      <w:pPr>
        <w:rPr>
          <w:b/>
          <w:sz w:val="24"/>
          <w:szCs w:val="24"/>
          <w:u w:val="single"/>
        </w:rPr>
      </w:pPr>
    </w:p>
    <w:p w:rsidR="00755DAB" w:rsidRPr="00755DAB" w:rsidRDefault="00755DAB" w:rsidP="00755DAB">
      <w:pPr>
        <w:rPr>
          <w:sz w:val="24"/>
          <w:szCs w:val="24"/>
        </w:rPr>
      </w:pPr>
      <w:r w:rsidRPr="00755DAB">
        <w:rPr>
          <w:b/>
          <w:sz w:val="24"/>
          <w:szCs w:val="24"/>
          <w:u w:val="single"/>
        </w:rPr>
        <w:t>CONSENT AGENDA:</w:t>
      </w:r>
      <w:r>
        <w:rPr>
          <w:sz w:val="24"/>
          <w:szCs w:val="24"/>
        </w:rPr>
        <w:t xml:space="preserve">   </w:t>
      </w:r>
      <w:r>
        <w:rPr>
          <w:sz w:val="24"/>
          <w:szCs w:val="24"/>
        </w:rPr>
        <w:tab/>
      </w:r>
      <w:r w:rsidRPr="00755DAB">
        <w:rPr>
          <w:sz w:val="24"/>
          <w:szCs w:val="24"/>
        </w:rPr>
        <w:t>Nothing this Month</w:t>
      </w:r>
    </w:p>
    <w:p w:rsidR="00755DAB" w:rsidRDefault="00755DAB" w:rsidP="00755DAB">
      <w:pPr>
        <w:rPr>
          <w:b/>
          <w:sz w:val="24"/>
          <w:szCs w:val="24"/>
          <w:u w:val="single"/>
        </w:rPr>
      </w:pPr>
    </w:p>
    <w:p w:rsidR="00755DAB" w:rsidRPr="00755DAB" w:rsidRDefault="00755DAB" w:rsidP="00755DAB">
      <w:pPr>
        <w:rPr>
          <w:sz w:val="24"/>
          <w:szCs w:val="24"/>
        </w:rPr>
      </w:pPr>
      <w:r w:rsidRPr="00755DAB">
        <w:rPr>
          <w:b/>
          <w:sz w:val="24"/>
          <w:szCs w:val="24"/>
          <w:u w:val="single"/>
        </w:rPr>
        <w:t>OPEN FORUM:</w:t>
      </w:r>
      <w:r w:rsidRPr="00755DAB">
        <w:rPr>
          <w:sz w:val="24"/>
          <w:szCs w:val="24"/>
        </w:rPr>
        <w:t xml:space="preserve">                 </w:t>
      </w:r>
      <w:r>
        <w:rPr>
          <w:sz w:val="24"/>
          <w:szCs w:val="24"/>
        </w:rPr>
        <w:tab/>
      </w:r>
      <w:r w:rsidRPr="00755DAB">
        <w:rPr>
          <w:sz w:val="24"/>
          <w:szCs w:val="24"/>
        </w:rPr>
        <w:t>Nothing this Month</w:t>
      </w:r>
    </w:p>
    <w:p w:rsidR="00755DAB" w:rsidRDefault="00755DAB" w:rsidP="00755DAB">
      <w:pPr>
        <w:rPr>
          <w:b/>
          <w:sz w:val="24"/>
          <w:szCs w:val="24"/>
          <w:u w:val="single"/>
        </w:rPr>
      </w:pPr>
    </w:p>
    <w:p w:rsidR="00755DAB" w:rsidRPr="00755DAB" w:rsidRDefault="00755DAB" w:rsidP="00755DAB">
      <w:pPr>
        <w:rPr>
          <w:b/>
          <w:sz w:val="24"/>
          <w:szCs w:val="24"/>
          <w:u w:val="single"/>
        </w:rPr>
      </w:pPr>
      <w:r w:rsidRPr="00755DAB">
        <w:rPr>
          <w:b/>
          <w:sz w:val="24"/>
          <w:szCs w:val="24"/>
          <w:u w:val="single"/>
        </w:rPr>
        <w:t>FINANCIAL REPORT YTD &amp; MONTHLY:</w:t>
      </w:r>
    </w:p>
    <w:p w:rsidR="00755DAB" w:rsidRPr="00755DAB" w:rsidRDefault="00755DAB" w:rsidP="00755DAB">
      <w:pPr>
        <w:rPr>
          <w:sz w:val="24"/>
          <w:szCs w:val="24"/>
        </w:rPr>
      </w:pPr>
      <w:r w:rsidRPr="00755DAB">
        <w:rPr>
          <w:sz w:val="24"/>
          <w:szCs w:val="24"/>
        </w:rPr>
        <w:t xml:space="preserve">Presented by the Harbormaster and Steve Root (Copy included with the Minutes). </w:t>
      </w:r>
    </w:p>
    <w:p w:rsidR="00755DAB" w:rsidRDefault="00755DAB" w:rsidP="00755DAB">
      <w:pPr>
        <w:rPr>
          <w:b/>
          <w:sz w:val="24"/>
          <w:szCs w:val="24"/>
          <w:u w:val="single"/>
        </w:rPr>
      </w:pPr>
    </w:p>
    <w:p w:rsidR="00755DAB" w:rsidRPr="00755DAB" w:rsidRDefault="00755DAB" w:rsidP="00755DAB">
      <w:pPr>
        <w:rPr>
          <w:sz w:val="24"/>
          <w:szCs w:val="24"/>
        </w:rPr>
      </w:pPr>
      <w:r w:rsidRPr="00755DAB">
        <w:rPr>
          <w:b/>
          <w:sz w:val="24"/>
          <w:szCs w:val="24"/>
          <w:u w:val="single"/>
        </w:rPr>
        <w:t>NEW BUSINESS:</w:t>
      </w:r>
      <w:r w:rsidRPr="00755DAB">
        <w:rPr>
          <w:sz w:val="24"/>
          <w:szCs w:val="24"/>
        </w:rPr>
        <w:t xml:space="preserve">               </w:t>
      </w:r>
      <w:r>
        <w:rPr>
          <w:sz w:val="24"/>
          <w:szCs w:val="24"/>
        </w:rPr>
        <w:tab/>
      </w:r>
      <w:r w:rsidRPr="00755DAB">
        <w:rPr>
          <w:sz w:val="24"/>
          <w:szCs w:val="24"/>
        </w:rPr>
        <w:t>Nothing this Month</w:t>
      </w:r>
    </w:p>
    <w:p w:rsidR="00755DAB" w:rsidRDefault="00755DAB" w:rsidP="00755DAB">
      <w:pPr>
        <w:rPr>
          <w:b/>
          <w:sz w:val="24"/>
          <w:szCs w:val="24"/>
          <w:u w:val="single"/>
        </w:rPr>
      </w:pPr>
    </w:p>
    <w:p w:rsidR="00755DAB" w:rsidRPr="00755DAB" w:rsidRDefault="00755DAB" w:rsidP="00755DAB">
      <w:pPr>
        <w:rPr>
          <w:sz w:val="24"/>
          <w:szCs w:val="24"/>
        </w:rPr>
      </w:pPr>
      <w:r w:rsidRPr="00755DAB">
        <w:rPr>
          <w:b/>
          <w:sz w:val="24"/>
          <w:szCs w:val="24"/>
          <w:u w:val="single"/>
        </w:rPr>
        <w:t>OLD BUSINESS:</w:t>
      </w:r>
    </w:p>
    <w:p w:rsidR="00755DAB" w:rsidRPr="00755DAB" w:rsidRDefault="00755DAB" w:rsidP="00755DAB">
      <w:pPr>
        <w:pStyle w:val="ListParagraph"/>
        <w:numPr>
          <w:ilvl w:val="0"/>
          <w:numId w:val="38"/>
        </w:numPr>
        <w:spacing w:after="160" w:line="259" w:lineRule="auto"/>
        <w:contextualSpacing/>
        <w:rPr>
          <w:sz w:val="24"/>
          <w:szCs w:val="24"/>
        </w:rPr>
      </w:pPr>
      <w:r w:rsidRPr="00755DAB">
        <w:rPr>
          <w:sz w:val="24"/>
          <w:szCs w:val="24"/>
        </w:rPr>
        <w:t>Update by the Harbormaster on progress with the Saquatucket Landside Project. Still waiting to hear from the contractor on proposed cost saving measures. The proposed changes do not significantly change the project therefore it should not have to go back before Town Meeting for approval.</w:t>
      </w:r>
    </w:p>
    <w:p w:rsidR="00755DAB" w:rsidRPr="00755DAB" w:rsidRDefault="00755DAB" w:rsidP="00755DAB">
      <w:pPr>
        <w:pStyle w:val="ListParagraph"/>
        <w:numPr>
          <w:ilvl w:val="0"/>
          <w:numId w:val="38"/>
        </w:numPr>
        <w:spacing w:after="160" w:line="259" w:lineRule="auto"/>
        <w:contextualSpacing/>
        <w:rPr>
          <w:sz w:val="24"/>
          <w:szCs w:val="24"/>
        </w:rPr>
      </w:pPr>
      <w:r w:rsidRPr="00755DAB">
        <w:rPr>
          <w:sz w:val="24"/>
          <w:szCs w:val="24"/>
        </w:rPr>
        <w:t>Update by the Harbormaster on the Saquatucket Waterside project. Contractor is making good progress. All docks</w:t>
      </w:r>
      <w:r w:rsidR="00BC6530">
        <w:rPr>
          <w:sz w:val="24"/>
          <w:szCs w:val="24"/>
        </w:rPr>
        <w:t xml:space="preserve"> </w:t>
      </w:r>
      <w:r w:rsidRPr="00755DAB">
        <w:rPr>
          <w:sz w:val="24"/>
          <w:szCs w:val="24"/>
        </w:rPr>
        <w:t xml:space="preserve">pilings </w:t>
      </w:r>
      <w:bookmarkStart w:id="0" w:name="_GoBack"/>
      <w:bookmarkEnd w:id="0"/>
      <w:r w:rsidRPr="00755DAB">
        <w:rPr>
          <w:sz w:val="24"/>
          <w:szCs w:val="24"/>
        </w:rPr>
        <w:t>cleared out by the end of the week. Two separate dredging surveys to be done on Tuesday 10/24 and Thursday 10/26. The dredge should be in Saquatucket Harbor by November 1</w:t>
      </w:r>
      <w:r w:rsidRPr="00755DAB">
        <w:rPr>
          <w:sz w:val="24"/>
          <w:szCs w:val="24"/>
          <w:vertAlign w:val="superscript"/>
        </w:rPr>
        <w:t>st</w:t>
      </w:r>
      <w:r w:rsidRPr="00755DAB">
        <w:rPr>
          <w:sz w:val="24"/>
          <w:szCs w:val="24"/>
        </w:rPr>
        <w:t xml:space="preserve"> </w:t>
      </w:r>
    </w:p>
    <w:p w:rsidR="00755DAB" w:rsidRDefault="00755DAB" w:rsidP="00755DAB">
      <w:pPr>
        <w:rPr>
          <w:b/>
          <w:sz w:val="24"/>
          <w:szCs w:val="24"/>
          <w:u w:val="single"/>
        </w:rPr>
      </w:pPr>
    </w:p>
    <w:p w:rsidR="00755DAB" w:rsidRPr="00755DAB" w:rsidRDefault="00755DAB" w:rsidP="00755DAB">
      <w:pPr>
        <w:rPr>
          <w:b/>
          <w:sz w:val="24"/>
          <w:szCs w:val="24"/>
          <w:u w:val="single"/>
        </w:rPr>
      </w:pPr>
      <w:r w:rsidRPr="00755DAB">
        <w:rPr>
          <w:b/>
          <w:sz w:val="24"/>
          <w:szCs w:val="24"/>
          <w:u w:val="single"/>
        </w:rPr>
        <w:t xml:space="preserve">MONTHLY REPORTS: </w:t>
      </w:r>
    </w:p>
    <w:p w:rsidR="00755DAB" w:rsidRPr="00755DAB" w:rsidRDefault="00755DAB" w:rsidP="00755DAB">
      <w:pPr>
        <w:rPr>
          <w:sz w:val="24"/>
          <w:szCs w:val="24"/>
        </w:rPr>
      </w:pPr>
      <w:r w:rsidRPr="00755DAB">
        <w:rPr>
          <w:sz w:val="24"/>
          <w:szCs w:val="24"/>
        </w:rPr>
        <w:t>Board of Selectmen: Nothing this Month</w:t>
      </w:r>
    </w:p>
    <w:p w:rsidR="00755DAB" w:rsidRPr="00755DAB" w:rsidRDefault="00755DAB" w:rsidP="00755DAB">
      <w:pPr>
        <w:rPr>
          <w:sz w:val="24"/>
          <w:szCs w:val="24"/>
        </w:rPr>
      </w:pPr>
      <w:r w:rsidRPr="00755DAB">
        <w:rPr>
          <w:sz w:val="24"/>
          <w:szCs w:val="24"/>
        </w:rPr>
        <w:t>Natural Resources Officer: The Natural Resources Director will be giving a tour of the Shellfish Lab to nine different 5</w:t>
      </w:r>
      <w:r w:rsidRPr="00755DAB">
        <w:rPr>
          <w:sz w:val="24"/>
          <w:szCs w:val="24"/>
          <w:vertAlign w:val="superscript"/>
        </w:rPr>
        <w:t>th</w:t>
      </w:r>
      <w:r w:rsidRPr="00755DAB">
        <w:rPr>
          <w:sz w:val="24"/>
          <w:szCs w:val="24"/>
        </w:rPr>
        <w:t xml:space="preserve"> grade classes, </w:t>
      </w:r>
      <w:r w:rsidR="00BE6E81">
        <w:rPr>
          <w:sz w:val="24"/>
          <w:szCs w:val="24"/>
        </w:rPr>
        <w:t xml:space="preserve">for </w:t>
      </w:r>
      <w:r w:rsidRPr="00755DAB">
        <w:rPr>
          <w:sz w:val="24"/>
          <w:szCs w:val="24"/>
        </w:rPr>
        <w:t>approximately 200 kids, next week.</w:t>
      </w:r>
    </w:p>
    <w:p w:rsidR="00755DAB" w:rsidRDefault="00755DAB" w:rsidP="00755DAB">
      <w:pPr>
        <w:rPr>
          <w:b/>
          <w:sz w:val="24"/>
          <w:szCs w:val="24"/>
          <w:u w:val="single"/>
        </w:rPr>
      </w:pPr>
    </w:p>
    <w:p w:rsidR="00755DAB" w:rsidRPr="00755DAB" w:rsidRDefault="00755DAB" w:rsidP="00755DAB">
      <w:pPr>
        <w:rPr>
          <w:sz w:val="24"/>
          <w:szCs w:val="24"/>
        </w:rPr>
      </w:pPr>
      <w:r w:rsidRPr="00755DAB">
        <w:rPr>
          <w:b/>
          <w:sz w:val="24"/>
          <w:szCs w:val="24"/>
          <w:u w:val="single"/>
        </w:rPr>
        <w:lastRenderedPageBreak/>
        <w:t>CORRESPONDENCE:</w:t>
      </w:r>
      <w:r w:rsidRPr="00755DAB">
        <w:rPr>
          <w:sz w:val="24"/>
          <w:szCs w:val="24"/>
        </w:rPr>
        <w:t xml:space="preserve">          Nothing this Month</w:t>
      </w:r>
    </w:p>
    <w:p w:rsidR="00755DAB" w:rsidRDefault="00755DAB" w:rsidP="00755DAB">
      <w:pPr>
        <w:rPr>
          <w:b/>
          <w:sz w:val="24"/>
          <w:szCs w:val="24"/>
          <w:u w:val="single"/>
        </w:rPr>
      </w:pPr>
    </w:p>
    <w:p w:rsidR="00755DAB" w:rsidRPr="00755DAB" w:rsidRDefault="00755DAB" w:rsidP="00755DAB">
      <w:pPr>
        <w:rPr>
          <w:sz w:val="24"/>
          <w:szCs w:val="24"/>
        </w:rPr>
      </w:pPr>
      <w:r w:rsidRPr="00755DAB">
        <w:rPr>
          <w:b/>
          <w:sz w:val="24"/>
          <w:szCs w:val="24"/>
          <w:u w:val="single"/>
        </w:rPr>
        <w:t>NEXT MEETING:</w:t>
      </w:r>
      <w:r w:rsidRPr="00755DAB">
        <w:rPr>
          <w:sz w:val="24"/>
          <w:szCs w:val="24"/>
        </w:rPr>
        <w:t xml:space="preserve">  Wednesday, November 15, 2017 at 6:30</w:t>
      </w:r>
      <w:r w:rsidR="00BE6E81">
        <w:rPr>
          <w:sz w:val="24"/>
          <w:szCs w:val="24"/>
        </w:rPr>
        <w:t xml:space="preserve"> </w:t>
      </w:r>
      <w:r w:rsidRPr="00755DAB">
        <w:rPr>
          <w:sz w:val="24"/>
          <w:szCs w:val="24"/>
        </w:rPr>
        <w:t xml:space="preserve">pm </w:t>
      </w:r>
      <w:r>
        <w:rPr>
          <w:sz w:val="24"/>
          <w:szCs w:val="24"/>
        </w:rPr>
        <w:t xml:space="preserve"> Fire Station Conf. Rm.</w:t>
      </w:r>
    </w:p>
    <w:p w:rsidR="00755DAB" w:rsidRDefault="00755DAB" w:rsidP="00755DAB">
      <w:pPr>
        <w:rPr>
          <w:b/>
          <w:sz w:val="24"/>
          <w:szCs w:val="24"/>
          <w:u w:val="single"/>
        </w:rPr>
      </w:pPr>
    </w:p>
    <w:p w:rsidR="00D53C9E" w:rsidRPr="00755DAB" w:rsidRDefault="00755DAB" w:rsidP="00755DAB">
      <w:pPr>
        <w:rPr>
          <w:b/>
          <w:sz w:val="24"/>
          <w:szCs w:val="24"/>
        </w:rPr>
      </w:pPr>
      <w:r w:rsidRPr="00755DAB">
        <w:rPr>
          <w:b/>
          <w:sz w:val="24"/>
          <w:szCs w:val="24"/>
          <w:u w:val="single"/>
        </w:rPr>
        <w:t>ADJOURNMENT:</w:t>
      </w:r>
      <w:r w:rsidRPr="00755DAB">
        <w:rPr>
          <w:sz w:val="24"/>
          <w:szCs w:val="24"/>
        </w:rPr>
        <w:t xml:space="preserve"> Motio</w:t>
      </w:r>
      <w:r w:rsidR="00BE6E81">
        <w:rPr>
          <w:sz w:val="24"/>
          <w:szCs w:val="24"/>
        </w:rPr>
        <w:t>n by Dan Hall to adjourn at 8:30 pm</w:t>
      </w:r>
      <w:r w:rsidRPr="00755DAB">
        <w:rPr>
          <w:sz w:val="24"/>
          <w:szCs w:val="24"/>
        </w:rPr>
        <w:t>, seconded by Mort Terry. All members voting in favor.</w:t>
      </w:r>
    </w:p>
    <w:p w:rsidR="00D53C9E" w:rsidRPr="00755DAB" w:rsidRDefault="00261035" w:rsidP="00D53C9E">
      <w:pPr>
        <w:jc w:val="both"/>
        <w:rPr>
          <w:sz w:val="24"/>
          <w:szCs w:val="24"/>
        </w:rPr>
      </w:pPr>
      <w:r w:rsidRPr="00755DAB">
        <w:rPr>
          <w:b/>
          <w:sz w:val="24"/>
          <w:szCs w:val="24"/>
          <w:u w:val="single"/>
        </w:rPr>
        <w:t xml:space="preserve"> </w:t>
      </w:r>
    </w:p>
    <w:p w:rsidR="00DF410A" w:rsidRPr="00755DAB" w:rsidRDefault="00B97B8A" w:rsidP="00D53C9E">
      <w:pPr>
        <w:jc w:val="both"/>
        <w:rPr>
          <w:sz w:val="24"/>
          <w:szCs w:val="24"/>
        </w:rPr>
      </w:pPr>
      <w:r w:rsidRPr="00755DAB">
        <w:rPr>
          <w:sz w:val="24"/>
          <w:szCs w:val="24"/>
        </w:rPr>
        <w:t xml:space="preserve">Minutes recorded by </w:t>
      </w:r>
      <w:r w:rsidR="00755DAB">
        <w:rPr>
          <w:sz w:val="24"/>
          <w:szCs w:val="24"/>
        </w:rPr>
        <w:t>Bill Neiser</w:t>
      </w:r>
    </w:p>
    <w:p w:rsidR="00981368" w:rsidRDefault="00D53C9E" w:rsidP="00525C30">
      <w:pPr>
        <w:jc w:val="both"/>
        <w:rPr>
          <w:rFonts w:ascii="Book Antiqua" w:hAnsi="Book Antiqua" w:cs="Book Antiqua"/>
          <w:sz w:val="22"/>
          <w:szCs w:val="22"/>
        </w:rPr>
      </w:pPr>
      <w:r>
        <w:rPr>
          <w:b/>
          <w:sz w:val="24"/>
          <w:szCs w:val="24"/>
          <w:u w:val="single"/>
        </w:rPr>
        <w:t xml:space="preserve"> </w:t>
      </w:r>
    </w:p>
    <w:p w:rsidR="00981368" w:rsidRDefault="00981368" w:rsidP="00525C30">
      <w:pPr>
        <w:jc w:val="both"/>
        <w:rPr>
          <w:rFonts w:ascii="Book Antiqua" w:hAnsi="Book Antiqua" w:cs="Book Antiqua"/>
          <w:sz w:val="22"/>
          <w:szCs w:val="22"/>
        </w:rPr>
      </w:pP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Date</w:t>
      </w:r>
      <w:r w:rsidR="00755DAB">
        <w:rPr>
          <w:rFonts w:ascii="Book Antiqua" w:hAnsi="Book Antiqua" w:cs="Book Antiqua"/>
          <w:sz w:val="22"/>
          <w:szCs w:val="22"/>
        </w:rPr>
        <w:t>:  Nov. 7</w:t>
      </w:r>
      <w:r w:rsidR="008C1004">
        <w:rPr>
          <w:rFonts w:ascii="Book Antiqua" w:hAnsi="Book Antiqua" w:cs="Book Antiqua"/>
          <w:sz w:val="22"/>
          <w:szCs w:val="22"/>
        </w:rPr>
        <w:t>, 2017</w:t>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981368" w:rsidRDefault="00981368"/>
    <w:p w:rsidR="00E45074" w:rsidRDefault="00E45074"/>
    <w:p w:rsidR="00E45074" w:rsidRPr="00E45074" w:rsidRDefault="00E45074" w:rsidP="00E45074">
      <w:pPr>
        <w:rPr>
          <w:b/>
          <w:bCs/>
          <w:sz w:val="24"/>
          <w:szCs w:val="24"/>
        </w:rPr>
      </w:pPr>
      <w:r w:rsidRPr="00E45074">
        <w:rPr>
          <w:i/>
          <w:iCs/>
          <w:sz w:val="24"/>
          <w:szCs w:val="24"/>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E45074">
        <w:rPr>
          <w:b/>
          <w:bCs/>
          <w:sz w:val="24"/>
          <w:szCs w:val="24"/>
        </w:rPr>
        <w:t>.</w:t>
      </w:r>
    </w:p>
    <w:p w:rsidR="00E45074" w:rsidRDefault="00E45074"/>
    <w:sectPr w:rsidR="00E45074" w:rsidSect="00C071E2">
      <w:headerReference w:type="default" r:id="rId11"/>
      <w:footerReference w:type="default" r:id="rId12"/>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029" w:rsidRDefault="00493029">
      <w:r>
        <w:separator/>
      </w:r>
    </w:p>
  </w:endnote>
  <w:endnote w:type="continuationSeparator" w:id="0">
    <w:p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029" w:rsidRDefault="00493029">
      <w:r>
        <w:separator/>
      </w:r>
    </w:p>
  </w:footnote>
  <w:footnote w:type="continuationSeparator" w:id="0">
    <w:p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BC6530" w:rsidRPr="00BC6530">
                            <w:rPr>
                              <w:rFonts w:ascii="Cambria" w:hAnsi="Cambria" w:cs="Cambria"/>
                              <w:noProof/>
                              <w:sz w:val="44"/>
                              <w:szCs w:val="44"/>
                            </w:rPr>
                            <w:t>2</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BC6530" w:rsidRPr="00BC6530">
                      <w:rPr>
                        <w:rFonts w:ascii="Cambria" w:hAnsi="Cambria" w:cs="Cambria"/>
                        <w:noProof/>
                        <w:sz w:val="44"/>
                        <w:szCs w:val="44"/>
                      </w:rPr>
                      <w:t>2</w:t>
                    </w:r>
                    <w:r w:rsidR="00FF23EA">
                      <w:rPr>
                        <w:rFonts w:ascii="Cambria" w:hAnsi="Cambria" w:cs="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4F6E52"/>
    <w:multiLevelType w:val="hybridMultilevel"/>
    <w:tmpl w:val="18EC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7" w15:restartNumberingAfterBreak="0">
    <w:nsid w:val="2E523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1"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12809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5"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2"/>
  </w:num>
  <w:num w:numId="4">
    <w:abstractNumId w:val="19"/>
  </w:num>
  <w:num w:numId="5">
    <w:abstractNumId w:val="30"/>
  </w:num>
  <w:num w:numId="6">
    <w:abstractNumId w:val="2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6"/>
  </w:num>
  <w:num w:numId="10">
    <w:abstractNumId w:val="25"/>
  </w:num>
  <w:num w:numId="11">
    <w:abstractNumId w:val="33"/>
  </w:num>
  <w:num w:numId="12">
    <w:abstractNumId w:val="23"/>
    <w:lvlOverride w:ilvl="0">
      <w:startOverride w:val="2"/>
    </w:lvlOverride>
  </w:num>
  <w:num w:numId="13">
    <w:abstractNumId w:val="22"/>
    <w:lvlOverride w:ilvl="0">
      <w:startOverride w:val="3"/>
    </w:lvlOverride>
  </w:num>
  <w:num w:numId="14">
    <w:abstractNumId w:val="14"/>
  </w:num>
  <w:num w:numId="15">
    <w:abstractNumId w:val="21"/>
  </w:num>
  <w:num w:numId="16">
    <w:abstractNumId w:val="24"/>
  </w:num>
  <w:num w:numId="17">
    <w:abstractNumId w:val="15"/>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W0MDM0NDUzNzS1MLJU0lEKTi0uzszPAykwNK8FAH6vQQY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1035"/>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264CE"/>
    <w:rsid w:val="00540C09"/>
    <w:rsid w:val="00542340"/>
    <w:rsid w:val="00542903"/>
    <w:rsid w:val="00544A34"/>
    <w:rsid w:val="00561054"/>
    <w:rsid w:val="00583979"/>
    <w:rsid w:val="005A44C8"/>
    <w:rsid w:val="005A7DA7"/>
    <w:rsid w:val="005B22F4"/>
    <w:rsid w:val="005D3E6B"/>
    <w:rsid w:val="005E4895"/>
    <w:rsid w:val="005F2CE5"/>
    <w:rsid w:val="006020D8"/>
    <w:rsid w:val="00602990"/>
    <w:rsid w:val="00610E46"/>
    <w:rsid w:val="006230EC"/>
    <w:rsid w:val="006315A2"/>
    <w:rsid w:val="0063443B"/>
    <w:rsid w:val="006365C6"/>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7FC6"/>
    <w:rsid w:val="00712BAA"/>
    <w:rsid w:val="007205A2"/>
    <w:rsid w:val="00724C4D"/>
    <w:rsid w:val="0073117B"/>
    <w:rsid w:val="00732392"/>
    <w:rsid w:val="00733ECD"/>
    <w:rsid w:val="0074299C"/>
    <w:rsid w:val="00746306"/>
    <w:rsid w:val="00752AF8"/>
    <w:rsid w:val="00754F4D"/>
    <w:rsid w:val="00755DAB"/>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61699"/>
    <w:rsid w:val="00876E74"/>
    <w:rsid w:val="00877F89"/>
    <w:rsid w:val="008812D1"/>
    <w:rsid w:val="0088636E"/>
    <w:rsid w:val="008A41B6"/>
    <w:rsid w:val="008C1004"/>
    <w:rsid w:val="008C31D0"/>
    <w:rsid w:val="008F197C"/>
    <w:rsid w:val="008F1B1D"/>
    <w:rsid w:val="008F256A"/>
    <w:rsid w:val="008F3E10"/>
    <w:rsid w:val="00937DB4"/>
    <w:rsid w:val="0094382B"/>
    <w:rsid w:val="00953435"/>
    <w:rsid w:val="00953510"/>
    <w:rsid w:val="00965359"/>
    <w:rsid w:val="00965466"/>
    <w:rsid w:val="00981368"/>
    <w:rsid w:val="00987CC8"/>
    <w:rsid w:val="00994C82"/>
    <w:rsid w:val="009B32E2"/>
    <w:rsid w:val="009B34D5"/>
    <w:rsid w:val="009B4820"/>
    <w:rsid w:val="009C3982"/>
    <w:rsid w:val="009C6FDF"/>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E224E"/>
    <w:rsid w:val="00AE2EE3"/>
    <w:rsid w:val="00B07E39"/>
    <w:rsid w:val="00B10480"/>
    <w:rsid w:val="00B14802"/>
    <w:rsid w:val="00B42F21"/>
    <w:rsid w:val="00B463CB"/>
    <w:rsid w:val="00B62B28"/>
    <w:rsid w:val="00B64586"/>
    <w:rsid w:val="00B75051"/>
    <w:rsid w:val="00B76E64"/>
    <w:rsid w:val="00B97B8A"/>
    <w:rsid w:val="00BC5463"/>
    <w:rsid w:val="00BC6530"/>
    <w:rsid w:val="00BD5460"/>
    <w:rsid w:val="00BE5F2E"/>
    <w:rsid w:val="00BE6E81"/>
    <w:rsid w:val="00BE7D5E"/>
    <w:rsid w:val="00BF48C9"/>
    <w:rsid w:val="00C071E2"/>
    <w:rsid w:val="00C17552"/>
    <w:rsid w:val="00C22700"/>
    <w:rsid w:val="00C50216"/>
    <w:rsid w:val="00C51A28"/>
    <w:rsid w:val="00C54F84"/>
    <w:rsid w:val="00C615C0"/>
    <w:rsid w:val="00C61C87"/>
    <w:rsid w:val="00C72CDE"/>
    <w:rsid w:val="00C75D4E"/>
    <w:rsid w:val="00C90468"/>
    <w:rsid w:val="00C94AD9"/>
    <w:rsid w:val="00C955E9"/>
    <w:rsid w:val="00CA4177"/>
    <w:rsid w:val="00CA4B92"/>
    <w:rsid w:val="00CB281B"/>
    <w:rsid w:val="00CC7DC9"/>
    <w:rsid w:val="00CD1A18"/>
    <w:rsid w:val="00D075D0"/>
    <w:rsid w:val="00D317CA"/>
    <w:rsid w:val="00D52101"/>
    <w:rsid w:val="00D53C9E"/>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5074"/>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32769"/>
    <o:shapelayout v:ext="edit">
      <o:idmap v:ext="edit" data="1"/>
    </o:shapelayout>
  </w:shapeDefaults>
  <w:decimalSymbol w:val="."/>
  <w:listSeparator w:val=","/>
  <w14:docId w14:val="1E1E5D37"/>
  <w15:docId w15:val="{75B7475D-5B43-4337-B70B-033F02D8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9845">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2DE7E-5ADE-4B82-987A-65BE0AA3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2017-11-24T16:48:00Z</dcterms:created>
  <dcterms:modified xsi:type="dcterms:W3CDTF">2017-11-24T16:48:00Z</dcterms:modified>
</cp:coreProperties>
</file>