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22" w:rsidRPr="00205922" w:rsidRDefault="00205922" w:rsidP="00205922">
      <w:pPr>
        <w:pStyle w:val="NormalWeb"/>
        <w:spacing w:before="0" w:beforeAutospacing="0" w:after="0" w:afterAutospacing="0"/>
        <w:jc w:val="center"/>
        <w:rPr>
          <w:color w:val="000000"/>
          <w:sz w:val="28"/>
        </w:rPr>
      </w:pPr>
      <w:r w:rsidRPr="00205922">
        <w:rPr>
          <w:b/>
          <w:bCs/>
          <w:color w:val="000000"/>
          <w:sz w:val="28"/>
        </w:rPr>
        <w:t>Harwich Planning Board</w:t>
      </w:r>
      <w:r w:rsidRPr="00205922">
        <w:rPr>
          <w:rStyle w:val="gmail-apple-converted-space"/>
          <w:b/>
          <w:bCs/>
          <w:color w:val="000000"/>
          <w:sz w:val="28"/>
        </w:rPr>
        <w:t> </w:t>
      </w:r>
    </w:p>
    <w:p w:rsidR="00205922" w:rsidRPr="00205922" w:rsidRDefault="00205922" w:rsidP="00205922">
      <w:pPr>
        <w:pStyle w:val="NormalWeb"/>
        <w:spacing w:before="0" w:beforeAutospacing="0" w:after="0" w:afterAutospacing="0"/>
        <w:jc w:val="center"/>
        <w:rPr>
          <w:color w:val="000000"/>
        </w:rPr>
      </w:pPr>
      <w:r w:rsidRPr="00205922">
        <w:rPr>
          <w:b/>
          <w:bCs/>
          <w:color w:val="000000"/>
        </w:rPr>
        <w:t>Town Hall</w:t>
      </w:r>
      <w:r w:rsidR="00CB34D4">
        <w:rPr>
          <w:b/>
          <w:bCs/>
          <w:color w:val="000000"/>
        </w:rPr>
        <w:t>, 732 Main Street, Harwich, MA</w:t>
      </w:r>
    </w:p>
    <w:p w:rsidR="00205922" w:rsidRPr="00205922" w:rsidRDefault="00205922" w:rsidP="00205922">
      <w:pPr>
        <w:pStyle w:val="NormalWeb"/>
        <w:spacing w:before="0" w:beforeAutospacing="0" w:after="0" w:afterAutospacing="0"/>
        <w:jc w:val="center"/>
        <w:rPr>
          <w:color w:val="000000"/>
        </w:rPr>
      </w:pPr>
      <w:r w:rsidRPr="00205922">
        <w:rPr>
          <w:b/>
          <w:bCs/>
          <w:color w:val="000000"/>
        </w:rPr>
        <w:t>Meeting Minutes</w:t>
      </w:r>
      <w:r w:rsidRPr="00205922">
        <w:rPr>
          <w:rStyle w:val="gmail-apple-converted-space"/>
          <w:b/>
          <w:bCs/>
          <w:color w:val="000000"/>
        </w:rPr>
        <w:t> </w:t>
      </w:r>
    </w:p>
    <w:p w:rsidR="00205922" w:rsidRPr="00D016B7" w:rsidRDefault="00800AA9" w:rsidP="00205922">
      <w:pPr>
        <w:pStyle w:val="NormalWeb"/>
        <w:spacing w:before="0" w:beforeAutospacing="0" w:after="0" w:afterAutospacing="0"/>
        <w:jc w:val="center"/>
        <w:rPr>
          <w:color w:val="000000"/>
        </w:rPr>
      </w:pPr>
      <w:r w:rsidRPr="00D016B7">
        <w:rPr>
          <w:b/>
          <w:bCs/>
          <w:color w:val="000000"/>
        </w:rPr>
        <w:t>Tuesday, June 1</w:t>
      </w:r>
      <w:r w:rsidR="00CB34D4" w:rsidRPr="00D016B7">
        <w:rPr>
          <w:b/>
          <w:bCs/>
          <w:color w:val="000000"/>
        </w:rPr>
        <w:t>4</w:t>
      </w:r>
      <w:r w:rsidR="00205922" w:rsidRPr="00D016B7">
        <w:rPr>
          <w:b/>
          <w:bCs/>
          <w:color w:val="000000"/>
        </w:rPr>
        <w:t>, 2022</w:t>
      </w:r>
    </w:p>
    <w:p w:rsidR="00205922" w:rsidRPr="00D016B7" w:rsidRDefault="00205922" w:rsidP="00205922">
      <w:pPr>
        <w:pStyle w:val="NormalWeb"/>
        <w:spacing w:before="0" w:beforeAutospacing="0" w:after="0" w:afterAutospacing="0"/>
        <w:rPr>
          <w:color w:val="000000"/>
        </w:rPr>
      </w:pPr>
    </w:p>
    <w:p w:rsidR="00205922" w:rsidRPr="00372AC1" w:rsidRDefault="00205922" w:rsidP="00A43E6F">
      <w:pPr>
        <w:pStyle w:val="NormalWeb"/>
        <w:spacing w:before="0" w:beforeAutospacing="0" w:after="0" w:afterAutospacing="0"/>
        <w:rPr>
          <w:color w:val="212121"/>
        </w:rPr>
      </w:pPr>
      <w:r w:rsidRPr="00D016B7">
        <w:rPr>
          <w:b/>
          <w:bCs/>
          <w:color w:val="212121"/>
        </w:rPr>
        <w:t>Board Members Present: </w:t>
      </w:r>
      <w:r w:rsidRPr="00D016B7">
        <w:rPr>
          <w:color w:val="212121"/>
        </w:rPr>
        <w:t>Chair</w:t>
      </w:r>
      <w:r w:rsidRPr="00D016B7">
        <w:rPr>
          <w:b/>
          <w:bCs/>
          <w:color w:val="212121"/>
        </w:rPr>
        <w:t> </w:t>
      </w:r>
      <w:r w:rsidRPr="00D016B7">
        <w:rPr>
          <w:color w:val="212121"/>
        </w:rPr>
        <w:t xml:space="preserve">Duncan Berry; </w:t>
      </w:r>
      <w:r w:rsidR="004C4A06" w:rsidRPr="00D016B7">
        <w:rPr>
          <w:color w:val="212121"/>
        </w:rPr>
        <w:t>Mary Maslowski</w:t>
      </w:r>
      <w:r w:rsidR="00800AA9" w:rsidRPr="00D016B7">
        <w:rPr>
          <w:color w:val="212121"/>
        </w:rPr>
        <w:t>, David Harris,</w:t>
      </w:r>
      <w:r w:rsidR="00A43E6F" w:rsidRPr="00D016B7">
        <w:rPr>
          <w:color w:val="212121"/>
        </w:rPr>
        <w:t xml:space="preserve"> </w:t>
      </w:r>
      <w:r w:rsidRPr="00D016B7">
        <w:rPr>
          <w:color w:val="212121"/>
        </w:rPr>
        <w:t>Craig Chadwick</w:t>
      </w:r>
      <w:r w:rsidR="00A43E6F" w:rsidRPr="00D016B7">
        <w:rPr>
          <w:color w:val="212121"/>
        </w:rPr>
        <w:t>,</w:t>
      </w:r>
      <w:r w:rsidR="003D5D86" w:rsidRPr="00D016B7">
        <w:rPr>
          <w:color w:val="212121"/>
        </w:rPr>
        <w:t xml:space="preserve"> </w:t>
      </w:r>
      <w:r w:rsidR="00800AA9" w:rsidRPr="00D016B7">
        <w:rPr>
          <w:color w:val="212121"/>
        </w:rPr>
        <w:t>William Stol</w:t>
      </w:r>
      <w:r w:rsidR="00AE6E0E">
        <w:rPr>
          <w:color w:val="212121"/>
        </w:rPr>
        <w:t>t</w:t>
      </w:r>
      <w:r w:rsidR="00800AA9" w:rsidRPr="00D016B7">
        <w:rPr>
          <w:color w:val="212121"/>
        </w:rPr>
        <w:t xml:space="preserve">z, </w:t>
      </w:r>
      <w:r w:rsidR="003D5D86" w:rsidRPr="00D016B7">
        <w:rPr>
          <w:color w:val="212121"/>
        </w:rPr>
        <w:t>Anne Tucker</w:t>
      </w:r>
      <w:r w:rsidR="00D016B7" w:rsidRPr="00D016B7">
        <w:rPr>
          <w:color w:val="212121"/>
        </w:rPr>
        <w:t xml:space="preserve"> </w:t>
      </w:r>
      <w:r w:rsidR="00A43E6F" w:rsidRPr="00D016B7">
        <w:rPr>
          <w:color w:val="212121"/>
        </w:rPr>
        <w:t xml:space="preserve">and </w:t>
      </w:r>
      <w:r w:rsidR="003D5D86" w:rsidRPr="00D016B7">
        <w:rPr>
          <w:color w:val="212121"/>
        </w:rPr>
        <w:t>Emily Brunetti</w:t>
      </w:r>
      <w:r w:rsidR="00A14E04" w:rsidRPr="00372AC1">
        <w:rPr>
          <w:color w:val="212121"/>
        </w:rPr>
        <w:t xml:space="preserve"> </w:t>
      </w:r>
    </w:p>
    <w:p w:rsidR="00A43E6F" w:rsidRPr="00372AC1" w:rsidRDefault="00A43E6F" w:rsidP="00A43E6F">
      <w:pPr>
        <w:pStyle w:val="NormalWeb"/>
        <w:spacing w:before="0" w:beforeAutospacing="0" w:after="0" w:afterAutospacing="0"/>
        <w:rPr>
          <w:color w:val="212121"/>
        </w:rPr>
      </w:pPr>
    </w:p>
    <w:p w:rsidR="00205922" w:rsidRPr="00372AC1" w:rsidRDefault="00205922" w:rsidP="00205922">
      <w:pPr>
        <w:pStyle w:val="NormalWeb"/>
        <w:spacing w:before="0" w:beforeAutospacing="0" w:after="0" w:afterAutospacing="0"/>
        <w:rPr>
          <w:color w:val="212121"/>
        </w:rPr>
      </w:pPr>
      <w:r w:rsidRPr="00372AC1">
        <w:rPr>
          <w:b/>
          <w:bCs/>
          <w:color w:val="212121"/>
        </w:rPr>
        <w:t>Board Members Absent:</w:t>
      </w:r>
      <w:r w:rsidRPr="00D016B7">
        <w:rPr>
          <w:bCs/>
          <w:color w:val="212121"/>
        </w:rPr>
        <w:t xml:space="preserve"> </w:t>
      </w:r>
      <w:r w:rsidR="00D016B7" w:rsidRPr="00D016B7">
        <w:rPr>
          <w:bCs/>
          <w:color w:val="212121"/>
        </w:rPr>
        <w:t>None</w:t>
      </w:r>
    </w:p>
    <w:p w:rsidR="00205922" w:rsidRPr="00372AC1" w:rsidRDefault="00205922" w:rsidP="00205922">
      <w:pPr>
        <w:pStyle w:val="NormalWeb"/>
        <w:spacing w:before="0" w:beforeAutospacing="0" w:after="0" w:afterAutospacing="0"/>
        <w:rPr>
          <w:color w:val="212121"/>
        </w:rPr>
      </w:pPr>
      <w:r w:rsidRPr="00372AC1">
        <w:rPr>
          <w:rStyle w:val="gmail-apple-converted-space"/>
          <w:color w:val="212121"/>
        </w:rPr>
        <w:t> </w:t>
      </w:r>
    </w:p>
    <w:p w:rsidR="00205922" w:rsidRPr="00372AC1" w:rsidRDefault="00205922" w:rsidP="00205922">
      <w:pPr>
        <w:pStyle w:val="NormalWeb"/>
        <w:spacing w:before="0" w:beforeAutospacing="0" w:after="0" w:afterAutospacing="0"/>
        <w:rPr>
          <w:color w:val="212121"/>
        </w:rPr>
      </w:pPr>
      <w:r w:rsidRPr="00372AC1">
        <w:rPr>
          <w:b/>
          <w:bCs/>
          <w:color w:val="212121"/>
        </w:rPr>
        <w:t>Others Present:</w:t>
      </w:r>
      <w:r w:rsidRPr="00372AC1">
        <w:rPr>
          <w:color w:val="212121"/>
        </w:rPr>
        <w:t> </w:t>
      </w:r>
      <w:r w:rsidR="002E3107">
        <w:rPr>
          <w:color w:val="212121"/>
        </w:rPr>
        <w:t>Meggan Eldredge</w:t>
      </w:r>
      <w:r w:rsidR="004C4A06" w:rsidRPr="00372AC1">
        <w:rPr>
          <w:color w:val="212121"/>
        </w:rPr>
        <w:t xml:space="preserve"> (</w:t>
      </w:r>
      <w:r w:rsidR="002E3107">
        <w:rPr>
          <w:color w:val="212121"/>
        </w:rPr>
        <w:t xml:space="preserve">Assistant </w:t>
      </w:r>
      <w:r w:rsidR="004C4A06" w:rsidRPr="00372AC1">
        <w:rPr>
          <w:color w:val="212121"/>
        </w:rPr>
        <w:t>Town Administrator)</w:t>
      </w:r>
    </w:p>
    <w:p w:rsidR="00205922" w:rsidRPr="00372AC1" w:rsidRDefault="00205922" w:rsidP="00205922">
      <w:pPr>
        <w:pStyle w:val="NormalWeb"/>
        <w:spacing w:before="0" w:beforeAutospacing="0" w:after="0" w:afterAutospacing="0"/>
        <w:rPr>
          <w:color w:val="212121"/>
        </w:rPr>
      </w:pPr>
    </w:p>
    <w:p w:rsidR="00205922" w:rsidRPr="00372AC1" w:rsidRDefault="00205922" w:rsidP="00205922">
      <w:pPr>
        <w:pStyle w:val="NormalWeb"/>
        <w:spacing w:before="0" w:beforeAutospacing="0" w:after="0" w:afterAutospacing="0"/>
        <w:rPr>
          <w:color w:val="212121"/>
        </w:rPr>
      </w:pPr>
      <w:r w:rsidRPr="00372AC1">
        <w:rPr>
          <w:b/>
          <w:bCs/>
          <w:color w:val="212121"/>
        </w:rPr>
        <w:t>Call to Order</w:t>
      </w:r>
      <w:r w:rsidRPr="00372AC1">
        <w:rPr>
          <w:color w:val="212121"/>
        </w:rPr>
        <w:t>: Mr. Berry called</w:t>
      </w:r>
      <w:r w:rsidR="002E3107">
        <w:rPr>
          <w:color w:val="212121"/>
        </w:rPr>
        <w:t xml:space="preserve"> the meeting to order</w:t>
      </w:r>
      <w:r w:rsidR="005C6C72">
        <w:rPr>
          <w:color w:val="212121"/>
        </w:rPr>
        <w:t xml:space="preserve"> at 6:42pm</w:t>
      </w:r>
      <w:r w:rsidRPr="00372AC1">
        <w:rPr>
          <w:color w:val="212121"/>
        </w:rPr>
        <w:t xml:space="preserve"> having e</w:t>
      </w:r>
      <w:r w:rsidR="002E3107">
        <w:rPr>
          <w:color w:val="212121"/>
        </w:rPr>
        <w:t>stablished a quorum</w:t>
      </w:r>
      <w:r w:rsidRPr="00372AC1">
        <w:rPr>
          <w:color w:val="212121"/>
        </w:rPr>
        <w:t>. Pledge of Allegiance recited.</w:t>
      </w:r>
    </w:p>
    <w:p w:rsidR="004C4A06" w:rsidRPr="00372AC1" w:rsidRDefault="004C4A06" w:rsidP="00205922">
      <w:pPr>
        <w:pStyle w:val="NormalWeb"/>
        <w:spacing w:before="0" w:beforeAutospacing="0" w:after="0" w:afterAutospacing="0"/>
        <w:rPr>
          <w:color w:val="212121"/>
        </w:rPr>
      </w:pPr>
    </w:p>
    <w:p w:rsidR="00205922" w:rsidRPr="00372AC1" w:rsidRDefault="00AE6E0E" w:rsidP="00205922">
      <w:pPr>
        <w:pStyle w:val="NormalWeb"/>
        <w:spacing w:before="0" w:beforeAutospacing="0" w:after="0" w:afterAutospacing="0"/>
        <w:rPr>
          <w:color w:val="000000"/>
        </w:rPr>
      </w:pPr>
      <w:r>
        <w:rPr>
          <w:b/>
          <w:bCs/>
          <w:color w:val="000000"/>
        </w:rPr>
        <w:t>Public Hearings</w:t>
      </w:r>
      <w:r w:rsidR="00205922" w:rsidRPr="00372AC1">
        <w:rPr>
          <w:rFonts w:eastAsia="Arial Unicode MS"/>
          <w:color w:val="000000"/>
        </w:rPr>
        <w:br/>
      </w:r>
      <w:r w:rsidR="00205922" w:rsidRPr="00372AC1">
        <w:rPr>
          <w:b/>
          <w:bCs/>
          <w:color w:val="000000"/>
        </w:rPr>
        <w:t>PB2022-</w:t>
      </w:r>
      <w:r w:rsidR="004C4A06" w:rsidRPr="00372AC1">
        <w:rPr>
          <w:b/>
          <w:bCs/>
          <w:color w:val="000000"/>
        </w:rPr>
        <w:t>12 Eastward MBT LLC</w:t>
      </w:r>
      <w:r w:rsidR="002E3107">
        <w:rPr>
          <w:b/>
          <w:bCs/>
          <w:color w:val="000000"/>
        </w:rPr>
        <w:t xml:space="preserve"> (</w:t>
      </w:r>
      <w:r w:rsidR="008C779A">
        <w:rPr>
          <w:b/>
          <w:bCs/>
          <w:color w:val="000000"/>
        </w:rPr>
        <w:t>continued</w:t>
      </w:r>
      <w:r w:rsidR="002E3107">
        <w:rPr>
          <w:b/>
          <w:bCs/>
          <w:color w:val="000000"/>
        </w:rPr>
        <w:t xml:space="preserve"> from 5/24/2022</w:t>
      </w:r>
      <w:r w:rsidR="00D016B7">
        <w:rPr>
          <w:b/>
          <w:bCs/>
          <w:color w:val="000000"/>
        </w:rPr>
        <w:t>)</w:t>
      </w:r>
    </w:p>
    <w:p w:rsidR="00A14E04" w:rsidRPr="00372AC1" w:rsidRDefault="00205922" w:rsidP="00205922">
      <w:pPr>
        <w:pStyle w:val="NormalWeb"/>
        <w:spacing w:before="0" w:beforeAutospacing="0" w:after="0" w:afterAutospacing="0"/>
        <w:rPr>
          <w:color w:val="212121"/>
        </w:rPr>
      </w:pPr>
      <w:r w:rsidRPr="00372AC1">
        <w:rPr>
          <w:color w:val="212121"/>
        </w:rPr>
        <w:t>Mr. Berry opened by reading the notice.</w:t>
      </w:r>
    </w:p>
    <w:p w:rsidR="00A14E04" w:rsidRPr="00372AC1" w:rsidRDefault="00A14E04" w:rsidP="00205922">
      <w:pPr>
        <w:pStyle w:val="NormalWeb"/>
        <w:spacing w:before="0" w:beforeAutospacing="0" w:after="0" w:afterAutospacing="0"/>
        <w:rPr>
          <w:color w:val="212121"/>
        </w:rPr>
      </w:pPr>
    </w:p>
    <w:p w:rsidR="00E83AA9" w:rsidRDefault="008B7352" w:rsidP="008B7352">
      <w:pPr>
        <w:pStyle w:val="NormalWeb"/>
        <w:spacing w:before="0" w:beforeAutospacing="0" w:after="0" w:afterAutospacing="0"/>
        <w:rPr>
          <w:color w:val="000000"/>
        </w:rPr>
      </w:pPr>
      <w:r w:rsidRPr="00372AC1">
        <w:rPr>
          <w:color w:val="000000"/>
        </w:rPr>
        <w:t>Attorney William Riley introduced himself and David Clark, of Clark Engineering. Mr. Clark discussed relevant portions of the</w:t>
      </w:r>
      <w:r w:rsidR="002E3107">
        <w:rPr>
          <w:color w:val="000000"/>
        </w:rPr>
        <w:t xml:space="preserve"> continued</w:t>
      </w:r>
      <w:r w:rsidRPr="00372AC1">
        <w:rPr>
          <w:color w:val="000000"/>
        </w:rPr>
        <w:t xml:space="preserve"> case, noting the</w:t>
      </w:r>
      <w:r w:rsidR="002E3107">
        <w:rPr>
          <w:color w:val="000000"/>
        </w:rPr>
        <w:t xml:space="preserve"> Board of Selectman voted in favor of the storm water permit and the subdivision </w:t>
      </w:r>
      <w:r w:rsidR="00D34AF7">
        <w:rPr>
          <w:color w:val="000000"/>
        </w:rPr>
        <w:t>has received</w:t>
      </w:r>
      <w:r w:rsidR="002E3107">
        <w:rPr>
          <w:color w:val="000000"/>
        </w:rPr>
        <w:t xml:space="preserve"> </w:t>
      </w:r>
      <w:r w:rsidR="006B6530">
        <w:rPr>
          <w:color w:val="000000"/>
        </w:rPr>
        <w:t>Board</w:t>
      </w:r>
      <w:r w:rsidR="002E3107">
        <w:rPr>
          <w:color w:val="000000"/>
        </w:rPr>
        <w:t xml:space="preserve"> of Health approval with conditions. </w:t>
      </w:r>
      <w:r w:rsidR="00B037BF">
        <w:rPr>
          <w:color w:val="000000"/>
        </w:rPr>
        <w:t>Attorney Riley stated the open space will go the Conservation Commission.</w:t>
      </w:r>
    </w:p>
    <w:p w:rsidR="00B037BF" w:rsidRPr="00372AC1" w:rsidRDefault="00B037BF" w:rsidP="008B7352">
      <w:pPr>
        <w:pStyle w:val="NormalWeb"/>
        <w:spacing w:before="0" w:beforeAutospacing="0" w:after="0" w:afterAutospacing="0"/>
        <w:rPr>
          <w:color w:val="000000"/>
        </w:rPr>
      </w:pPr>
    </w:p>
    <w:p w:rsidR="00E83AA9" w:rsidRPr="00372AC1" w:rsidRDefault="00B037BF" w:rsidP="008B7352">
      <w:pPr>
        <w:pStyle w:val="NormalWeb"/>
        <w:spacing w:before="0" w:beforeAutospacing="0" w:after="0" w:afterAutospacing="0"/>
        <w:rPr>
          <w:color w:val="000000"/>
        </w:rPr>
      </w:pPr>
      <w:r>
        <w:rPr>
          <w:color w:val="000000"/>
        </w:rPr>
        <w:t>Ms. Eldredge stated the Board of Selectman did approve the storm water permit and read comments from Police and Fire departments and e-mail correspondence with Attorney Senie.</w:t>
      </w:r>
    </w:p>
    <w:p w:rsidR="00A43E6F" w:rsidRPr="00372AC1" w:rsidRDefault="00A43E6F" w:rsidP="008B7352">
      <w:pPr>
        <w:pStyle w:val="NormalWeb"/>
        <w:spacing w:before="0" w:beforeAutospacing="0" w:after="0" w:afterAutospacing="0"/>
        <w:rPr>
          <w:color w:val="000000"/>
        </w:rPr>
      </w:pPr>
    </w:p>
    <w:p w:rsidR="008C779A" w:rsidRDefault="00241B61" w:rsidP="008B7352">
      <w:pPr>
        <w:pStyle w:val="NormalWeb"/>
        <w:spacing w:before="0" w:beforeAutospacing="0" w:after="0" w:afterAutospacing="0"/>
        <w:rPr>
          <w:color w:val="000000"/>
        </w:rPr>
      </w:pPr>
      <w:r>
        <w:rPr>
          <w:color w:val="000000"/>
        </w:rPr>
        <w:t>Mr.</w:t>
      </w:r>
      <w:r w:rsidR="00B037BF">
        <w:rPr>
          <w:color w:val="000000"/>
        </w:rPr>
        <w:t xml:space="preserve"> Chadwick</w:t>
      </w:r>
      <w:r w:rsidR="008C779A">
        <w:rPr>
          <w:color w:val="000000"/>
        </w:rPr>
        <w:t xml:space="preserve"> asked the distance between Orleans Rd and Middle Rd and the process to create a proper sightline when creating a new road.</w:t>
      </w:r>
    </w:p>
    <w:p w:rsidR="008C779A" w:rsidRDefault="008C779A" w:rsidP="008B7352">
      <w:pPr>
        <w:pStyle w:val="NormalWeb"/>
        <w:spacing w:before="0" w:beforeAutospacing="0" w:after="0" w:afterAutospacing="0"/>
        <w:rPr>
          <w:color w:val="000000"/>
        </w:rPr>
      </w:pPr>
    </w:p>
    <w:p w:rsidR="00A43E6F" w:rsidRPr="00372AC1" w:rsidRDefault="008C779A" w:rsidP="008B7352">
      <w:pPr>
        <w:pStyle w:val="NormalWeb"/>
        <w:spacing w:before="0" w:beforeAutospacing="0" w:after="0" w:afterAutospacing="0"/>
        <w:rPr>
          <w:color w:val="000000"/>
        </w:rPr>
      </w:pPr>
      <w:r>
        <w:rPr>
          <w:color w:val="000000"/>
        </w:rPr>
        <w:t xml:space="preserve">Mr. Clark referred the Board to Sheet 3 of the plan which depicts the Road plan and explained how an engineer determines the clearing line. </w:t>
      </w:r>
    </w:p>
    <w:p w:rsidR="00A43E6F" w:rsidRPr="00372AC1" w:rsidRDefault="00A43E6F" w:rsidP="008B7352">
      <w:pPr>
        <w:pStyle w:val="NormalWeb"/>
        <w:spacing w:before="0" w:beforeAutospacing="0" w:after="0" w:afterAutospacing="0"/>
        <w:rPr>
          <w:color w:val="000000"/>
        </w:rPr>
      </w:pPr>
    </w:p>
    <w:p w:rsidR="003D65D9" w:rsidRPr="00372AC1" w:rsidRDefault="008C779A" w:rsidP="008B7352">
      <w:pPr>
        <w:pStyle w:val="NormalWeb"/>
        <w:spacing w:before="0" w:beforeAutospacing="0" w:after="0" w:afterAutospacing="0"/>
        <w:rPr>
          <w:color w:val="000000"/>
        </w:rPr>
      </w:pPr>
      <w:r>
        <w:rPr>
          <w:color w:val="000000"/>
        </w:rPr>
        <w:t>M</w:t>
      </w:r>
      <w:r w:rsidR="003D65D9" w:rsidRPr="00372AC1">
        <w:rPr>
          <w:color w:val="000000"/>
        </w:rPr>
        <w:t>r. Berry opened the public hearing.</w:t>
      </w:r>
    </w:p>
    <w:p w:rsidR="003D65D9" w:rsidRPr="00372AC1" w:rsidRDefault="003D65D9" w:rsidP="008B7352">
      <w:pPr>
        <w:pStyle w:val="NormalWeb"/>
        <w:spacing w:before="0" w:beforeAutospacing="0" w:after="0" w:afterAutospacing="0"/>
        <w:rPr>
          <w:color w:val="000000"/>
        </w:rPr>
      </w:pPr>
    </w:p>
    <w:p w:rsidR="003D65D9" w:rsidRDefault="008C779A" w:rsidP="008B7352">
      <w:pPr>
        <w:pStyle w:val="NormalWeb"/>
        <w:spacing w:before="0" w:beforeAutospacing="0" w:after="0" w:afterAutospacing="0"/>
        <w:rPr>
          <w:color w:val="000000"/>
        </w:rPr>
      </w:pPr>
      <w:r>
        <w:rPr>
          <w:color w:val="000000"/>
        </w:rPr>
        <w:t xml:space="preserve">Attorney Christopher Senie, introduced himself and the three clients he is representing. He spoke on behalf of the abutters regarding 2 major concerns; Middle Road and </w:t>
      </w:r>
      <w:r w:rsidR="00241B61">
        <w:rPr>
          <w:color w:val="000000"/>
        </w:rPr>
        <w:t>the O</w:t>
      </w:r>
      <w:r>
        <w:rPr>
          <w:color w:val="000000"/>
        </w:rPr>
        <w:t xml:space="preserve">pen </w:t>
      </w:r>
      <w:r w:rsidR="00241B61">
        <w:rPr>
          <w:color w:val="000000"/>
        </w:rPr>
        <w:t>S</w:t>
      </w:r>
      <w:r>
        <w:rPr>
          <w:color w:val="000000"/>
        </w:rPr>
        <w:t>pace</w:t>
      </w:r>
      <w:r w:rsidR="005C6C72">
        <w:rPr>
          <w:color w:val="000000"/>
        </w:rPr>
        <w:t xml:space="preserve">. He stated Middle Rd is being reconfigured and is concerned with the protection of rights </w:t>
      </w:r>
      <w:r w:rsidR="00D016B7">
        <w:rPr>
          <w:color w:val="000000"/>
        </w:rPr>
        <w:t>for properties</w:t>
      </w:r>
      <w:r w:rsidR="006B6530">
        <w:rPr>
          <w:color w:val="000000"/>
        </w:rPr>
        <w:t xml:space="preserve"> </w:t>
      </w:r>
      <w:r w:rsidR="005C6C72">
        <w:rPr>
          <w:color w:val="000000"/>
        </w:rPr>
        <w:t xml:space="preserve">abutting Middle Rd. He requested the Board consider the </w:t>
      </w:r>
      <w:r w:rsidR="00C80068">
        <w:rPr>
          <w:color w:val="000000"/>
        </w:rPr>
        <w:t xml:space="preserve">added </w:t>
      </w:r>
      <w:r w:rsidR="005C6C72">
        <w:rPr>
          <w:color w:val="000000"/>
        </w:rPr>
        <w:t xml:space="preserve">Declaration of Protective </w:t>
      </w:r>
      <w:r w:rsidR="00BF1D04">
        <w:rPr>
          <w:color w:val="000000"/>
        </w:rPr>
        <w:t>Covenants</w:t>
      </w:r>
      <w:r w:rsidR="005C6C72">
        <w:rPr>
          <w:color w:val="000000"/>
        </w:rPr>
        <w:t xml:space="preserve"> he submitted. He </w:t>
      </w:r>
      <w:r w:rsidR="006B6530">
        <w:rPr>
          <w:color w:val="000000"/>
        </w:rPr>
        <w:t>further discussed</w:t>
      </w:r>
      <w:r w:rsidR="005C6C72">
        <w:rPr>
          <w:color w:val="000000"/>
        </w:rPr>
        <w:t xml:space="preserve"> </w:t>
      </w:r>
      <w:r w:rsidR="00AE6E0E">
        <w:rPr>
          <w:color w:val="000000"/>
        </w:rPr>
        <w:t xml:space="preserve">that the </w:t>
      </w:r>
      <w:r w:rsidR="005C6C72">
        <w:rPr>
          <w:color w:val="000000"/>
        </w:rPr>
        <w:t>Open Space</w:t>
      </w:r>
      <w:r>
        <w:rPr>
          <w:color w:val="000000"/>
        </w:rPr>
        <w:t xml:space="preserve"> is intended to be</w:t>
      </w:r>
      <w:r w:rsidR="006B6530">
        <w:rPr>
          <w:color w:val="000000"/>
        </w:rPr>
        <w:t xml:space="preserve"> present for </w:t>
      </w:r>
      <w:r>
        <w:rPr>
          <w:color w:val="000000"/>
        </w:rPr>
        <w:t>50</w:t>
      </w:r>
      <w:r w:rsidR="00241B61">
        <w:rPr>
          <w:color w:val="000000"/>
        </w:rPr>
        <w:t xml:space="preserve"> </w:t>
      </w:r>
      <w:r>
        <w:rPr>
          <w:color w:val="000000"/>
        </w:rPr>
        <w:t>f</w:t>
      </w:r>
      <w:r w:rsidR="00241B61">
        <w:rPr>
          <w:color w:val="000000"/>
        </w:rPr>
        <w:t>eet</w:t>
      </w:r>
      <w:r>
        <w:rPr>
          <w:color w:val="000000"/>
        </w:rPr>
        <w:t xml:space="preserve"> from the outer perimeter of the </w:t>
      </w:r>
      <w:r w:rsidR="005C6C72">
        <w:rPr>
          <w:color w:val="000000"/>
        </w:rPr>
        <w:t>entire development. He stated the definitive plan was changed from the preliminary plan and doesn’t not pr</w:t>
      </w:r>
      <w:r w:rsidR="00BF1D04">
        <w:rPr>
          <w:color w:val="000000"/>
        </w:rPr>
        <w:t>otect the 50</w:t>
      </w:r>
      <w:r w:rsidR="00241B61">
        <w:rPr>
          <w:color w:val="000000"/>
        </w:rPr>
        <w:t>’</w:t>
      </w:r>
      <w:r w:rsidR="00BF1D04">
        <w:rPr>
          <w:color w:val="000000"/>
        </w:rPr>
        <w:t xml:space="preserve"> vegetated buffer</w:t>
      </w:r>
      <w:r w:rsidR="006B6530">
        <w:rPr>
          <w:color w:val="000000"/>
        </w:rPr>
        <w:t xml:space="preserve"> and discussed how to remedy it</w:t>
      </w:r>
      <w:r w:rsidR="00BF1D04">
        <w:rPr>
          <w:color w:val="000000"/>
        </w:rPr>
        <w:t xml:space="preserve"> based on his letter.</w:t>
      </w:r>
    </w:p>
    <w:p w:rsidR="00BF1D04" w:rsidRDefault="00BF1D04" w:rsidP="008B7352">
      <w:pPr>
        <w:pStyle w:val="NormalWeb"/>
        <w:spacing w:before="0" w:beforeAutospacing="0" w:after="0" w:afterAutospacing="0"/>
        <w:rPr>
          <w:color w:val="000000"/>
        </w:rPr>
      </w:pPr>
    </w:p>
    <w:p w:rsidR="00BF1D04" w:rsidRDefault="00BF1D04" w:rsidP="008B7352">
      <w:pPr>
        <w:pStyle w:val="NormalWeb"/>
        <w:spacing w:before="0" w:beforeAutospacing="0" w:after="0" w:afterAutospacing="0"/>
        <w:rPr>
          <w:color w:val="000000"/>
        </w:rPr>
      </w:pPr>
      <w:r>
        <w:rPr>
          <w:color w:val="000000"/>
        </w:rPr>
        <w:t xml:space="preserve">The Board, the Applicant and Attorney Senie discussed </w:t>
      </w:r>
      <w:r w:rsidR="006B6530">
        <w:rPr>
          <w:color w:val="000000"/>
        </w:rPr>
        <w:t>the two concerns; M</w:t>
      </w:r>
      <w:r>
        <w:rPr>
          <w:color w:val="000000"/>
        </w:rPr>
        <w:t xml:space="preserve">iddle Rd and </w:t>
      </w:r>
      <w:r w:rsidR="006B6530">
        <w:rPr>
          <w:color w:val="000000"/>
        </w:rPr>
        <w:t>Open Space.</w:t>
      </w:r>
    </w:p>
    <w:p w:rsidR="006B6530" w:rsidRDefault="006B6530" w:rsidP="008B7352">
      <w:pPr>
        <w:pStyle w:val="NormalWeb"/>
        <w:spacing w:before="0" w:beforeAutospacing="0" w:after="0" w:afterAutospacing="0"/>
        <w:rPr>
          <w:color w:val="000000"/>
        </w:rPr>
      </w:pPr>
      <w:r>
        <w:rPr>
          <w:color w:val="000000"/>
        </w:rPr>
        <w:lastRenderedPageBreak/>
        <w:t>John Burns, Harwich, stated the homeowners of Middle Rd have typically cleared felled trees and will continue to do so</w:t>
      </w:r>
      <w:r w:rsidR="002B7929">
        <w:rPr>
          <w:color w:val="000000"/>
        </w:rPr>
        <w:t>.</w:t>
      </w:r>
    </w:p>
    <w:p w:rsidR="002B7929" w:rsidRDefault="002B7929" w:rsidP="008B7352">
      <w:pPr>
        <w:pStyle w:val="NormalWeb"/>
        <w:spacing w:before="0" w:beforeAutospacing="0" w:after="0" w:afterAutospacing="0"/>
        <w:rPr>
          <w:color w:val="000000"/>
        </w:rPr>
      </w:pPr>
    </w:p>
    <w:p w:rsidR="002B7929" w:rsidRDefault="002B7929" w:rsidP="008B7352">
      <w:pPr>
        <w:pStyle w:val="NormalWeb"/>
        <w:spacing w:before="0" w:beforeAutospacing="0" w:after="0" w:afterAutospacing="0"/>
        <w:rPr>
          <w:color w:val="000000"/>
        </w:rPr>
      </w:pPr>
      <w:r>
        <w:rPr>
          <w:color w:val="000000"/>
        </w:rPr>
        <w:t>Mr. Stol</w:t>
      </w:r>
      <w:r w:rsidR="00241B61">
        <w:rPr>
          <w:color w:val="000000"/>
        </w:rPr>
        <w:t>t</w:t>
      </w:r>
      <w:r>
        <w:rPr>
          <w:color w:val="000000"/>
        </w:rPr>
        <w:t>z asked if it would be possible to stake the 50’ buffer zone.</w:t>
      </w:r>
    </w:p>
    <w:p w:rsidR="002B7929" w:rsidRDefault="002B7929" w:rsidP="008B7352">
      <w:pPr>
        <w:pStyle w:val="NormalWeb"/>
        <w:spacing w:before="0" w:beforeAutospacing="0" w:after="0" w:afterAutospacing="0"/>
        <w:rPr>
          <w:color w:val="000000"/>
        </w:rPr>
      </w:pPr>
    </w:p>
    <w:p w:rsidR="002B7929" w:rsidRDefault="002B7929" w:rsidP="008B7352">
      <w:pPr>
        <w:pStyle w:val="NormalWeb"/>
        <w:spacing w:before="0" w:beforeAutospacing="0" w:after="0" w:afterAutospacing="0"/>
        <w:rPr>
          <w:color w:val="000000"/>
        </w:rPr>
      </w:pPr>
      <w:r>
        <w:rPr>
          <w:color w:val="000000"/>
        </w:rPr>
        <w:t>Mr. Clark responded yes, we can add that to the record plan and stake the land.</w:t>
      </w:r>
    </w:p>
    <w:p w:rsidR="002B7929" w:rsidRDefault="002B7929" w:rsidP="008B7352">
      <w:pPr>
        <w:pStyle w:val="NormalWeb"/>
        <w:spacing w:before="0" w:beforeAutospacing="0" w:after="0" w:afterAutospacing="0"/>
        <w:rPr>
          <w:color w:val="000000"/>
        </w:rPr>
      </w:pPr>
    </w:p>
    <w:p w:rsidR="002B7929" w:rsidRDefault="002B7929" w:rsidP="008B7352">
      <w:pPr>
        <w:pStyle w:val="NormalWeb"/>
        <w:spacing w:before="0" w:beforeAutospacing="0" w:after="0" w:afterAutospacing="0"/>
        <w:rPr>
          <w:color w:val="000000"/>
        </w:rPr>
      </w:pPr>
      <w:r>
        <w:rPr>
          <w:color w:val="000000"/>
        </w:rPr>
        <w:t>Mrs. Tucker would like to make the 50’ buffer as clear as possible.</w:t>
      </w:r>
    </w:p>
    <w:p w:rsidR="00C80068" w:rsidRDefault="00C80068" w:rsidP="008B7352">
      <w:pPr>
        <w:pStyle w:val="NormalWeb"/>
        <w:spacing w:before="0" w:beforeAutospacing="0" w:after="0" w:afterAutospacing="0"/>
        <w:rPr>
          <w:color w:val="000000"/>
        </w:rPr>
      </w:pPr>
    </w:p>
    <w:p w:rsidR="00C80068" w:rsidRDefault="00C80068" w:rsidP="008B7352">
      <w:pPr>
        <w:pStyle w:val="NormalWeb"/>
        <w:spacing w:before="0" w:beforeAutospacing="0" w:after="0" w:afterAutospacing="0"/>
        <w:rPr>
          <w:color w:val="000000"/>
        </w:rPr>
      </w:pPr>
      <w:r>
        <w:rPr>
          <w:color w:val="000000"/>
        </w:rPr>
        <w:t>Discussion ensued regard how to delineate the 50’ foot buffer on the plan.</w:t>
      </w:r>
    </w:p>
    <w:p w:rsidR="00C80068" w:rsidRDefault="00C80068" w:rsidP="008B7352">
      <w:pPr>
        <w:pStyle w:val="NormalWeb"/>
        <w:spacing w:before="0" w:beforeAutospacing="0" w:after="0" w:afterAutospacing="0"/>
        <w:rPr>
          <w:color w:val="000000"/>
        </w:rPr>
      </w:pPr>
    </w:p>
    <w:p w:rsidR="00370EE5" w:rsidRDefault="00370EE5" w:rsidP="00370EE5">
      <w:pPr>
        <w:pStyle w:val="NormalWeb"/>
        <w:spacing w:before="0" w:beforeAutospacing="0" w:after="0" w:afterAutospacing="0"/>
        <w:rPr>
          <w:color w:val="000000"/>
        </w:rPr>
      </w:pPr>
      <w:r>
        <w:rPr>
          <w:color w:val="000000"/>
        </w:rPr>
        <w:t>Attorney Riley responded the deed will reference the Protection of Covenants</w:t>
      </w:r>
      <w:r w:rsidR="00241B61">
        <w:rPr>
          <w:color w:val="000000"/>
        </w:rPr>
        <w:t>.</w:t>
      </w:r>
    </w:p>
    <w:p w:rsidR="00370EE5" w:rsidRDefault="00370EE5" w:rsidP="008B7352">
      <w:pPr>
        <w:pStyle w:val="NormalWeb"/>
        <w:spacing w:before="0" w:beforeAutospacing="0" w:after="0" w:afterAutospacing="0"/>
        <w:rPr>
          <w:color w:val="000000"/>
        </w:rPr>
      </w:pPr>
    </w:p>
    <w:p w:rsidR="00C80068" w:rsidRDefault="00C80068" w:rsidP="008B7352">
      <w:pPr>
        <w:pStyle w:val="NormalWeb"/>
        <w:spacing w:before="0" w:beforeAutospacing="0" w:after="0" w:afterAutospacing="0"/>
        <w:rPr>
          <w:color w:val="000000"/>
        </w:rPr>
      </w:pPr>
      <w:r>
        <w:rPr>
          <w:color w:val="000000"/>
        </w:rPr>
        <w:t>Trevor Childs, Hidden Pond Circle, discussed concerns of the change to buffer zones from the preliminary plan and would like the buffer zones to be fully owned by the Conservation Commission.</w:t>
      </w:r>
    </w:p>
    <w:p w:rsidR="00C80068" w:rsidRDefault="00C80068" w:rsidP="008B7352">
      <w:pPr>
        <w:pStyle w:val="NormalWeb"/>
        <w:spacing w:before="0" w:beforeAutospacing="0" w:after="0" w:afterAutospacing="0"/>
        <w:rPr>
          <w:color w:val="000000"/>
        </w:rPr>
      </w:pPr>
    </w:p>
    <w:p w:rsidR="00C80068" w:rsidRDefault="00C80068" w:rsidP="008B7352">
      <w:pPr>
        <w:pStyle w:val="NormalWeb"/>
        <w:spacing w:before="0" w:beforeAutospacing="0" w:after="0" w:afterAutospacing="0"/>
        <w:rPr>
          <w:color w:val="000000"/>
        </w:rPr>
      </w:pPr>
      <w:r>
        <w:rPr>
          <w:color w:val="000000"/>
        </w:rPr>
        <w:t>Lisa Martin, 14 Hidden Pond Circle, also discussed concerns of the buffer</w:t>
      </w:r>
      <w:r w:rsidR="00370EE5">
        <w:rPr>
          <w:color w:val="000000"/>
        </w:rPr>
        <w:t xml:space="preserve"> </w:t>
      </w:r>
      <w:r>
        <w:rPr>
          <w:color w:val="000000"/>
        </w:rPr>
        <w:t xml:space="preserve">zone ownership and </w:t>
      </w:r>
      <w:r w:rsidR="00370EE5">
        <w:rPr>
          <w:color w:val="000000"/>
        </w:rPr>
        <w:t>safety issued with the road placement.</w:t>
      </w:r>
    </w:p>
    <w:p w:rsidR="00370EE5" w:rsidRDefault="00370EE5" w:rsidP="008B7352">
      <w:pPr>
        <w:pStyle w:val="NormalWeb"/>
        <w:spacing w:before="0" w:beforeAutospacing="0" w:after="0" w:afterAutospacing="0"/>
        <w:rPr>
          <w:color w:val="000000"/>
        </w:rPr>
      </w:pPr>
    </w:p>
    <w:p w:rsidR="00370EE5" w:rsidRDefault="00370EE5" w:rsidP="008B7352">
      <w:pPr>
        <w:pStyle w:val="NormalWeb"/>
        <w:spacing w:before="0" w:beforeAutospacing="0" w:after="0" w:afterAutospacing="0"/>
        <w:rPr>
          <w:color w:val="000000"/>
        </w:rPr>
      </w:pPr>
      <w:r>
        <w:rPr>
          <w:color w:val="000000"/>
        </w:rPr>
        <w:t>Jaquelin Childs, 52 Hidden Pond Circle, discussed the beauty of the natural surroundings and would like the buffer zones to part of the open space.</w:t>
      </w:r>
    </w:p>
    <w:p w:rsidR="00370EE5" w:rsidRDefault="00370EE5" w:rsidP="008B7352">
      <w:pPr>
        <w:pStyle w:val="NormalWeb"/>
        <w:spacing w:before="0" w:beforeAutospacing="0" w:after="0" w:afterAutospacing="0"/>
        <w:rPr>
          <w:color w:val="000000"/>
        </w:rPr>
      </w:pPr>
    </w:p>
    <w:p w:rsidR="00370EE5" w:rsidRDefault="00370EE5" w:rsidP="008B7352">
      <w:pPr>
        <w:pStyle w:val="NormalWeb"/>
        <w:spacing w:before="0" w:beforeAutospacing="0" w:after="0" w:afterAutospacing="0"/>
        <w:rPr>
          <w:color w:val="000000"/>
        </w:rPr>
      </w:pPr>
      <w:r>
        <w:rPr>
          <w:color w:val="000000"/>
        </w:rPr>
        <w:t xml:space="preserve">Attorney Senie </w:t>
      </w:r>
      <w:r w:rsidR="00AD4DAC">
        <w:rPr>
          <w:color w:val="000000"/>
        </w:rPr>
        <w:t xml:space="preserve">requested a continuance and to meet with the Applicant to discuss the declarations of Protective Covenants. </w:t>
      </w:r>
    </w:p>
    <w:p w:rsidR="00AD4DAC" w:rsidRDefault="00AD4DAC" w:rsidP="008B7352">
      <w:pPr>
        <w:pStyle w:val="NormalWeb"/>
        <w:spacing w:before="0" w:beforeAutospacing="0" w:after="0" w:afterAutospacing="0"/>
        <w:rPr>
          <w:color w:val="000000"/>
        </w:rPr>
      </w:pPr>
    </w:p>
    <w:p w:rsidR="00AD4DAC" w:rsidRDefault="00AD4DAC" w:rsidP="008B7352">
      <w:pPr>
        <w:pStyle w:val="NormalWeb"/>
        <w:spacing w:before="0" w:beforeAutospacing="0" w:after="0" w:afterAutospacing="0"/>
        <w:rPr>
          <w:color w:val="000000"/>
        </w:rPr>
      </w:pPr>
      <w:r>
        <w:rPr>
          <w:color w:val="000000"/>
        </w:rPr>
        <w:t>Discussion ensued regarding</w:t>
      </w:r>
      <w:r w:rsidR="006E757E">
        <w:rPr>
          <w:color w:val="000000"/>
        </w:rPr>
        <w:t xml:space="preserve"> the access of</w:t>
      </w:r>
      <w:r>
        <w:rPr>
          <w:color w:val="000000"/>
        </w:rPr>
        <w:t xml:space="preserve"> Middle Rd and </w:t>
      </w:r>
      <w:r w:rsidR="006E757E">
        <w:rPr>
          <w:color w:val="000000"/>
        </w:rPr>
        <w:t>adding language to preserve the natural buffer.</w:t>
      </w:r>
    </w:p>
    <w:p w:rsidR="006E757E" w:rsidRDefault="006E757E" w:rsidP="008B7352">
      <w:pPr>
        <w:pStyle w:val="NormalWeb"/>
        <w:spacing w:before="0" w:beforeAutospacing="0" w:after="0" w:afterAutospacing="0"/>
        <w:rPr>
          <w:color w:val="000000"/>
        </w:rPr>
      </w:pPr>
    </w:p>
    <w:p w:rsidR="008C779A" w:rsidRDefault="006E757E" w:rsidP="008B7352">
      <w:pPr>
        <w:pStyle w:val="NormalWeb"/>
        <w:spacing w:before="0" w:beforeAutospacing="0" w:after="0" w:afterAutospacing="0"/>
        <w:rPr>
          <w:color w:val="000000"/>
        </w:rPr>
      </w:pPr>
      <w:r>
        <w:rPr>
          <w:color w:val="000000"/>
        </w:rPr>
        <w:t>Attorney Riley agreed to meet with Attorney Senie if the case is continued</w:t>
      </w:r>
      <w:r w:rsidR="00241B61">
        <w:rPr>
          <w:color w:val="000000"/>
        </w:rPr>
        <w:t>.</w:t>
      </w:r>
    </w:p>
    <w:p w:rsidR="006E757E" w:rsidRDefault="006E757E" w:rsidP="008B7352">
      <w:pPr>
        <w:pStyle w:val="NormalWeb"/>
        <w:spacing w:before="0" w:beforeAutospacing="0" w:after="0" w:afterAutospacing="0"/>
        <w:rPr>
          <w:color w:val="000000"/>
        </w:rPr>
      </w:pPr>
    </w:p>
    <w:p w:rsidR="006E757E" w:rsidRDefault="006E757E" w:rsidP="008B7352">
      <w:pPr>
        <w:pStyle w:val="NormalWeb"/>
        <w:spacing w:before="0" w:beforeAutospacing="0" w:after="0" w:afterAutospacing="0"/>
        <w:rPr>
          <w:color w:val="000000"/>
        </w:rPr>
      </w:pPr>
      <w:r>
        <w:rPr>
          <w:color w:val="000000"/>
        </w:rPr>
        <w:t>Bill Marsh, owner of the property and Eastward Homes, stated a previous preliminary subdivision plan had far more lots and he decided with consultants to determine the best use for the land, including wetland protection.</w:t>
      </w:r>
    </w:p>
    <w:p w:rsidR="006E757E" w:rsidRDefault="006E757E" w:rsidP="008B7352">
      <w:pPr>
        <w:pStyle w:val="NormalWeb"/>
        <w:spacing w:before="0" w:beforeAutospacing="0" w:after="0" w:afterAutospacing="0"/>
        <w:rPr>
          <w:color w:val="000000"/>
        </w:rPr>
      </w:pPr>
    </w:p>
    <w:p w:rsidR="00391E69" w:rsidRDefault="002B7929" w:rsidP="002D06B4">
      <w:pPr>
        <w:rPr>
          <w:rFonts w:eastAsia="Times New Roman"/>
        </w:rPr>
      </w:pPr>
      <w:r>
        <w:rPr>
          <w:rFonts w:eastAsia="Times New Roman"/>
        </w:rPr>
        <w:t>N</w:t>
      </w:r>
      <w:r w:rsidR="00391E69" w:rsidRPr="00372AC1">
        <w:rPr>
          <w:rFonts w:eastAsia="Times New Roman"/>
        </w:rPr>
        <w:t xml:space="preserve">o further public comment or questions from the Board. </w:t>
      </w:r>
    </w:p>
    <w:p w:rsidR="006E757E" w:rsidRDefault="006E757E" w:rsidP="002D06B4">
      <w:pPr>
        <w:rPr>
          <w:rFonts w:eastAsia="Times New Roman"/>
        </w:rPr>
      </w:pPr>
    </w:p>
    <w:p w:rsidR="006E757E" w:rsidRPr="00372AC1" w:rsidRDefault="006E757E" w:rsidP="002D06B4">
      <w:pPr>
        <w:rPr>
          <w:rFonts w:eastAsia="Times New Roman"/>
        </w:rPr>
      </w:pPr>
      <w:r>
        <w:rPr>
          <w:rFonts w:eastAsia="Times New Roman"/>
        </w:rPr>
        <w:t>The Board and the Applicant discussed whether or not to continue the case.</w:t>
      </w:r>
      <w:r w:rsidR="00D016B7">
        <w:rPr>
          <w:rFonts w:eastAsia="Times New Roman"/>
        </w:rPr>
        <w:t xml:space="preserve"> Attorney Riley said there will be no changes to </w:t>
      </w:r>
      <w:proofErr w:type="spellStart"/>
      <w:r w:rsidR="00D016B7">
        <w:rPr>
          <w:rFonts w:eastAsia="Times New Roman"/>
        </w:rPr>
        <w:t>lot</w:t>
      </w:r>
      <w:proofErr w:type="spellEnd"/>
      <w:r w:rsidR="00D016B7">
        <w:rPr>
          <w:rFonts w:eastAsia="Times New Roman"/>
        </w:rPr>
        <w:t xml:space="preserve"> lines.</w:t>
      </w:r>
    </w:p>
    <w:p w:rsidR="00205922" w:rsidRPr="00372AC1" w:rsidRDefault="00205922" w:rsidP="00205922">
      <w:pPr>
        <w:pStyle w:val="NormalWeb"/>
        <w:spacing w:before="0" w:beforeAutospacing="0" w:after="0" w:afterAutospacing="0"/>
        <w:rPr>
          <w:color w:val="212121"/>
        </w:rPr>
      </w:pPr>
    </w:p>
    <w:p w:rsidR="00205922" w:rsidRPr="00372AC1" w:rsidRDefault="00205922" w:rsidP="00205922">
      <w:pPr>
        <w:pStyle w:val="NormalWeb"/>
        <w:spacing w:before="0" w:beforeAutospacing="0" w:after="0" w:afterAutospacing="0"/>
        <w:rPr>
          <w:color w:val="000000"/>
        </w:rPr>
      </w:pPr>
      <w:r w:rsidRPr="00372AC1">
        <w:rPr>
          <w:color w:val="000000"/>
        </w:rPr>
        <w:t xml:space="preserve">Ms. Maslowski </w:t>
      </w:r>
      <w:r w:rsidR="00F7295C">
        <w:rPr>
          <w:color w:val="000000"/>
        </w:rPr>
        <w:t xml:space="preserve">moved </w:t>
      </w:r>
      <w:r w:rsidR="008E6006" w:rsidRPr="00372AC1">
        <w:rPr>
          <w:color w:val="000000"/>
        </w:rPr>
        <w:t>t</w:t>
      </w:r>
      <w:r w:rsidR="006E757E">
        <w:rPr>
          <w:color w:val="000000"/>
        </w:rPr>
        <w:t>o continue the case for June 28,</w:t>
      </w:r>
      <w:r w:rsidRPr="00372AC1">
        <w:rPr>
          <w:color w:val="000000"/>
        </w:rPr>
        <w:t xml:space="preserve"> 2022.</w:t>
      </w:r>
      <w:r w:rsidRPr="00372AC1">
        <w:rPr>
          <w:rStyle w:val="gmail-apple-converted-space"/>
          <w:color w:val="000000"/>
        </w:rPr>
        <w:t xml:space="preserve">  </w:t>
      </w:r>
      <w:r w:rsidRPr="00372AC1">
        <w:rPr>
          <w:color w:val="000000"/>
        </w:rPr>
        <w:t>Seconded by M</w:t>
      </w:r>
      <w:r w:rsidR="006E757E">
        <w:rPr>
          <w:color w:val="000000"/>
        </w:rPr>
        <w:t xml:space="preserve">r. </w:t>
      </w:r>
      <w:r w:rsidR="00F7295C">
        <w:rPr>
          <w:color w:val="000000"/>
        </w:rPr>
        <w:t>Stol</w:t>
      </w:r>
      <w:r w:rsidR="00AE6E0E">
        <w:rPr>
          <w:color w:val="000000"/>
        </w:rPr>
        <w:t>t</w:t>
      </w:r>
      <w:r w:rsidR="00F7295C">
        <w:rPr>
          <w:color w:val="000000"/>
        </w:rPr>
        <w:t>z</w:t>
      </w:r>
      <w:r w:rsidR="006E757E">
        <w:rPr>
          <w:color w:val="000000"/>
        </w:rPr>
        <w:t>. Vote 7</w:t>
      </w:r>
      <w:r w:rsidRPr="00372AC1">
        <w:rPr>
          <w:color w:val="000000"/>
        </w:rPr>
        <w:t>-0-0. Motion carries; Case Continued.</w:t>
      </w:r>
      <w:r w:rsidR="003D5D86" w:rsidRPr="00372AC1">
        <w:rPr>
          <w:color w:val="000000"/>
        </w:rPr>
        <w:t xml:space="preserve"> </w:t>
      </w:r>
    </w:p>
    <w:p w:rsidR="00205922" w:rsidRPr="00372AC1" w:rsidRDefault="00205922" w:rsidP="00205922">
      <w:pPr>
        <w:pStyle w:val="NormalWeb"/>
        <w:spacing w:before="0" w:beforeAutospacing="0" w:after="0" w:afterAutospacing="0"/>
        <w:rPr>
          <w:color w:val="000000"/>
        </w:rPr>
      </w:pPr>
    </w:p>
    <w:p w:rsidR="00205922" w:rsidRPr="00372AC1" w:rsidRDefault="00205922" w:rsidP="00372AC1">
      <w:pPr>
        <w:spacing w:before="100" w:beforeAutospacing="1" w:after="100" w:afterAutospacing="1"/>
        <w:rPr>
          <w:color w:val="212121"/>
        </w:rPr>
      </w:pPr>
      <w:r w:rsidRPr="00372AC1">
        <w:rPr>
          <w:b/>
          <w:bCs/>
          <w:color w:val="212121"/>
        </w:rPr>
        <w:t>Advisory Opinions/ Briefings/ Correspondence</w:t>
      </w:r>
      <w:proofErr w:type="gramStart"/>
      <w:r w:rsidRPr="00372AC1">
        <w:rPr>
          <w:b/>
          <w:bCs/>
          <w:color w:val="212121"/>
        </w:rPr>
        <w:t>:</w:t>
      </w:r>
      <w:proofErr w:type="gramEnd"/>
      <w:r w:rsidRPr="00372AC1">
        <w:rPr>
          <w:rFonts w:eastAsia="Arial Unicode MS"/>
          <w:color w:val="212121"/>
        </w:rPr>
        <w:br/>
      </w:r>
      <w:r w:rsidR="00372AC1" w:rsidRPr="00372AC1">
        <w:rPr>
          <w:rFonts w:eastAsia="Times New Roman"/>
          <w:color w:val="000000"/>
        </w:rPr>
        <w:t>Nothing of special interest to the Planning Board from other regulatory boards.</w:t>
      </w:r>
    </w:p>
    <w:p w:rsidR="00205922" w:rsidRPr="00372AC1" w:rsidRDefault="00205922" w:rsidP="00205922">
      <w:pPr>
        <w:pStyle w:val="NormalWeb"/>
        <w:spacing w:before="0" w:beforeAutospacing="0" w:after="0" w:afterAutospacing="0"/>
        <w:rPr>
          <w:color w:val="212121"/>
        </w:rPr>
      </w:pPr>
      <w:r w:rsidRPr="00372AC1">
        <w:rPr>
          <w:b/>
          <w:bCs/>
          <w:color w:val="212121"/>
        </w:rPr>
        <w:lastRenderedPageBreak/>
        <w:t>Adjournment:</w:t>
      </w:r>
    </w:p>
    <w:p w:rsidR="00205922" w:rsidRPr="00372AC1" w:rsidRDefault="00205922" w:rsidP="00205922">
      <w:pPr>
        <w:pStyle w:val="NormalWeb"/>
        <w:spacing w:before="0" w:beforeAutospacing="0" w:after="0" w:afterAutospacing="0"/>
        <w:rPr>
          <w:color w:val="212121"/>
        </w:rPr>
      </w:pPr>
      <w:r w:rsidRPr="00372AC1">
        <w:rPr>
          <w:color w:val="212121"/>
        </w:rPr>
        <w:t xml:space="preserve">Ms. Maslowski moved to adjourn, seconded by Mr. </w:t>
      </w:r>
      <w:r w:rsidR="00F7295C">
        <w:rPr>
          <w:color w:val="212121"/>
        </w:rPr>
        <w:t>Chadwick</w:t>
      </w:r>
      <w:r w:rsidRPr="00372AC1">
        <w:rPr>
          <w:color w:val="212121"/>
        </w:rPr>
        <w:t xml:space="preserve">. Vote: </w:t>
      </w:r>
      <w:r w:rsidR="00F7295C">
        <w:rPr>
          <w:color w:val="212121"/>
        </w:rPr>
        <w:t>7</w:t>
      </w:r>
      <w:r w:rsidRPr="00372AC1">
        <w:rPr>
          <w:color w:val="212121"/>
        </w:rPr>
        <w:t>-0; Motion carried. Mee</w:t>
      </w:r>
      <w:r w:rsidR="00F7295C">
        <w:rPr>
          <w:color w:val="212121"/>
        </w:rPr>
        <w:t>ting adjourned at 8:0</w:t>
      </w:r>
      <w:r w:rsidRPr="00372AC1">
        <w:rPr>
          <w:color w:val="212121"/>
        </w:rPr>
        <w:t>5 PM.</w:t>
      </w:r>
    </w:p>
    <w:p w:rsidR="00205922" w:rsidRPr="00372AC1" w:rsidRDefault="00205922" w:rsidP="00205922">
      <w:pPr>
        <w:pStyle w:val="NormalWeb"/>
        <w:spacing w:before="0" w:beforeAutospacing="0" w:after="0" w:afterAutospacing="0"/>
        <w:rPr>
          <w:color w:val="212121"/>
        </w:rPr>
      </w:pPr>
    </w:p>
    <w:p w:rsidR="00205922" w:rsidRPr="00372AC1" w:rsidRDefault="00205922" w:rsidP="00205922">
      <w:pPr>
        <w:pStyle w:val="NormalWeb"/>
        <w:spacing w:before="0" w:beforeAutospacing="0" w:after="0" w:afterAutospacing="0"/>
        <w:rPr>
          <w:color w:val="212121"/>
        </w:rPr>
      </w:pPr>
      <w:r w:rsidRPr="00372AC1">
        <w:rPr>
          <w:b/>
          <w:bCs/>
          <w:color w:val="212121"/>
        </w:rPr>
        <w:t>Documents Used at Meeting:</w:t>
      </w:r>
    </w:p>
    <w:p w:rsidR="00205922" w:rsidRPr="00EB70BB" w:rsidRDefault="00A43E6F" w:rsidP="00205922">
      <w:pPr>
        <w:numPr>
          <w:ilvl w:val="0"/>
          <w:numId w:val="1"/>
        </w:numPr>
        <w:rPr>
          <w:color w:val="212121"/>
        </w:rPr>
      </w:pPr>
      <w:r w:rsidRPr="00EB70BB">
        <w:rPr>
          <w:color w:val="212121"/>
        </w:rPr>
        <w:t xml:space="preserve">Planning Board agenda </w:t>
      </w:r>
      <w:r w:rsidR="00D34AF7">
        <w:rPr>
          <w:color w:val="212121"/>
        </w:rPr>
        <w:t>0</w:t>
      </w:r>
      <w:r w:rsidRPr="00EB70BB">
        <w:rPr>
          <w:color w:val="212121"/>
        </w:rPr>
        <w:t>5/24</w:t>
      </w:r>
      <w:r w:rsidR="00205922" w:rsidRPr="00EB70BB">
        <w:rPr>
          <w:color w:val="212121"/>
        </w:rPr>
        <w:t>/</w:t>
      </w:r>
      <w:r w:rsidR="00D34AF7">
        <w:rPr>
          <w:color w:val="212121"/>
        </w:rPr>
        <w:t>20</w:t>
      </w:r>
      <w:r w:rsidR="00205922" w:rsidRPr="00EB70BB">
        <w:rPr>
          <w:color w:val="212121"/>
        </w:rPr>
        <w:t>22</w:t>
      </w:r>
    </w:p>
    <w:p w:rsidR="00205922" w:rsidRPr="00372AC1" w:rsidRDefault="00205922" w:rsidP="00205922">
      <w:pPr>
        <w:numPr>
          <w:ilvl w:val="0"/>
          <w:numId w:val="1"/>
        </w:numPr>
        <w:rPr>
          <w:color w:val="212121"/>
        </w:rPr>
      </w:pPr>
      <w:r w:rsidRPr="00372AC1">
        <w:rPr>
          <w:color w:val="212121"/>
        </w:rPr>
        <w:t>Staff repor</w:t>
      </w:r>
      <w:r w:rsidR="003159D5" w:rsidRPr="00372AC1">
        <w:rPr>
          <w:color w:val="212121"/>
        </w:rPr>
        <w:t>t PB</w:t>
      </w:r>
      <w:r w:rsidR="00A43E6F" w:rsidRPr="00372AC1">
        <w:rPr>
          <w:color w:val="212121"/>
        </w:rPr>
        <w:t xml:space="preserve">2022-12 dated </w:t>
      </w:r>
      <w:r w:rsidR="00D34AF7">
        <w:rPr>
          <w:color w:val="212121"/>
        </w:rPr>
        <w:t>0</w:t>
      </w:r>
      <w:r w:rsidR="00A43E6F" w:rsidRPr="00372AC1">
        <w:rPr>
          <w:color w:val="212121"/>
        </w:rPr>
        <w:t>4/29/2022</w:t>
      </w:r>
    </w:p>
    <w:p w:rsidR="002A3184" w:rsidRDefault="002A3184"/>
    <w:p w:rsidR="00AE6E0E" w:rsidRDefault="00AE6E0E"/>
    <w:p w:rsidR="00AE6E0E" w:rsidRDefault="00AE6E0E">
      <w:r>
        <w:t>Submitted by: Lecia McKenna, Board Secretary</w:t>
      </w:r>
    </w:p>
    <w:p w:rsidR="00AE6E0E" w:rsidRDefault="00AE6E0E"/>
    <w:p w:rsidR="00AE6E0E" w:rsidRDefault="00AE6E0E">
      <w:r>
        <w:t xml:space="preserve">Approved: </w:t>
      </w:r>
      <w:r w:rsidR="003F2FD9">
        <w:t>June 28, 2022</w:t>
      </w:r>
      <w:bookmarkStart w:id="0" w:name="_GoBack"/>
      <w:bookmarkEnd w:id="0"/>
    </w:p>
    <w:p w:rsidR="00AE6E0E" w:rsidRDefault="00AE6E0E"/>
    <w:sectPr w:rsidR="00AE6E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4B" w:rsidRDefault="0013354B" w:rsidP="0013354B">
      <w:r>
        <w:separator/>
      </w:r>
    </w:p>
  </w:endnote>
  <w:endnote w:type="continuationSeparator" w:id="0">
    <w:p w:rsidR="0013354B" w:rsidRDefault="0013354B" w:rsidP="0013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4B" w:rsidRDefault="0013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20941"/>
      <w:docPartObj>
        <w:docPartGallery w:val="Page Numbers (Bottom of Page)"/>
        <w:docPartUnique/>
      </w:docPartObj>
    </w:sdtPr>
    <w:sdtEndPr>
      <w:rPr>
        <w:noProof/>
      </w:rPr>
    </w:sdtEndPr>
    <w:sdtContent>
      <w:p w:rsidR="0013354B" w:rsidRDefault="0013354B">
        <w:pPr>
          <w:pStyle w:val="Footer"/>
          <w:jc w:val="right"/>
        </w:pPr>
        <w:r>
          <w:t>Planning Board Minutes – June 14, 2022</w:t>
        </w:r>
        <w:r>
          <w:tab/>
        </w:r>
        <w:r>
          <w:tab/>
        </w:r>
        <w:r>
          <w:fldChar w:fldCharType="begin"/>
        </w:r>
        <w:r>
          <w:instrText xml:space="preserve"> PAGE   \* MERGEFORMAT </w:instrText>
        </w:r>
        <w:r>
          <w:fldChar w:fldCharType="separate"/>
        </w:r>
        <w:r w:rsidR="003F2FD9">
          <w:rPr>
            <w:noProof/>
          </w:rPr>
          <w:t>2</w:t>
        </w:r>
        <w:r>
          <w:rPr>
            <w:noProof/>
          </w:rPr>
          <w:fldChar w:fldCharType="end"/>
        </w:r>
      </w:p>
    </w:sdtContent>
  </w:sdt>
  <w:p w:rsidR="0013354B" w:rsidRDefault="00133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4B" w:rsidRDefault="0013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4B" w:rsidRDefault="0013354B" w:rsidP="0013354B">
      <w:r>
        <w:separator/>
      </w:r>
    </w:p>
  </w:footnote>
  <w:footnote w:type="continuationSeparator" w:id="0">
    <w:p w:rsidR="0013354B" w:rsidRDefault="0013354B" w:rsidP="00133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4B" w:rsidRDefault="00133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4B" w:rsidRDefault="00133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4B" w:rsidRDefault="00133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304C5"/>
    <w:multiLevelType w:val="multilevel"/>
    <w:tmpl w:val="4986F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22"/>
    <w:rsid w:val="000431D7"/>
    <w:rsid w:val="0013354B"/>
    <w:rsid w:val="00172A17"/>
    <w:rsid w:val="00205922"/>
    <w:rsid w:val="00241B61"/>
    <w:rsid w:val="002A3184"/>
    <w:rsid w:val="002B7929"/>
    <w:rsid w:val="002D06B4"/>
    <w:rsid w:val="002E3107"/>
    <w:rsid w:val="003159D5"/>
    <w:rsid w:val="00370EE5"/>
    <w:rsid w:val="00372AC1"/>
    <w:rsid w:val="00391E69"/>
    <w:rsid w:val="003D5D86"/>
    <w:rsid w:val="003D65D9"/>
    <w:rsid w:val="003F2FD9"/>
    <w:rsid w:val="004C4A06"/>
    <w:rsid w:val="004F30A3"/>
    <w:rsid w:val="005C6C72"/>
    <w:rsid w:val="005E56FB"/>
    <w:rsid w:val="006B6530"/>
    <w:rsid w:val="006E757E"/>
    <w:rsid w:val="00800AA9"/>
    <w:rsid w:val="008B7352"/>
    <w:rsid w:val="008C779A"/>
    <w:rsid w:val="008E6006"/>
    <w:rsid w:val="00A14E04"/>
    <w:rsid w:val="00A43E6F"/>
    <w:rsid w:val="00AD4DAC"/>
    <w:rsid w:val="00AE6E0E"/>
    <w:rsid w:val="00B037BF"/>
    <w:rsid w:val="00BF1D04"/>
    <w:rsid w:val="00C80068"/>
    <w:rsid w:val="00CB34D4"/>
    <w:rsid w:val="00D016B7"/>
    <w:rsid w:val="00D34AF7"/>
    <w:rsid w:val="00DE639D"/>
    <w:rsid w:val="00E83AA9"/>
    <w:rsid w:val="00EB70BB"/>
    <w:rsid w:val="00F51A3A"/>
    <w:rsid w:val="00F7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1A5C9-D74D-4B08-BF8E-189B698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922"/>
    <w:pPr>
      <w:spacing w:before="100" w:beforeAutospacing="1" w:after="100" w:afterAutospacing="1"/>
    </w:pPr>
  </w:style>
  <w:style w:type="character" w:customStyle="1" w:styleId="gmail-apple-converted-space">
    <w:name w:val="gmail-apple-converted-space"/>
    <w:basedOn w:val="DefaultParagraphFont"/>
    <w:rsid w:val="00205922"/>
  </w:style>
  <w:style w:type="paragraph" w:styleId="Header">
    <w:name w:val="header"/>
    <w:basedOn w:val="Normal"/>
    <w:link w:val="HeaderChar"/>
    <w:uiPriority w:val="99"/>
    <w:unhideWhenUsed/>
    <w:rsid w:val="0013354B"/>
    <w:pPr>
      <w:tabs>
        <w:tab w:val="center" w:pos="4680"/>
        <w:tab w:val="right" w:pos="9360"/>
      </w:tabs>
    </w:pPr>
  </w:style>
  <w:style w:type="character" w:customStyle="1" w:styleId="HeaderChar">
    <w:name w:val="Header Char"/>
    <w:basedOn w:val="DefaultParagraphFont"/>
    <w:link w:val="Header"/>
    <w:uiPriority w:val="99"/>
    <w:rsid w:val="0013354B"/>
    <w:rPr>
      <w:rFonts w:ascii="Times New Roman" w:hAnsi="Times New Roman" w:cs="Times New Roman"/>
      <w:sz w:val="24"/>
      <w:szCs w:val="24"/>
    </w:rPr>
  </w:style>
  <w:style w:type="paragraph" w:styleId="Footer">
    <w:name w:val="footer"/>
    <w:basedOn w:val="Normal"/>
    <w:link w:val="FooterChar"/>
    <w:uiPriority w:val="99"/>
    <w:unhideWhenUsed/>
    <w:rsid w:val="0013354B"/>
    <w:pPr>
      <w:tabs>
        <w:tab w:val="center" w:pos="4680"/>
        <w:tab w:val="right" w:pos="9360"/>
      </w:tabs>
    </w:pPr>
  </w:style>
  <w:style w:type="character" w:customStyle="1" w:styleId="FooterChar">
    <w:name w:val="Footer Char"/>
    <w:basedOn w:val="DefaultParagraphFont"/>
    <w:link w:val="Footer"/>
    <w:uiPriority w:val="99"/>
    <w:rsid w:val="001335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9945">
      <w:bodyDiv w:val="1"/>
      <w:marLeft w:val="0"/>
      <w:marRight w:val="0"/>
      <w:marTop w:val="0"/>
      <w:marBottom w:val="0"/>
      <w:divBdr>
        <w:top w:val="none" w:sz="0" w:space="0" w:color="auto"/>
        <w:left w:val="none" w:sz="0" w:space="0" w:color="auto"/>
        <w:bottom w:val="none" w:sz="0" w:space="0" w:color="auto"/>
        <w:right w:val="none" w:sz="0" w:space="0" w:color="auto"/>
      </w:divBdr>
    </w:div>
    <w:div w:id="320037991">
      <w:bodyDiv w:val="1"/>
      <w:marLeft w:val="0"/>
      <w:marRight w:val="0"/>
      <w:marTop w:val="0"/>
      <w:marBottom w:val="0"/>
      <w:divBdr>
        <w:top w:val="none" w:sz="0" w:space="0" w:color="auto"/>
        <w:left w:val="none" w:sz="0" w:space="0" w:color="auto"/>
        <w:bottom w:val="none" w:sz="0" w:space="0" w:color="auto"/>
        <w:right w:val="none" w:sz="0" w:space="0" w:color="auto"/>
      </w:divBdr>
      <w:divsChild>
        <w:div w:id="214509718">
          <w:marLeft w:val="0"/>
          <w:marRight w:val="0"/>
          <w:marTop w:val="0"/>
          <w:marBottom w:val="0"/>
          <w:divBdr>
            <w:top w:val="none" w:sz="0" w:space="0" w:color="auto"/>
            <w:left w:val="none" w:sz="0" w:space="0" w:color="auto"/>
            <w:bottom w:val="none" w:sz="0" w:space="0" w:color="auto"/>
            <w:right w:val="none" w:sz="0" w:space="0" w:color="auto"/>
          </w:divBdr>
        </w:div>
        <w:div w:id="1102188285">
          <w:marLeft w:val="0"/>
          <w:marRight w:val="0"/>
          <w:marTop w:val="0"/>
          <w:marBottom w:val="0"/>
          <w:divBdr>
            <w:top w:val="none" w:sz="0" w:space="0" w:color="auto"/>
            <w:left w:val="none" w:sz="0" w:space="0" w:color="auto"/>
            <w:bottom w:val="none" w:sz="0" w:space="0" w:color="auto"/>
            <w:right w:val="none" w:sz="0" w:space="0" w:color="auto"/>
          </w:divBdr>
          <w:divsChild>
            <w:div w:id="1202479236">
              <w:marLeft w:val="180"/>
              <w:marRight w:val="240"/>
              <w:marTop w:val="0"/>
              <w:marBottom w:val="0"/>
              <w:divBdr>
                <w:top w:val="none" w:sz="0" w:space="0" w:color="auto"/>
                <w:left w:val="none" w:sz="0" w:space="0" w:color="auto"/>
                <w:bottom w:val="none" w:sz="0" w:space="0" w:color="auto"/>
                <w:right w:val="none" w:sz="0" w:space="0" w:color="auto"/>
              </w:divBdr>
              <w:divsChild>
                <w:div w:id="2767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60734">
      <w:bodyDiv w:val="1"/>
      <w:marLeft w:val="0"/>
      <w:marRight w:val="0"/>
      <w:marTop w:val="0"/>
      <w:marBottom w:val="0"/>
      <w:divBdr>
        <w:top w:val="none" w:sz="0" w:space="0" w:color="auto"/>
        <w:left w:val="none" w:sz="0" w:space="0" w:color="auto"/>
        <w:bottom w:val="none" w:sz="0" w:space="0" w:color="auto"/>
        <w:right w:val="none" w:sz="0" w:space="0" w:color="auto"/>
      </w:divBdr>
      <w:divsChild>
        <w:div w:id="1921870181">
          <w:marLeft w:val="0"/>
          <w:marRight w:val="0"/>
          <w:marTop w:val="0"/>
          <w:marBottom w:val="0"/>
          <w:divBdr>
            <w:top w:val="none" w:sz="0" w:space="0" w:color="auto"/>
            <w:left w:val="none" w:sz="0" w:space="0" w:color="auto"/>
            <w:bottom w:val="none" w:sz="0" w:space="0" w:color="auto"/>
            <w:right w:val="none" w:sz="0" w:space="0" w:color="auto"/>
          </w:divBdr>
        </w:div>
        <w:div w:id="1707680232">
          <w:marLeft w:val="0"/>
          <w:marRight w:val="0"/>
          <w:marTop w:val="0"/>
          <w:marBottom w:val="0"/>
          <w:divBdr>
            <w:top w:val="none" w:sz="0" w:space="0" w:color="auto"/>
            <w:left w:val="none" w:sz="0" w:space="0" w:color="auto"/>
            <w:bottom w:val="none" w:sz="0" w:space="0" w:color="auto"/>
            <w:right w:val="none" w:sz="0" w:space="0" w:color="auto"/>
          </w:divBdr>
          <w:divsChild>
            <w:div w:id="407699745">
              <w:marLeft w:val="180"/>
              <w:marRight w:val="240"/>
              <w:marTop w:val="0"/>
              <w:marBottom w:val="0"/>
              <w:divBdr>
                <w:top w:val="none" w:sz="0" w:space="0" w:color="auto"/>
                <w:left w:val="none" w:sz="0" w:space="0" w:color="auto"/>
                <w:bottom w:val="none" w:sz="0" w:space="0" w:color="auto"/>
                <w:right w:val="none" w:sz="0" w:space="0" w:color="auto"/>
              </w:divBdr>
              <w:divsChild>
                <w:div w:id="20528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Elaine Banta</cp:lastModifiedBy>
  <cp:revision>7</cp:revision>
  <dcterms:created xsi:type="dcterms:W3CDTF">2022-06-21T15:13:00Z</dcterms:created>
  <dcterms:modified xsi:type="dcterms:W3CDTF">2022-07-06T22:15:00Z</dcterms:modified>
</cp:coreProperties>
</file>