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C73" w14:textId="77777777" w:rsidR="00F3050F" w:rsidRPr="00136575" w:rsidRDefault="00F3050F" w:rsidP="00F3050F">
      <w:pPr>
        <w:rPr>
          <w:b/>
          <w:bCs/>
          <w:sz w:val="24"/>
          <w:szCs w:val="24"/>
        </w:rPr>
      </w:pPr>
    </w:p>
    <w:p w14:paraId="614F2120" w14:textId="77777777"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TOWN OF </w:t>
      </w:r>
      <w:r w:rsidR="00F3050F" w:rsidRPr="00136575">
        <w:rPr>
          <w:b/>
          <w:bCs/>
          <w:sz w:val="24"/>
          <w:szCs w:val="24"/>
        </w:rPr>
        <w:t xml:space="preserve">HARWICH </w:t>
      </w:r>
    </w:p>
    <w:p w14:paraId="33B6B173" w14:textId="77777777" w:rsidR="00F3050F" w:rsidRPr="00136575" w:rsidRDefault="00F3050F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ZONING BOARD of APPEALS </w:t>
      </w:r>
    </w:p>
    <w:p w14:paraId="02C2670B" w14:textId="77777777"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>LEGAL NOTICE</w:t>
      </w:r>
    </w:p>
    <w:p w14:paraId="175F087C" w14:textId="77777777" w:rsidR="00307282" w:rsidRPr="00136575" w:rsidRDefault="00DE75FC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1365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732AB053" w14:textId="45E81639" w:rsidR="00117586" w:rsidRPr="00B1114A" w:rsidRDefault="00F3050F" w:rsidP="002379C8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>The Harwich Zoning Board of Appeals will hold public hearing</w:t>
      </w:r>
      <w:r w:rsidR="00B01277" w:rsidRPr="00136575">
        <w:rPr>
          <w:sz w:val="24"/>
          <w:szCs w:val="24"/>
        </w:rPr>
        <w:t>s</w:t>
      </w:r>
      <w:r w:rsidRPr="00136575">
        <w:rPr>
          <w:sz w:val="24"/>
          <w:szCs w:val="24"/>
        </w:rPr>
        <w:t xml:space="preserve"> </w:t>
      </w:r>
      <w:r w:rsidR="009C194D" w:rsidRPr="00503348">
        <w:rPr>
          <w:bCs/>
          <w:sz w:val="24"/>
          <w:szCs w:val="24"/>
        </w:rPr>
        <w:t xml:space="preserve">on </w:t>
      </w:r>
      <w:r w:rsidR="009C194D" w:rsidRPr="00136575">
        <w:rPr>
          <w:b/>
          <w:sz w:val="24"/>
          <w:szCs w:val="24"/>
        </w:rPr>
        <w:t>Wednesday,</w:t>
      </w:r>
      <w:r w:rsidR="00AF2631" w:rsidRPr="00136575">
        <w:rPr>
          <w:b/>
          <w:sz w:val="24"/>
          <w:szCs w:val="24"/>
        </w:rPr>
        <w:t xml:space="preserve"> </w:t>
      </w:r>
      <w:r w:rsidR="00456051">
        <w:rPr>
          <w:b/>
          <w:sz w:val="24"/>
          <w:szCs w:val="24"/>
        </w:rPr>
        <w:t>April 24</w:t>
      </w:r>
      <w:r w:rsidR="005223E8">
        <w:rPr>
          <w:b/>
          <w:sz w:val="24"/>
          <w:szCs w:val="24"/>
        </w:rPr>
        <w:t xml:space="preserve">, </w:t>
      </w:r>
      <w:r w:rsidR="0044672F">
        <w:rPr>
          <w:b/>
          <w:sz w:val="24"/>
          <w:szCs w:val="24"/>
        </w:rPr>
        <w:t>2024,</w:t>
      </w:r>
      <w:r w:rsidR="00EC2AFA" w:rsidRPr="00136575">
        <w:rPr>
          <w:b/>
          <w:color w:val="FF0000"/>
          <w:sz w:val="24"/>
          <w:szCs w:val="24"/>
        </w:rPr>
        <w:t xml:space="preserve"> </w:t>
      </w:r>
      <w:r w:rsidR="004A5718" w:rsidRPr="00136575">
        <w:rPr>
          <w:b/>
          <w:sz w:val="24"/>
          <w:szCs w:val="24"/>
        </w:rPr>
        <w:t xml:space="preserve">starting </w:t>
      </w:r>
      <w:r w:rsidRPr="00136575">
        <w:rPr>
          <w:b/>
          <w:sz w:val="24"/>
          <w:szCs w:val="24"/>
        </w:rPr>
        <w:t xml:space="preserve">at </w:t>
      </w:r>
      <w:r w:rsidR="007B66E9">
        <w:rPr>
          <w:b/>
          <w:sz w:val="24"/>
          <w:szCs w:val="24"/>
        </w:rPr>
        <w:t>6:30</w:t>
      </w:r>
      <w:r w:rsidR="008D362C" w:rsidRPr="00136575">
        <w:rPr>
          <w:b/>
          <w:sz w:val="24"/>
          <w:szCs w:val="24"/>
        </w:rPr>
        <w:t xml:space="preserve"> </w:t>
      </w:r>
      <w:r w:rsidRPr="00136575">
        <w:rPr>
          <w:b/>
          <w:sz w:val="24"/>
          <w:szCs w:val="24"/>
        </w:rPr>
        <w:t>PM</w:t>
      </w:r>
      <w:r w:rsidR="004A5718" w:rsidRPr="00136575">
        <w:rPr>
          <w:b/>
          <w:sz w:val="24"/>
          <w:szCs w:val="24"/>
        </w:rPr>
        <w:t>,</w:t>
      </w:r>
      <w:r w:rsidRPr="00136575">
        <w:rPr>
          <w:b/>
          <w:sz w:val="24"/>
          <w:szCs w:val="24"/>
        </w:rPr>
        <w:t xml:space="preserve"> </w:t>
      </w:r>
      <w:r w:rsidRPr="00136575">
        <w:rPr>
          <w:sz w:val="24"/>
          <w:szCs w:val="24"/>
        </w:rPr>
        <w:t xml:space="preserve">in the </w:t>
      </w:r>
      <w:r w:rsidR="004A5718" w:rsidRPr="00136575">
        <w:rPr>
          <w:sz w:val="24"/>
          <w:szCs w:val="24"/>
        </w:rPr>
        <w:t xml:space="preserve">Town Hall </w:t>
      </w:r>
      <w:r w:rsidRPr="00136575">
        <w:rPr>
          <w:sz w:val="24"/>
          <w:szCs w:val="24"/>
        </w:rPr>
        <w:t>Griffin Room, 732 Main Street, Harwich, MA</w:t>
      </w:r>
      <w:r w:rsidR="004A5718" w:rsidRPr="00136575">
        <w:rPr>
          <w:sz w:val="24"/>
          <w:szCs w:val="24"/>
        </w:rPr>
        <w:t xml:space="preserve"> on the following applications.  </w:t>
      </w:r>
      <w:r w:rsidR="00501EF1" w:rsidRPr="00136575">
        <w:rPr>
          <w:sz w:val="24"/>
          <w:szCs w:val="24"/>
        </w:rPr>
        <w:t>Any member of the public</w:t>
      </w:r>
      <w:r w:rsidR="00910950" w:rsidRPr="00136575">
        <w:rPr>
          <w:sz w:val="24"/>
          <w:szCs w:val="24"/>
        </w:rPr>
        <w:t xml:space="preserve"> is invited to attend and provide </w:t>
      </w:r>
      <w:r w:rsidR="0007527C" w:rsidRPr="00136575">
        <w:rPr>
          <w:sz w:val="24"/>
          <w:szCs w:val="24"/>
        </w:rPr>
        <w:t>comments</w:t>
      </w:r>
      <w:r w:rsidR="00910950" w:rsidRPr="00136575">
        <w:rPr>
          <w:sz w:val="24"/>
          <w:szCs w:val="24"/>
        </w:rPr>
        <w:t xml:space="preserve"> to the Board. Written comments </w:t>
      </w:r>
      <w:r w:rsidR="00B01277" w:rsidRPr="00136575">
        <w:rPr>
          <w:sz w:val="24"/>
          <w:szCs w:val="24"/>
        </w:rPr>
        <w:t>may be provided</w:t>
      </w:r>
      <w:r w:rsidR="00910950" w:rsidRPr="00136575">
        <w:rPr>
          <w:sz w:val="24"/>
          <w:szCs w:val="24"/>
        </w:rPr>
        <w:t xml:space="preserve"> in advance. </w:t>
      </w:r>
      <w:r w:rsidR="00910950" w:rsidRPr="00136575">
        <w:rPr>
          <w:b/>
          <w:bCs/>
          <w:sz w:val="24"/>
          <w:szCs w:val="24"/>
        </w:rPr>
        <w:t xml:space="preserve"> </w:t>
      </w:r>
      <w:bookmarkStart w:id="0" w:name="_Hlk138930468"/>
    </w:p>
    <w:p w14:paraId="5CA9F638" w14:textId="77777777" w:rsidR="009C4C18" w:rsidRDefault="009C4C18" w:rsidP="002379C8">
      <w:pPr>
        <w:rPr>
          <w:sz w:val="24"/>
          <w:szCs w:val="24"/>
        </w:rPr>
      </w:pPr>
    </w:p>
    <w:p w14:paraId="020A926D" w14:textId="1173298F" w:rsidR="007C088E" w:rsidRPr="007C088E" w:rsidRDefault="007C088E" w:rsidP="007C088E">
      <w:pPr>
        <w:tabs>
          <w:tab w:val="left" w:pos="1530"/>
        </w:tabs>
        <w:spacing w:before="1" w:line="270" w:lineRule="exact"/>
        <w:rPr>
          <w:b/>
          <w:bCs/>
          <w:i/>
          <w:iCs/>
          <w:color w:val="000000" w:themeColor="text1"/>
        </w:rPr>
      </w:pPr>
      <w:r w:rsidRPr="00F92F2E">
        <w:rPr>
          <w:sz w:val="24"/>
          <w:szCs w:val="24"/>
        </w:rPr>
        <w:t xml:space="preserve">Case No. </w:t>
      </w:r>
      <w:r w:rsidRPr="00F92F2E">
        <w:rPr>
          <w:b/>
          <w:sz w:val="24"/>
          <w:szCs w:val="24"/>
        </w:rPr>
        <w:t>2024-06 David Crosbie</w:t>
      </w:r>
      <w:r w:rsidRPr="0085313A">
        <w:rPr>
          <w:b/>
          <w:sz w:val="24"/>
          <w:szCs w:val="24"/>
        </w:rPr>
        <w:t xml:space="preserve">, </w:t>
      </w:r>
      <w:r w:rsidRPr="0085313A">
        <w:rPr>
          <w:bCs/>
          <w:sz w:val="24"/>
          <w:szCs w:val="24"/>
        </w:rPr>
        <w:t>c</w:t>
      </w:r>
      <w:r w:rsidRPr="0085313A">
        <w:rPr>
          <w:sz w:val="24"/>
          <w:szCs w:val="24"/>
        </w:rPr>
        <w:t>/o</w:t>
      </w:r>
      <w:r w:rsidRPr="00D266FF">
        <w:rPr>
          <w:sz w:val="24"/>
          <w:szCs w:val="24"/>
        </w:rPr>
        <w:t xml:space="preserve"> </w:t>
      </w:r>
      <w:r>
        <w:rPr>
          <w:sz w:val="24"/>
          <w:szCs w:val="24"/>
        </w:rPr>
        <w:t>Benjamin E. Zehnder, 62 Route 6A</w:t>
      </w:r>
      <w:r w:rsidRPr="00D266FF">
        <w:rPr>
          <w:sz w:val="24"/>
          <w:szCs w:val="24"/>
        </w:rPr>
        <w:t>,</w:t>
      </w:r>
      <w:r>
        <w:rPr>
          <w:sz w:val="24"/>
          <w:szCs w:val="24"/>
        </w:rPr>
        <w:t xml:space="preserve"> Suite B,</w:t>
      </w:r>
      <w:r w:rsidRPr="00D266FF">
        <w:rPr>
          <w:sz w:val="24"/>
          <w:szCs w:val="24"/>
        </w:rPr>
        <w:t xml:space="preserve"> </w:t>
      </w:r>
      <w:r>
        <w:rPr>
          <w:sz w:val="24"/>
          <w:szCs w:val="24"/>
        </w:rPr>
        <w:t>Orleans</w:t>
      </w:r>
      <w:r w:rsidRPr="00D266FF">
        <w:rPr>
          <w:sz w:val="24"/>
          <w:szCs w:val="24"/>
        </w:rPr>
        <w:t>, MA 026</w:t>
      </w:r>
      <w:r>
        <w:rPr>
          <w:sz w:val="24"/>
          <w:szCs w:val="24"/>
        </w:rPr>
        <w:t>53</w:t>
      </w:r>
      <w:r w:rsidRPr="00D266FF">
        <w:rPr>
          <w:sz w:val="24"/>
          <w:szCs w:val="24"/>
        </w:rPr>
        <w:t xml:space="preserve">, owner of the property located at </w:t>
      </w:r>
      <w:r w:rsidRPr="00F92F2E">
        <w:rPr>
          <w:b/>
          <w:sz w:val="24"/>
          <w:szCs w:val="24"/>
        </w:rPr>
        <w:t>481 Depot Street</w:t>
      </w:r>
      <w:r w:rsidRPr="00F92F2E">
        <w:rPr>
          <w:sz w:val="24"/>
          <w:szCs w:val="24"/>
        </w:rPr>
        <w:t xml:space="preserve">, </w:t>
      </w:r>
      <w:r w:rsidRPr="00F92F2E">
        <w:rPr>
          <w:b/>
          <w:bCs/>
          <w:sz w:val="24"/>
          <w:szCs w:val="24"/>
        </w:rPr>
        <w:t>Assessors’ Map 36, Parcel B1</w:t>
      </w:r>
      <w:r w:rsidRPr="00D266FF">
        <w:rPr>
          <w:sz w:val="24"/>
          <w:szCs w:val="24"/>
        </w:rPr>
        <w:t xml:space="preserve"> in the </w:t>
      </w:r>
      <w:r>
        <w:rPr>
          <w:sz w:val="24"/>
          <w:szCs w:val="24"/>
        </w:rPr>
        <w:t>IL &amp; RR Zoning</w:t>
      </w:r>
      <w:r w:rsidRPr="00D266FF">
        <w:rPr>
          <w:sz w:val="24"/>
          <w:szCs w:val="24"/>
        </w:rPr>
        <w:t xml:space="preserve"> District</w:t>
      </w:r>
      <w:r>
        <w:rPr>
          <w:sz w:val="24"/>
          <w:szCs w:val="24"/>
        </w:rPr>
        <w:t>s</w:t>
      </w:r>
      <w:r w:rsidRPr="00D266FF">
        <w:rPr>
          <w:sz w:val="24"/>
          <w:szCs w:val="24"/>
        </w:rPr>
        <w:t xml:space="preserve">. The Applicant seeks a </w:t>
      </w:r>
      <w:r>
        <w:rPr>
          <w:sz w:val="24"/>
          <w:szCs w:val="24"/>
        </w:rPr>
        <w:t xml:space="preserve">Special Permit, or in the alternative a Use Variance, </w:t>
      </w:r>
      <w:r w:rsidRPr="00D266FF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Pr="009B3E06">
        <w:rPr>
          <w:color w:val="000000" w:themeColor="text1"/>
          <w:sz w:val="24"/>
          <w:szCs w:val="24"/>
        </w:rPr>
        <w:t>§325</w:t>
      </w:r>
      <w:r>
        <w:rPr>
          <w:color w:val="000000" w:themeColor="text1"/>
          <w:sz w:val="24"/>
          <w:szCs w:val="24"/>
        </w:rPr>
        <w:t xml:space="preserve"> Attachment 1, Table 1, Use Regulations, to convert a pre-existing non-conforming two-family dwelling into a</w:t>
      </w:r>
      <w:r w:rsidRPr="009B3E06">
        <w:rPr>
          <w:color w:val="000000" w:themeColor="text1"/>
          <w:sz w:val="24"/>
          <w:szCs w:val="24"/>
        </w:rPr>
        <w:t xml:space="preserve"> Multifamily</w:t>
      </w:r>
      <w:r>
        <w:rPr>
          <w:color w:val="000000" w:themeColor="text1"/>
          <w:sz w:val="24"/>
          <w:szCs w:val="24"/>
        </w:rPr>
        <w:t xml:space="preserve"> dwelling, </w:t>
      </w:r>
      <w:r w:rsidRPr="00D266F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Special Permit, or in the alternative a Use Variance, </w:t>
      </w:r>
      <w:r w:rsidRPr="00D266FF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Pr="009B3E06">
        <w:rPr>
          <w:color w:val="000000" w:themeColor="text1"/>
          <w:sz w:val="24"/>
          <w:szCs w:val="24"/>
        </w:rPr>
        <w:t>§325</w:t>
      </w:r>
      <w:r>
        <w:rPr>
          <w:color w:val="000000" w:themeColor="text1"/>
          <w:sz w:val="24"/>
          <w:szCs w:val="24"/>
        </w:rPr>
        <w:t xml:space="preserve"> Attachment 1, Table 1, Use Regulations to construct a new Self Storage Building, </w:t>
      </w:r>
      <w:r w:rsidRPr="00D266F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Special Permit, or in the alternative a Use Variance, </w:t>
      </w:r>
      <w:r w:rsidRPr="00D266FF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Pr="009B3E06">
        <w:rPr>
          <w:color w:val="000000" w:themeColor="text1"/>
          <w:sz w:val="24"/>
          <w:szCs w:val="24"/>
        </w:rPr>
        <w:t>§325</w:t>
      </w:r>
      <w:r>
        <w:rPr>
          <w:color w:val="000000" w:themeColor="text1"/>
          <w:sz w:val="24"/>
          <w:szCs w:val="24"/>
        </w:rPr>
        <w:t xml:space="preserve"> Attachment 1, Table 1, Use Regulations to create a Mixed Use Development.</w:t>
      </w:r>
      <w:r>
        <w:rPr>
          <w:sz w:val="24"/>
          <w:szCs w:val="24"/>
        </w:rPr>
        <w:t xml:space="preserve"> T</w:t>
      </w:r>
      <w:r w:rsidRPr="00D266FF">
        <w:rPr>
          <w:sz w:val="24"/>
          <w:szCs w:val="24"/>
        </w:rPr>
        <w:t xml:space="preserve">he </w:t>
      </w:r>
      <w:r>
        <w:rPr>
          <w:sz w:val="24"/>
          <w:szCs w:val="24"/>
        </w:rPr>
        <w:t>a</w:t>
      </w:r>
      <w:r w:rsidRPr="00D266FF">
        <w:rPr>
          <w:sz w:val="24"/>
          <w:szCs w:val="24"/>
        </w:rPr>
        <w:t xml:space="preserve">pplicant </w:t>
      </w:r>
      <w:r>
        <w:rPr>
          <w:sz w:val="24"/>
          <w:szCs w:val="24"/>
        </w:rPr>
        <w:t xml:space="preserve">also </w:t>
      </w:r>
      <w:r w:rsidRPr="00D266FF">
        <w:rPr>
          <w:sz w:val="24"/>
          <w:szCs w:val="24"/>
        </w:rPr>
        <w:t xml:space="preserve">seeks a </w:t>
      </w:r>
      <w:r>
        <w:rPr>
          <w:sz w:val="24"/>
          <w:szCs w:val="24"/>
        </w:rPr>
        <w:t>Special Permit, or in the alternative dimensional Variance</w:t>
      </w:r>
      <w:r w:rsidR="005D7FEE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Pr="00D266FF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Pr="009B3E06">
        <w:rPr>
          <w:color w:val="000000" w:themeColor="text1"/>
          <w:sz w:val="24"/>
          <w:szCs w:val="24"/>
        </w:rPr>
        <w:t>§325</w:t>
      </w:r>
      <w:r>
        <w:rPr>
          <w:color w:val="000000" w:themeColor="text1"/>
          <w:sz w:val="24"/>
          <w:szCs w:val="24"/>
        </w:rPr>
        <w:t xml:space="preserve"> Attachment 3, Table 3 Height &amp; Bulk Regulations to increase the </w:t>
      </w:r>
      <w:r w:rsidR="002264B9">
        <w:rPr>
          <w:color w:val="000000" w:themeColor="text1"/>
          <w:sz w:val="24"/>
          <w:szCs w:val="24"/>
        </w:rPr>
        <w:t>building and s</w:t>
      </w:r>
      <w:r>
        <w:rPr>
          <w:color w:val="000000" w:themeColor="text1"/>
          <w:sz w:val="24"/>
          <w:szCs w:val="24"/>
        </w:rPr>
        <w:t xml:space="preserve">ite </w:t>
      </w:r>
      <w:r w:rsidR="002264B9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 xml:space="preserve">overage in the RR Zoning District portion of the property, </w:t>
      </w:r>
      <w:r w:rsidRPr="00FD7217">
        <w:rPr>
          <w:sz w:val="24"/>
          <w:szCs w:val="24"/>
        </w:rPr>
        <w:t>pursuant to the Harwich Zoning By-laws §325-52 and -54 and MGL Chapter 40A Sections 6 &amp; 10.</w:t>
      </w:r>
      <w:r>
        <w:rPr>
          <w:sz w:val="24"/>
          <w:szCs w:val="24"/>
        </w:rPr>
        <w:t xml:space="preserve"> </w:t>
      </w:r>
      <w:r w:rsidRPr="00AC6B11">
        <w:rPr>
          <w:b/>
          <w:bCs/>
          <w:sz w:val="24"/>
          <w:szCs w:val="24"/>
        </w:rPr>
        <w:t xml:space="preserve">(Continued from </w:t>
      </w:r>
      <w:r>
        <w:rPr>
          <w:b/>
          <w:bCs/>
          <w:sz w:val="24"/>
          <w:szCs w:val="24"/>
        </w:rPr>
        <w:t>03.27.2024</w:t>
      </w:r>
      <w:r w:rsidRPr="00AC6B11">
        <w:rPr>
          <w:b/>
          <w:bCs/>
          <w:sz w:val="24"/>
          <w:szCs w:val="24"/>
        </w:rPr>
        <w:t>)</w:t>
      </w:r>
    </w:p>
    <w:p w14:paraId="195F04B5" w14:textId="77777777" w:rsidR="007C088E" w:rsidRDefault="007C088E" w:rsidP="006812F8">
      <w:pPr>
        <w:rPr>
          <w:sz w:val="24"/>
          <w:szCs w:val="24"/>
        </w:rPr>
      </w:pPr>
    </w:p>
    <w:p w14:paraId="37862D7B" w14:textId="6AA00EA7" w:rsidR="009B42A1" w:rsidRDefault="00117586" w:rsidP="006812F8">
      <w:pPr>
        <w:rPr>
          <w:sz w:val="24"/>
          <w:szCs w:val="24"/>
        </w:rPr>
      </w:pPr>
      <w:r w:rsidRPr="001F4C3E">
        <w:rPr>
          <w:sz w:val="24"/>
          <w:szCs w:val="24"/>
        </w:rPr>
        <w:t xml:space="preserve">Case No. </w:t>
      </w:r>
      <w:r w:rsidRPr="001F4C3E">
        <w:rPr>
          <w:b/>
          <w:sz w:val="24"/>
          <w:szCs w:val="24"/>
        </w:rPr>
        <w:t>202</w:t>
      </w:r>
      <w:r w:rsidR="009C4C18" w:rsidRPr="001F4C3E">
        <w:rPr>
          <w:b/>
          <w:sz w:val="24"/>
          <w:szCs w:val="24"/>
        </w:rPr>
        <w:t>4-0</w:t>
      </w:r>
      <w:r w:rsidR="00B76EF1" w:rsidRPr="001F4C3E">
        <w:rPr>
          <w:b/>
          <w:sz w:val="24"/>
          <w:szCs w:val="24"/>
        </w:rPr>
        <w:t>9</w:t>
      </w:r>
      <w:r w:rsidRPr="001F4C3E">
        <w:rPr>
          <w:b/>
          <w:sz w:val="24"/>
          <w:szCs w:val="24"/>
        </w:rPr>
        <w:t xml:space="preserve"> </w:t>
      </w:r>
      <w:r w:rsidR="00205686" w:rsidRPr="001F4C3E">
        <w:rPr>
          <w:b/>
          <w:sz w:val="24"/>
          <w:szCs w:val="24"/>
        </w:rPr>
        <w:t xml:space="preserve">Kevin P. </w:t>
      </w:r>
      <w:r w:rsidR="009F2F6D" w:rsidRPr="001F4C3E">
        <w:rPr>
          <w:b/>
          <w:sz w:val="24"/>
          <w:szCs w:val="24"/>
        </w:rPr>
        <w:t xml:space="preserve">O’Neill Estate of Diana M </w:t>
      </w:r>
      <w:r w:rsidR="00141062" w:rsidRPr="001F4C3E">
        <w:rPr>
          <w:b/>
          <w:sz w:val="24"/>
          <w:szCs w:val="24"/>
        </w:rPr>
        <w:t>O’Neill</w:t>
      </w:r>
      <w:r w:rsidRPr="0006470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c/o William D. Crowell, Esq., </w:t>
      </w:r>
      <w:r w:rsidRPr="002E4052">
        <w:rPr>
          <w:sz w:val="24"/>
          <w:szCs w:val="24"/>
        </w:rPr>
        <w:t xml:space="preserve">466 </w:t>
      </w:r>
      <w:r>
        <w:rPr>
          <w:sz w:val="24"/>
          <w:szCs w:val="24"/>
        </w:rPr>
        <w:t xml:space="preserve">Route </w:t>
      </w:r>
      <w:r w:rsidRPr="002E4052">
        <w:rPr>
          <w:sz w:val="24"/>
          <w:szCs w:val="24"/>
        </w:rPr>
        <w:t>28, Harwich Port, MA 02646</w:t>
      </w:r>
      <w:r>
        <w:rPr>
          <w:sz w:val="24"/>
          <w:szCs w:val="24"/>
        </w:rPr>
        <w:t xml:space="preserve">, owner of the property located at </w:t>
      </w:r>
      <w:r w:rsidR="00141062" w:rsidRPr="001F4C3E">
        <w:rPr>
          <w:b/>
          <w:sz w:val="24"/>
          <w:szCs w:val="24"/>
        </w:rPr>
        <w:t>10 Homer Rd</w:t>
      </w:r>
      <w:r w:rsidRPr="001F4C3E">
        <w:rPr>
          <w:sz w:val="24"/>
          <w:szCs w:val="24"/>
        </w:rPr>
        <w:t xml:space="preserve">, </w:t>
      </w:r>
      <w:r w:rsidRPr="001F4C3E">
        <w:rPr>
          <w:b/>
          <w:bCs/>
          <w:sz w:val="24"/>
          <w:szCs w:val="24"/>
        </w:rPr>
        <w:t xml:space="preserve">Assessors’ Map </w:t>
      </w:r>
      <w:r w:rsidR="004A603B" w:rsidRPr="001F4C3E">
        <w:rPr>
          <w:b/>
          <w:bCs/>
          <w:sz w:val="24"/>
          <w:szCs w:val="24"/>
        </w:rPr>
        <w:t>23</w:t>
      </w:r>
      <w:r w:rsidRPr="001F4C3E">
        <w:rPr>
          <w:b/>
          <w:bCs/>
          <w:sz w:val="24"/>
          <w:szCs w:val="24"/>
        </w:rPr>
        <w:t xml:space="preserve">, Parcel </w:t>
      </w:r>
      <w:r w:rsidR="004A603B" w:rsidRPr="001F4C3E">
        <w:rPr>
          <w:b/>
          <w:bCs/>
          <w:sz w:val="24"/>
          <w:szCs w:val="24"/>
        </w:rPr>
        <w:t>W3-6</w:t>
      </w:r>
      <w:r>
        <w:rPr>
          <w:sz w:val="24"/>
          <w:szCs w:val="24"/>
        </w:rPr>
        <w:t>, in the</w:t>
      </w:r>
      <w:r w:rsidR="009C4C18">
        <w:rPr>
          <w:sz w:val="24"/>
          <w:szCs w:val="24"/>
        </w:rPr>
        <w:t xml:space="preserve"> </w:t>
      </w:r>
      <w:r w:rsidR="00FC4476">
        <w:rPr>
          <w:sz w:val="24"/>
          <w:szCs w:val="24"/>
        </w:rPr>
        <w:t>RL</w:t>
      </w:r>
      <w:r w:rsidR="009C4C18">
        <w:rPr>
          <w:sz w:val="24"/>
          <w:szCs w:val="24"/>
        </w:rPr>
        <w:t xml:space="preserve"> </w:t>
      </w:r>
      <w:r w:rsidR="002C3606">
        <w:rPr>
          <w:sz w:val="24"/>
          <w:szCs w:val="24"/>
        </w:rPr>
        <w:t>Z</w:t>
      </w:r>
      <w:r>
        <w:rPr>
          <w:sz w:val="24"/>
          <w:szCs w:val="24"/>
        </w:rPr>
        <w:t xml:space="preserve">oning District.  </w:t>
      </w:r>
      <w:r w:rsidR="009C4C18" w:rsidRPr="00136575">
        <w:rPr>
          <w:sz w:val="24"/>
          <w:szCs w:val="24"/>
        </w:rPr>
        <w:t>The Ap</w:t>
      </w:r>
      <w:r w:rsidR="009C4C18">
        <w:rPr>
          <w:sz w:val="24"/>
          <w:szCs w:val="24"/>
        </w:rPr>
        <w:t xml:space="preserve">plicant seeks a Special Permit </w:t>
      </w:r>
      <w:r w:rsidR="009C4C18" w:rsidRPr="00FD7217">
        <w:rPr>
          <w:sz w:val="24"/>
          <w:szCs w:val="24"/>
        </w:rPr>
        <w:t>or in the alternative a Variance</w:t>
      </w:r>
      <w:r w:rsidR="009C4C18">
        <w:rPr>
          <w:sz w:val="24"/>
          <w:szCs w:val="24"/>
        </w:rPr>
        <w:t xml:space="preserve"> from </w:t>
      </w:r>
      <w:r w:rsidR="009C4C18" w:rsidRPr="008F7357">
        <w:rPr>
          <w:sz w:val="24"/>
          <w:szCs w:val="24"/>
        </w:rPr>
        <w:t>§</w:t>
      </w:r>
      <w:r w:rsidR="009C4C18">
        <w:rPr>
          <w:sz w:val="24"/>
          <w:szCs w:val="24"/>
        </w:rPr>
        <w:t xml:space="preserve">325-54 Non-conforming Structures and Uses and </w:t>
      </w:r>
      <w:r w:rsidR="009C4C18" w:rsidRPr="008F7357">
        <w:rPr>
          <w:sz w:val="24"/>
          <w:szCs w:val="24"/>
        </w:rPr>
        <w:t>§</w:t>
      </w:r>
      <w:r w:rsidR="009C4C18">
        <w:rPr>
          <w:sz w:val="24"/>
          <w:szCs w:val="24"/>
        </w:rPr>
        <w:t xml:space="preserve">325 Attachment 2, Table 2, Area Regulations, to </w:t>
      </w:r>
      <w:r w:rsidR="002C7D35">
        <w:rPr>
          <w:sz w:val="24"/>
          <w:szCs w:val="24"/>
        </w:rPr>
        <w:t xml:space="preserve">construct </w:t>
      </w:r>
      <w:r w:rsidR="00E14791">
        <w:rPr>
          <w:sz w:val="24"/>
          <w:szCs w:val="24"/>
        </w:rPr>
        <w:t xml:space="preserve">an addition </w:t>
      </w:r>
      <w:r w:rsidR="00EA7392">
        <w:rPr>
          <w:sz w:val="24"/>
          <w:szCs w:val="24"/>
        </w:rPr>
        <w:t>to a</w:t>
      </w:r>
      <w:r w:rsidR="009C4C18">
        <w:rPr>
          <w:sz w:val="24"/>
          <w:szCs w:val="24"/>
        </w:rPr>
        <w:t xml:space="preserve"> pre-existing nonconforming single-family dwelling, </w:t>
      </w:r>
      <w:r>
        <w:rPr>
          <w:sz w:val="24"/>
          <w:szCs w:val="24"/>
        </w:rPr>
        <w:t xml:space="preserve">pursuant to the Harwich Zoning By-laws </w:t>
      </w:r>
      <w:r w:rsidRPr="008F7357">
        <w:rPr>
          <w:sz w:val="24"/>
          <w:szCs w:val="24"/>
        </w:rPr>
        <w:t>§3</w:t>
      </w:r>
      <w:r>
        <w:rPr>
          <w:sz w:val="24"/>
          <w:szCs w:val="24"/>
        </w:rPr>
        <w:t>25-54 and MGL Chapter 40A Sections 6.</w:t>
      </w:r>
      <w:bookmarkEnd w:id="0"/>
    </w:p>
    <w:p w14:paraId="237C8368" w14:textId="77777777" w:rsidR="00FB12EE" w:rsidRDefault="00FB12EE" w:rsidP="006812F8">
      <w:pPr>
        <w:rPr>
          <w:sz w:val="24"/>
          <w:szCs w:val="24"/>
        </w:rPr>
      </w:pPr>
    </w:p>
    <w:p w14:paraId="2B7F9B99" w14:textId="77777777" w:rsidR="00F156F3" w:rsidRPr="00136575" w:rsidRDefault="00D449D5" w:rsidP="00F156F3">
      <w:pPr>
        <w:rPr>
          <w:sz w:val="24"/>
          <w:szCs w:val="24"/>
        </w:rPr>
      </w:pPr>
      <w:r w:rsidRPr="00136575">
        <w:rPr>
          <w:sz w:val="24"/>
          <w:szCs w:val="24"/>
        </w:rPr>
        <w:t>Plans, site plans and all related d</w:t>
      </w:r>
      <w:r w:rsidR="00F3050F" w:rsidRPr="00136575">
        <w:rPr>
          <w:sz w:val="24"/>
          <w:szCs w:val="24"/>
        </w:rPr>
        <w:t xml:space="preserve">ocuments </w:t>
      </w:r>
      <w:r w:rsidR="00F156F3" w:rsidRPr="00136575">
        <w:rPr>
          <w:bCs/>
          <w:sz w:val="24"/>
          <w:szCs w:val="24"/>
        </w:rPr>
        <w:t xml:space="preserve">to the above matters are available to review on the </w:t>
      </w:r>
      <w:hyperlink r:id="rId9" w:history="1">
        <w:r w:rsidR="00F156F3" w:rsidRPr="00136575">
          <w:rPr>
            <w:rStyle w:val="Hyperlink"/>
            <w:bCs/>
            <w:sz w:val="24"/>
            <w:szCs w:val="24"/>
          </w:rPr>
          <w:t xml:space="preserve">Board of Appeals </w:t>
        </w:r>
      </w:hyperlink>
      <w:r w:rsidR="00F156F3" w:rsidRPr="00136575">
        <w:rPr>
          <w:bCs/>
          <w:sz w:val="24"/>
          <w:szCs w:val="24"/>
        </w:rPr>
        <w:t xml:space="preserve"> webpage or may be viewed, </w:t>
      </w:r>
      <w:r w:rsidR="00CC449E" w:rsidRPr="00136575">
        <w:rPr>
          <w:bCs/>
          <w:sz w:val="24"/>
          <w:szCs w:val="24"/>
        </w:rPr>
        <w:t>during business hours</w:t>
      </w:r>
      <w:r w:rsidR="00F156F3" w:rsidRPr="00136575">
        <w:rPr>
          <w:bCs/>
          <w:sz w:val="24"/>
          <w:szCs w:val="24"/>
        </w:rPr>
        <w:t>, at the Town Clerk’s or the Building Department offices at Town Hall, 732 Main Street, Harwich, MA 02645.</w:t>
      </w:r>
    </w:p>
    <w:p w14:paraId="5981070F" w14:textId="77777777" w:rsidR="00B81475" w:rsidRPr="00136575" w:rsidRDefault="00B81475" w:rsidP="009221A0">
      <w:pPr>
        <w:rPr>
          <w:sz w:val="24"/>
          <w:szCs w:val="24"/>
        </w:rPr>
      </w:pPr>
    </w:p>
    <w:p w14:paraId="45F8B96B" w14:textId="77777777" w:rsidR="009221A0" w:rsidRPr="00136575" w:rsidRDefault="00B81475" w:rsidP="009221A0">
      <w:pPr>
        <w:rPr>
          <w:sz w:val="24"/>
          <w:szCs w:val="24"/>
        </w:rPr>
      </w:pPr>
      <w:r w:rsidRPr="00136575">
        <w:rPr>
          <w:sz w:val="24"/>
          <w:szCs w:val="24"/>
        </w:rPr>
        <w:t>Brian Sullivan</w:t>
      </w:r>
      <w:r w:rsidR="00D449D5" w:rsidRPr="00136575">
        <w:rPr>
          <w:sz w:val="24"/>
          <w:szCs w:val="24"/>
        </w:rPr>
        <w:t>, Chair</w:t>
      </w:r>
    </w:p>
    <w:p w14:paraId="71EE1815" w14:textId="76F1DE6D" w:rsidR="00F3050F" w:rsidRPr="00136575" w:rsidRDefault="00F3050F" w:rsidP="00F3050F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 xml:space="preserve">The Cape Cod Chronicle </w:t>
      </w:r>
      <w:r w:rsidR="00234A66" w:rsidRPr="00136575">
        <w:rPr>
          <w:bCs/>
          <w:sz w:val="24"/>
          <w:szCs w:val="24"/>
        </w:rPr>
        <w:t>Print dates</w:t>
      </w:r>
      <w:r w:rsidR="00234A66" w:rsidRPr="00222714">
        <w:rPr>
          <w:bCs/>
          <w:sz w:val="24"/>
          <w:szCs w:val="24"/>
        </w:rPr>
        <w:t xml:space="preserve">: </w:t>
      </w:r>
      <w:r w:rsidR="00F434A4">
        <w:rPr>
          <w:bCs/>
          <w:sz w:val="24"/>
          <w:szCs w:val="24"/>
        </w:rPr>
        <w:t>April</w:t>
      </w:r>
      <w:r w:rsidR="00B715A9">
        <w:rPr>
          <w:bCs/>
          <w:sz w:val="24"/>
          <w:szCs w:val="24"/>
        </w:rPr>
        <w:t xml:space="preserve"> </w:t>
      </w:r>
      <w:r w:rsidR="00F434A4">
        <w:rPr>
          <w:bCs/>
          <w:sz w:val="24"/>
          <w:szCs w:val="24"/>
        </w:rPr>
        <w:t>4</w:t>
      </w:r>
      <w:r w:rsidR="00B715A9" w:rsidRPr="00B715A9">
        <w:rPr>
          <w:bCs/>
          <w:sz w:val="24"/>
          <w:szCs w:val="24"/>
          <w:vertAlign w:val="superscript"/>
        </w:rPr>
        <w:t>th</w:t>
      </w:r>
      <w:r w:rsidR="00B715A9">
        <w:rPr>
          <w:bCs/>
          <w:sz w:val="24"/>
          <w:szCs w:val="24"/>
        </w:rPr>
        <w:t xml:space="preserve"> </w:t>
      </w:r>
      <w:r w:rsidR="00D449D5" w:rsidRPr="00222714">
        <w:rPr>
          <w:bCs/>
          <w:sz w:val="24"/>
          <w:szCs w:val="24"/>
        </w:rPr>
        <w:t xml:space="preserve">and </w:t>
      </w:r>
      <w:r w:rsidR="00CA02EA" w:rsidRPr="00222714">
        <w:rPr>
          <w:bCs/>
          <w:sz w:val="24"/>
          <w:szCs w:val="24"/>
        </w:rPr>
        <w:t>1</w:t>
      </w:r>
      <w:r w:rsidR="00F434A4">
        <w:rPr>
          <w:bCs/>
          <w:sz w:val="24"/>
          <w:szCs w:val="24"/>
        </w:rPr>
        <w:t>1</w:t>
      </w:r>
      <w:r w:rsidR="00CA02EA" w:rsidRPr="00222714">
        <w:rPr>
          <w:bCs/>
          <w:sz w:val="24"/>
          <w:szCs w:val="24"/>
          <w:vertAlign w:val="superscript"/>
        </w:rPr>
        <w:t>th</w:t>
      </w:r>
      <w:r w:rsidR="00D449D5" w:rsidRPr="00136575">
        <w:rPr>
          <w:bCs/>
          <w:sz w:val="24"/>
          <w:szCs w:val="24"/>
        </w:rPr>
        <w:t>,</w:t>
      </w:r>
      <w:r w:rsidR="005223E8">
        <w:rPr>
          <w:bCs/>
          <w:sz w:val="24"/>
          <w:szCs w:val="24"/>
        </w:rPr>
        <w:t xml:space="preserve"> 202</w:t>
      </w:r>
      <w:r w:rsidR="00360631">
        <w:rPr>
          <w:bCs/>
          <w:sz w:val="24"/>
          <w:szCs w:val="24"/>
        </w:rPr>
        <w:t>4</w:t>
      </w:r>
    </w:p>
    <w:p w14:paraId="561ED224" w14:textId="289B8156" w:rsidR="00E461AF" w:rsidRDefault="00E461AF">
      <w:pPr>
        <w:rPr>
          <w:sz w:val="24"/>
          <w:szCs w:val="24"/>
        </w:rPr>
      </w:pPr>
    </w:p>
    <w:p w14:paraId="68E4103B" w14:textId="77777777" w:rsidR="002455FD" w:rsidRDefault="002455FD">
      <w:pPr>
        <w:rPr>
          <w:sz w:val="24"/>
          <w:szCs w:val="24"/>
        </w:rPr>
      </w:pPr>
    </w:p>
    <w:sectPr w:rsidR="002455FD" w:rsidSect="003D24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3A5A" w14:textId="77777777" w:rsidR="003D2404" w:rsidRDefault="003D2404" w:rsidP="000527FA">
      <w:r>
        <w:separator/>
      </w:r>
    </w:p>
  </w:endnote>
  <w:endnote w:type="continuationSeparator" w:id="0">
    <w:p w14:paraId="2627D19C" w14:textId="77777777" w:rsidR="003D2404" w:rsidRDefault="003D2404" w:rsidP="000527FA">
      <w:r>
        <w:continuationSeparator/>
      </w:r>
    </w:p>
  </w:endnote>
  <w:endnote w:type="continuationNotice" w:id="1">
    <w:p w14:paraId="1E1D04CE" w14:textId="77777777" w:rsidR="003D2404" w:rsidRDefault="003D2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5AE1" w14:textId="77777777" w:rsidR="005F4429" w:rsidRDefault="005F4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39D4" w14:textId="74DBB048" w:rsidR="000527FA" w:rsidRDefault="000527FA">
    <w:pPr>
      <w:pStyle w:val="Footer"/>
    </w:pPr>
  </w:p>
  <w:p w14:paraId="52A73715" w14:textId="77777777" w:rsidR="000527FA" w:rsidRDefault="00052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D1FE" w14:textId="77777777" w:rsidR="005F4429" w:rsidRDefault="005F4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4DAC" w14:textId="77777777" w:rsidR="003D2404" w:rsidRDefault="003D2404" w:rsidP="000527FA">
      <w:r>
        <w:separator/>
      </w:r>
    </w:p>
  </w:footnote>
  <w:footnote w:type="continuationSeparator" w:id="0">
    <w:p w14:paraId="278C557B" w14:textId="77777777" w:rsidR="003D2404" w:rsidRDefault="003D2404" w:rsidP="000527FA">
      <w:r>
        <w:continuationSeparator/>
      </w:r>
    </w:p>
  </w:footnote>
  <w:footnote w:type="continuationNotice" w:id="1">
    <w:p w14:paraId="2A690A85" w14:textId="77777777" w:rsidR="003D2404" w:rsidRDefault="003D2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C9A" w14:textId="77777777" w:rsidR="005F4429" w:rsidRDefault="005F4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9ACB" w14:textId="397F2284" w:rsidR="005F4429" w:rsidRDefault="005F4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32E" w14:textId="77777777" w:rsidR="005F4429" w:rsidRDefault="005F4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F"/>
    <w:rsid w:val="000241DB"/>
    <w:rsid w:val="0002743D"/>
    <w:rsid w:val="00030B90"/>
    <w:rsid w:val="00033351"/>
    <w:rsid w:val="00045556"/>
    <w:rsid w:val="0005073E"/>
    <w:rsid w:val="000527FA"/>
    <w:rsid w:val="00064708"/>
    <w:rsid w:val="00064B32"/>
    <w:rsid w:val="00066506"/>
    <w:rsid w:val="0006787E"/>
    <w:rsid w:val="0007278B"/>
    <w:rsid w:val="00072ED6"/>
    <w:rsid w:val="0007527C"/>
    <w:rsid w:val="000B0039"/>
    <w:rsid w:val="000C077B"/>
    <w:rsid w:val="000C6FD0"/>
    <w:rsid w:val="000E7AA6"/>
    <w:rsid w:val="000F06F8"/>
    <w:rsid w:val="000F5500"/>
    <w:rsid w:val="001018BC"/>
    <w:rsid w:val="00101CB0"/>
    <w:rsid w:val="00112DA5"/>
    <w:rsid w:val="00117586"/>
    <w:rsid w:val="00123BCF"/>
    <w:rsid w:val="00132201"/>
    <w:rsid w:val="00136575"/>
    <w:rsid w:val="00141062"/>
    <w:rsid w:val="00156ADA"/>
    <w:rsid w:val="00181DE1"/>
    <w:rsid w:val="00185CE8"/>
    <w:rsid w:val="001A1E9B"/>
    <w:rsid w:val="001B06D6"/>
    <w:rsid w:val="001B2234"/>
    <w:rsid w:val="001B7872"/>
    <w:rsid w:val="001F1F19"/>
    <w:rsid w:val="001F39E4"/>
    <w:rsid w:val="001F4C3E"/>
    <w:rsid w:val="00205686"/>
    <w:rsid w:val="002119DC"/>
    <w:rsid w:val="00222714"/>
    <w:rsid w:val="002264B9"/>
    <w:rsid w:val="002275E7"/>
    <w:rsid w:val="00234A66"/>
    <w:rsid w:val="002379C8"/>
    <w:rsid w:val="002455FD"/>
    <w:rsid w:val="0024775E"/>
    <w:rsid w:val="00256064"/>
    <w:rsid w:val="00290E2C"/>
    <w:rsid w:val="00291BE4"/>
    <w:rsid w:val="002B1810"/>
    <w:rsid w:val="002C33C5"/>
    <w:rsid w:val="002C3606"/>
    <w:rsid w:val="002C4948"/>
    <w:rsid w:val="002C4A79"/>
    <w:rsid w:val="002C7D35"/>
    <w:rsid w:val="002D2769"/>
    <w:rsid w:val="002D2A72"/>
    <w:rsid w:val="002D49A5"/>
    <w:rsid w:val="002E4052"/>
    <w:rsid w:val="002F1534"/>
    <w:rsid w:val="00307282"/>
    <w:rsid w:val="0032007D"/>
    <w:rsid w:val="00321ADC"/>
    <w:rsid w:val="00334E31"/>
    <w:rsid w:val="00343B01"/>
    <w:rsid w:val="00344A85"/>
    <w:rsid w:val="00360631"/>
    <w:rsid w:val="00392ACE"/>
    <w:rsid w:val="003939FB"/>
    <w:rsid w:val="003947BF"/>
    <w:rsid w:val="00396E58"/>
    <w:rsid w:val="00396FDF"/>
    <w:rsid w:val="003A4B8D"/>
    <w:rsid w:val="003C36C8"/>
    <w:rsid w:val="003D2404"/>
    <w:rsid w:val="003D2DFB"/>
    <w:rsid w:val="003E0AF5"/>
    <w:rsid w:val="003F3943"/>
    <w:rsid w:val="003F570A"/>
    <w:rsid w:val="00403049"/>
    <w:rsid w:val="00415953"/>
    <w:rsid w:val="0042423E"/>
    <w:rsid w:val="004303B9"/>
    <w:rsid w:val="0044672F"/>
    <w:rsid w:val="00455A52"/>
    <w:rsid w:val="00456051"/>
    <w:rsid w:val="004571A9"/>
    <w:rsid w:val="004658DA"/>
    <w:rsid w:val="004659C6"/>
    <w:rsid w:val="00471581"/>
    <w:rsid w:val="00472649"/>
    <w:rsid w:val="00476EDE"/>
    <w:rsid w:val="004926E5"/>
    <w:rsid w:val="004A0683"/>
    <w:rsid w:val="004A5718"/>
    <w:rsid w:val="004A603B"/>
    <w:rsid w:val="004B1042"/>
    <w:rsid w:val="004B2C03"/>
    <w:rsid w:val="004B48B5"/>
    <w:rsid w:val="004D6B23"/>
    <w:rsid w:val="004E28E5"/>
    <w:rsid w:val="004E6096"/>
    <w:rsid w:val="005007A7"/>
    <w:rsid w:val="00501EF1"/>
    <w:rsid w:val="00503348"/>
    <w:rsid w:val="00514155"/>
    <w:rsid w:val="00514F03"/>
    <w:rsid w:val="00516CAD"/>
    <w:rsid w:val="00520B98"/>
    <w:rsid w:val="005223E8"/>
    <w:rsid w:val="00523494"/>
    <w:rsid w:val="00532DDF"/>
    <w:rsid w:val="005438CA"/>
    <w:rsid w:val="0054410A"/>
    <w:rsid w:val="00566090"/>
    <w:rsid w:val="00573FC3"/>
    <w:rsid w:val="00586266"/>
    <w:rsid w:val="005B2F47"/>
    <w:rsid w:val="005C660D"/>
    <w:rsid w:val="005D7FEE"/>
    <w:rsid w:val="005E1099"/>
    <w:rsid w:val="005E135E"/>
    <w:rsid w:val="005E45B7"/>
    <w:rsid w:val="005E7D0D"/>
    <w:rsid w:val="005F4429"/>
    <w:rsid w:val="005F63C0"/>
    <w:rsid w:val="006001B3"/>
    <w:rsid w:val="00612A31"/>
    <w:rsid w:val="00613B52"/>
    <w:rsid w:val="00616D9F"/>
    <w:rsid w:val="00627A56"/>
    <w:rsid w:val="0064295E"/>
    <w:rsid w:val="00647939"/>
    <w:rsid w:val="006640BD"/>
    <w:rsid w:val="0067237D"/>
    <w:rsid w:val="006743B9"/>
    <w:rsid w:val="00677824"/>
    <w:rsid w:val="006812F8"/>
    <w:rsid w:val="00682A2B"/>
    <w:rsid w:val="0069182F"/>
    <w:rsid w:val="0069402F"/>
    <w:rsid w:val="006B6142"/>
    <w:rsid w:val="006C1AFE"/>
    <w:rsid w:val="006D3C4A"/>
    <w:rsid w:val="006F27F6"/>
    <w:rsid w:val="00723BD3"/>
    <w:rsid w:val="00724F82"/>
    <w:rsid w:val="00726979"/>
    <w:rsid w:val="00741B8B"/>
    <w:rsid w:val="00741CFF"/>
    <w:rsid w:val="00741FBC"/>
    <w:rsid w:val="00744D6C"/>
    <w:rsid w:val="0075323C"/>
    <w:rsid w:val="00761EC8"/>
    <w:rsid w:val="007729E7"/>
    <w:rsid w:val="007737AB"/>
    <w:rsid w:val="0077390E"/>
    <w:rsid w:val="0078196D"/>
    <w:rsid w:val="0078286A"/>
    <w:rsid w:val="0079603C"/>
    <w:rsid w:val="007A5781"/>
    <w:rsid w:val="007B32F5"/>
    <w:rsid w:val="007B66E9"/>
    <w:rsid w:val="007C088E"/>
    <w:rsid w:val="007E5558"/>
    <w:rsid w:val="007E5A67"/>
    <w:rsid w:val="007F098C"/>
    <w:rsid w:val="007F187D"/>
    <w:rsid w:val="008108A9"/>
    <w:rsid w:val="00812460"/>
    <w:rsid w:val="00815C5A"/>
    <w:rsid w:val="008177C9"/>
    <w:rsid w:val="00825655"/>
    <w:rsid w:val="008261E3"/>
    <w:rsid w:val="00827C63"/>
    <w:rsid w:val="00827DB3"/>
    <w:rsid w:val="00841782"/>
    <w:rsid w:val="00847FC5"/>
    <w:rsid w:val="0085363D"/>
    <w:rsid w:val="00873183"/>
    <w:rsid w:val="00873C71"/>
    <w:rsid w:val="00883792"/>
    <w:rsid w:val="00885A20"/>
    <w:rsid w:val="00890CC8"/>
    <w:rsid w:val="00892D40"/>
    <w:rsid w:val="008A447E"/>
    <w:rsid w:val="008B4A2E"/>
    <w:rsid w:val="008C011C"/>
    <w:rsid w:val="008C2FDB"/>
    <w:rsid w:val="008C4572"/>
    <w:rsid w:val="008D362C"/>
    <w:rsid w:val="008E41F1"/>
    <w:rsid w:val="008E6080"/>
    <w:rsid w:val="008F6397"/>
    <w:rsid w:val="008F71CA"/>
    <w:rsid w:val="008F7357"/>
    <w:rsid w:val="00904B28"/>
    <w:rsid w:val="00910950"/>
    <w:rsid w:val="009221A0"/>
    <w:rsid w:val="00922C2D"/>
    <w:rsid w:val="00937CE4"/>
    <w:rsid w:val="00940D4B"/>
    <w:rsid w:val="00956272"/>
    <w:rsid w:val="00961FED"/>
    <w:rsid w:val="00971BDA"/>
    <w:rsid w:val="00972C3B"/>
    <w:rsid w:val="00973971"/>
    <w:rsid w:val="00975F9D"/>
    <w:rsid w:val="00976285"/>
    <w:rsid w:val="00991BE8"/>
    <w:rsid w:val="00994E17"/>
    <w:rsid w:val="009A223C"/>
    <w:rsid w:val="009A36F9"/>
    <w:rsid w:val="009A6C5C"/>
    <w:rsid w:val="009B1E12"/>
    <w:rsid w:val="009B42A1"/>
    <w:rsid w:val="009C194D"/>
    <w:rsid w:val="009C4C18"/>
    <w:rsid w:val="009E037E"/>
    <w:rsid w:val="009E4662"/>
    <w:rsid w:val="009F2F6D"/>
    <w:rsid w:val="00A06478"/>
    <w:rsid w:val="00A119CB"/>
    <w:rsid w:val="00A12C12"/>
    <w:rsid w:val="00A21F03"/>
    <w:rsid w:val="00A22D38"/>
    <w:rsid w:val="00A330E8"/>
    <w:rsid w:val="00A35457"/>
    <w:rsid w:val="00A448C5"/>
    <w:rsid w:val="00A519D8"/>
    <w:rsid w:val="00A54971"/>
    <w:rsid w:val="00A707B5"/>
    <w:rsid w:val="00A77B93"/>
    <w:rsid w:val="00A83EDC"/>
    <w:rsid w:val="00A869B6"/>
    <w:rsid w:val="00A93921"/>
    <w:rsid w:val="00AA0DE2"/>
    <w:rsid w:val="00AA10CC"/>
    <w:rsid w:val="00AB057D"/>
    <w:rsid w:val="00AB0A40"/>
    <w:rsid w:val="00AB68F5"/>
    <w:rsid w:val="00AC6B11"/>
    <w:rsid w:val="00AD08E7"/>
    <w:rsid w:val="00AD6DFA"/>
    <w:rsid w:val="00AE24BE"/>
    <w:rsid w:val="00AE68A9"/>
    <w:rsid w:val="00AF2631"/>
    <w:rsid w:val="00B01277"/>
    <w:rsid w:val="00B1114A"/>
    <w:rsid w:val="00B11AFD"/>
    <w:rsid w:val="00B25D07"/>
    <w:rsid w:val="00B26899"/>
    <w:rsid w:val="00B40238"/>
    <w:rsid w:val="00B52058"/>
    <w:rsid w:val="00B52D84"/>
    <w:rsid w:val="00B53BA2"/>
    <w:rsid w:val="00B62458"/>
    <w:rsid w:val="00B66406"/>
    <w:rsid w:val="00B715A9"/>
    <w:rsid w:val="00B76EF1"/>
    <w:rsid w:val="00B81475"/>
    <w:rsid w:val="00B83693"/>
    <w:rsid w:val="00B92F69"/>
    <w:rsid w:val="00BB7A20"/>
    <w:rsid w:val="00BC79D6"/>
    <w:rsid w:val="00BD5A2A"/>
    <w:rsid w:val="00C01E79"/>
    <w:rsid w:val="00C11F81"/>
    <w:rsid w:val="00C13FEE"/>
    <w:rsid w:val="00C14450"/>
    <w:rsid w:val="00C16E8E"/>
    <w:rsid w:val="00C17770"/>
    <w:rsid w:val="00C2035B"/>
    <w:rsid w:val="00C46E2A"/>
    <w:rsid w:val="00C531A0"/>
    <w:rsid w:val="00C653BD"/>
    <w:rsid w:val="00C81E8D"/>
    <w:rsid w:val="00C952DF"/>
    <w:rsid w:val="00CA02EA"/>
    <w:rsid w:val="00CA30CF"/>
    <w:rsid w:val="00CA5AA0"/>
    <w:rsid w:val="00CB5845"/>
    <w:rsid w:val="00CC449E"/>
    <w:rsid w:val="00CD33FB"/>
    <w:rsid w:val="00D10DE9"/>
    <w:rsid w:val="00D27169"/>
    <w:rsid w:val="00D35D78"/>
    <w:rsid w:val="00D3644C"/>
    <w:rsid w:val="00D449D5"/>
    <w:rsid w:val="00D51243"/>
    <w:rsid w:val="00D61F9F"/>
    <w:rsid w:val="00D7056F"/>
    <w:rsid w:val="00D77282"/>
    <w:rsid w:val="00D81179"/>
    <w:rsid w:val="00D87695"/>
    <w:rsid w:val="00D922A9"/>
    <w:rsid w:val="00DA27AC"/>
    <w:rsid w:val="00DB65E5"/>
    <w:rsid w:val="00DC051E"/>
    <w:rsid w:val="00DC1918"/>
    <w:rsid w:val="00DD578D"/>
    <w:rsid w:val="00DD7D01"/>
    <w:rsid w:val="00DE59D5"/>
    <w:rsid w:val="00DE75FC"/>
    <w:rsid w:val="00DF0057"/>
    <w:rsid w:val="00E019CC"/>
    <w:rsid w:val="00E14791"/>
    <w:rsid w:val="00E209DF"/>
    <w:rsid w:val="00E20A6B"/>
    <w:rsid w:val="00E34B8C"/>
    <w:rsid w:val="00E4313E"/>
    <w:rsid w:val="00E461AF"/>
    <w:rsid w:val="00E52475"/>
    <w:rsid w:val="00E63824"/>
    <w:rsid w:val="00E6520A"/>
    <w:rsid w:val="00E834F1"/>
    <w:rsid w:val="00E95CA1"/>
    <w:rsid w:val="00EA7392"/>
    <w:rsid w:val="00EC2AFA"/>
    <w:rsid w:val="00EC4BC1"/>
    <w:rsid w:val="00EC5953"/>
    <w:rsid w:val="00EC7E1A"/>
    <w:rsid w:val="00EE1562"/>
    <w:rsid w:val="00F0131D"/>
    <w:rsid w:val="00F05197"/>
    <w:rsid w:val="00F11FEA"/>
    <w:rsid w:val="00F14C82"/>
    <w:rsid w:val="00F156F3"/>
    <w:rsid w:val="00F3050F"/>
    <w:rsid w:val="00F371BC"/>
    <w:rsid w:val="00F434A4"/>
    <w:rsid w:val="00F72E61"/>
    <w:rsid w:val="00F74451"/>
    <w:rsid w:val="00F8504D"/>
    <w:rsid w:val="00F92F2E"/>
    <w:rsid w:val="00FA3D21"/>
    <w:rsid w:val="00FB02C5"/>
    <w:rsid w:val="00FB12EE"/>
    <w:rsid w:val="00FC4476"/>
    <w:rsid w:val="00FC60D9"/>
    <w:rsid w:val="00FD3369"/>
    <w:rsid w:val="00FD6D01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CB3AA"/>
  <w15:chartTrackingRefBased/>
  <w15:docId w15:val="{C29BAAB5-F5B2-4CA1-B80B-BC7413C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arwich-ma.gov/board-of-appea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5" ma:contentTypeDescription="Create a new document." ma:contentTypeScope="" ma:versionID="bfc09e6b72bb24d2b23019698e26aa1b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5f6c15d295404c58fa07c6171408cc17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066cb-f0b7-4a0f-9654-3a00688e9375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B116B-2344-446F-9919-D4C52178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3dc-42f4-49e9-a588-1e97d5e11449"/>
    <ds:schemaRef ds:uri="da9eeb20-a4e1-4710-bcdb-c2f49939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EA4A7-A0F2-4476-8310-03D657693741}">
  <ds:schemaRefs>
    <ds:schemaRef ds:uri="http://schemas.microsoft.com/office/2006/metadata/properties"/>
    <ds:schemaRef ds:uri="http://schemas.microsoft.com/office/infopath/2007/PartnerControls"/>
    <ds:schemaRef ds:uri="e947a3dc-42f4-49e9-a588-1e97d5e11449"/>
    <ds:schemaRef ds:uri="da9eeb20-a4e1-4710-bcdb-c2f4993905be"/>
  </ds:schemaRefs>
</ds:datastoreItem>
</file>

<file path=customXml/itemProps3.xml><?xml version="1.0" encoding="utf-8"?>
<ds:datastoreItem xmlns:ds="http://schemas.openxmlformats.org/officeDocument/2006/customXml" ds:itemID="{319170C5-DF40-48F1-A370-269530B87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https://www.harwich-ma.gov/board-of-appeals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Rachel Lohr</cp:lastModifiedBy>
  <cp:revision>27</cp:revision>
  <cp:lastPrinted>2024-03-25T14:34:00Z</cp:lastPrinted>
  <dcterms:created xsi:type="dcterms:W3CDTF">2024-03-01T15:53:00Z</dcterms:created>
  <dcterms:modified xsi:type="dcterms:W3CDTF">2024-03-28T15:54:00Z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2023-03-03T16:16:22Z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0fa3adae-93f9-4c24-aab7-0c575ffbd1f8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  <property fmtid="{D5CDD505-2E9C-101B-9397-08002B2CF9AE}" pid="10" name="Order">
    <vt:r8>3144000</vt:r8>
  </property>
  <property fmtid="{D5CDD505-2E9C-101B-9397-08002B2CF9AE}" pid="11" name="MediaServiceImageTags">
    <vt:lpwstr/>
  </property>
</Properties>
</file>