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14" w:rsidRDefault="000F7D14" w:rsidP="00835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D14" w:rsidRDefault="000F7D14" w:rsidP="00835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C33" w:rsidRPr="00F5196B" w:rsidRDefault="00835C33" w:rsidP="00835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6B">
        <w:rPr>
          <w:rFonts w:ascii="Times New Roman" w:hAnsi="Times New Roman" w:cs="Times New Roman"/>
          <w:b/>
          <w:sz w:val="28"/>
          <w:szCs w:val="28"/>
        </w:rPr>
        <w:t>LEGAL NOTICE</w:t>
      </w:r>
    </w:p>
    <w:p w:rsidR="00835C33" w:rsidRPr="00F5196B" w:rsidRDefault="00835C33" w:rsidP="00835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6B">
        <w:rPr>
          <w:rFonts w:ascii="Times New Roman" w:hAnsi="Times New Roman" w:cs="Times New Roman"/>
          <w:b/>
          <w:sz w:val="28"/>
          <w:szCs w:val="28"/>
        </w:rPr>
        <w:t>TOWN OF HARWICH</w:t>
      </w:r>
    </w:p>
    <w:p w:rsidR="00835C33" w:rsidRPr="00F5196B" w:rsidRDefault="00835C33" w:rsidP="00835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6B">
        <w:rPr>
          <w:rFonts w:ascii="Times New Roman" w:hAnsi="Times New Roman" w:cs="Times New Roman"/>
          <w:b/>
          <w:sz w:val="28"/>
          <w:szCs w:val="28"/>
        </w:rPr>
        <w:t>NOTICE OF PUBLIC HEARING</w:t>
      </w:r>
    </w:p>
    <w:p w:rsidR="00835C33" w:rsidRPr="00F5196B" w:rsidRDefault="005F0BC0" w:rsidP="00835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1</w:t>
      </w:r>
      <w:r w:rsidR="00974C0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974C0E">
        <w:rPr>
          <w:rFonts w:ascii="Times New Roman" w:hAnsi="Times New Roman" w:cs="Times New Roman"/>
          <w:b/>
          <w:sz w:val="28"/>
          <w:szCs w:val="28"/>
        </w:rPr>
        <w:t>9</w:t>
      </w:r>
    </w:p>
    <w:p w:rsidR="00835C33" w:rsidRDefault="00835C33" w:rsidP="00835C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C33" w:rsidRDefault="00835C33" w:rsidP="00835C33">
      <w:pPr>
        <w:rPr>
          <w:rFonts w:ascii="Times New Roman" w:hAnsi="Times New Roman" w:cs="Times New Roman"/>
          <w:sz w:val="28"/>
          <w:szCs w:val="28"/>
        </w:rPr>
      </w:pPr>
    </w:p>
    <w:p w:rsidR="00835C33" w:rsidRPr="00F5196B" w:rsidRDefault="00835C33" w:rsidP="00835C33">
      <w:pPr>
        <w:rPr>
          <w:rFonts w:ascii="Times New Roman" w:hAnsi="Times New Roman" w:cs="Times New Roman"/>
          <w:sz w:val="24"/>
          <w:szCs w:val="24"/>
        </w:rPr>
      </w:pPr>
      <w:r w:rsidRPr="00F5196B">
        <w:rPr>
          <w:rFonts w:ascii="Times New Roman" w:hAnsi="Times New Roman" w:cs="Times New Roman"/>
          <w:sz w:val="24"/>
          <w:szCs w:val="24"/>
        </w:rPr>
        <w:t xml:space="preserve">The Harwich Board of Selectman will hold a Public Hearing on </w:t>
      </w:r>
      <w:r w:rsidR="00E7667B">
        <w:rPr>
          <w:rFonts w:ascii="Times New Roman" w:hAnsi="Times New Roman" w:cs="Times New Roman"/>
          <w:b/>
          <w:sz w:val="24"/>
          <w:szCs w:val="24"/>
        </w:rPr>
        <w:t>Tuesday</w:t>
      </w:r>
      <w:r w:rsidR="00BF1865">
        <w:rPr>
          <w:rFonts w:ascii="Times New Roman" w:hAnsi="Times New Roman" w:cs="Times New Roman"/>
          <w:b/>
          <w:sz w:val="24"/>
          <w:szCs w:val="24"/>
        </w:rPr>
        <w:t>, November 1</w:t>
      </w:r>
      <w:r w:rsidR="00974C0E">
        <w:rPr>
          <w:rFonts w:ascii="Times New Roman" w:hAnsi="Times New Roman" w:cs="Times New Roman"/>
          <w:b/>
          <w:sz w:val="24"/>
          <w:szCs w:val="24"/>
        </w:rPr>
        <w:t>2</w:t>
      </w:r>
      <w:r w:rsidR="005F0BC0">
        <w:rPr>
          <w:rFonts w:ascii="Times New Roman" w:hAnsi="Times New Roman" w:cs="Times New Roman"/>
          <w:b/>
          <w:sz w:val="24"/>
          <w:szCs w:val="24"/>
        </w:rPr>
        <w:t>, 201</w:t>
      </w:r>
      <w:r w:rsidR="00974C0E">
        <w:rPr>
          <w:rFonts w:ascii="Times New Roman" w:hAnsi="Times New Roman" w:cs="Times New Roman"/>
          <w:b/>
          <w:sz w:val="24"/>
          <w:szCs w:val="24"/>
        </w:rPr>
        <w:t>9</w:t>
      </w:r>
      <w:r w:rsidRPr="00F519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5196B">
        <w:rPr>
          <w:rFonts w:ascii="Times New Roman" w:hAnsi="Times New Roman" w:cs="Times New Roman"/>
          <w:sz w:val="24"/>
          <w:szCs w:val="24"/>
        </w:rPr>
        <w:t>no earlier th</w:t>
      </w:r>
      <w:r w:rsidR="00894C28">
        <w:rPr>
          <w:rFonts w:ascii="Times New Roman" w:hAnsi="Times New Roman" w:cs="Times New Roman"/>
          <w:sz w:val="24"/>
          <w:szCs w:val="24"/>
        </w:rPr>
        <w:t>a</w:t>
      </w:r>
      <w:r w:rsidRPr="00F5196B">
        <w:rPr>
          <w:rFonts w:ascii="Times New Roman" w:hAnsi="Times New Roman" w:cs="Times New Roman"/>
          <w:sz w:val="24"/>
          <w:szCs w:val="24"/>
        </w:rPr>
        <w:t>n 6:30 P.M. during their regularly scheduled meeting.  The Hearing will be in the Donn B. Griffin Room located at</w:t>
      </w:r>
      <w:r w:rsidR="008E6615">
        <w:rPr>
          <w:rFonts w:ascii="Times New Roman" w:hAnsi="Times New Roman" w:cs="Times New Roman"/>
          <w:sz w:val="24"/>
          <w:szCs w:val="24"/>
        </w:rPr>
        <w:t xml:space="preserve"> the Town Hall, 732 Main Street, </w:t>
      </w:r>
      <w:r w:rsidRPr="00F5196B">
        <w:rPr>
          <w:rFonts w:ascii="Times New Roman" w:hAnsi="Times New Roman" w:cs="Times New Roman"/>
          <w:sz w:val="24"/>
          <w:szCs w:val="24"/>
        </w:rPr>
        <w:t>Harwich for the purpose of deciding whether all property shall be taxed at th</w:t>
      </w:r>
      <w:r w:rsidR="005F0BC0">
        <w:rPr>
          <w:rFonts w:ascii="Times New Roman" w:hAnsi="Times New Roman" w:cs="Times New Roman"/>
          <w:sz w:val="24"/>
          <w:szCs w:val="24"/>
        </w:rPr>
        <w:t>e same rate for Fiscal Year 20</w:t>
      </w:r>
      <w:r w:rsidR="000C1350">
        <w:rPr>
          <w:rFonts w:ascii="Times New Roman" w:hAnsi="Times New Roman" w:cs="Times New Roman"/>
          <w:sz w:val="24"/>
          <w:szCs w:val="24"/>
        </w:rPr>
        <w:t>20</w:t>
      </w:r>
      <w:r w:rsidRPr="00F5196B">
        <w:rPr>
          <w:rFonts w:ascii="Times New Roman" w:hAnsi="Times New Roman" w:cs="Times New Roman"/>
          <w:sz w:val="24"/>
          <w:szCs w:val="24"/>
        </w:rPr>
        <w:t xml:space="preserve"> as set forth in Chapter 40, Section 56 of the Massachusetts General Laws.</w:t>
      </w:r>
    </w:p>
    <w:p w:rsidR="00835C33" w:rsidRPr="00F5196B" w:rsidRDefault="00835C33" w:rsidP="00835C33">
      <w:pPr>
        <w:rPr>
          <w:rFonts w:ascii="Times New Roman" w:hAnsi="Times New Roman" w:cs="Times New Roman"/>
          <w:sz w:val="24"/>
          <w:szCs w:val="24"/>
        </w:rPr>
      </w:pPr>
    </w:p>
    <w:p w:rsidR="00835C33" w:rsidRPr="00F5196B" w:rsidRDefault="00835C33" w:rsidP="00835C33">
      <w:pPr>
        <w:rPr>
          <w:rFonts w:ascii="Times New Roman" w:hAnsi="Times New Roman" w:cs="Times New Roman"/>
          <w:sz w:val="24"/>
          <w:szCs w:val="24"/>
        </w:rPr>
      </w:pPr>
      <w:r w:rsidRPr="00F5196B">
        <w:rPr>
          <w:rFonts w:ascii="Times New Roman" w:hAnsi="Times New Roman" w:cs="Times New Roman"/>
          <w:sz w:val="24"/>
          <w:szCs w:val="24"/>
        </w:rPr>
        <w:t>All members of the public having an interest in this topic are cordially invited to attend the public hearing and provide information and testimony relevant to this matter.</w:t>
      </w:r>
    </w:p>
    <w:p w:rsidR="00835C33" w:rsidRPr="00F5196B" w:rsidRDefault="00835C33" w:rsidP="00835C33">
      <w:pPr>
        <w:rPr>
          <w:rFonts w:ascii="Times New Roman" w:hAnsi="Times New Roman" w:cs="Times New Roman"/>
          <w:sz w:val="24"/>
          <w:szCs w:val="24"/>
        </w:rPr>
      </w:pPr>
    </w:p>
    <w:p w:rsidR="00835C33" w:rsidRPr="00F5196B" w:rsidRDefault="00835C33" w:rsidP="00835C33">
      <w:pPr>
        <w:rPr>
          <w:rFonts w:ascii="Times New Roman" w:hAnsi="Times New Roman" w:cs="Times New Roman"/>
          <w:sz w:val="24"/>
          <w:szCs w:val="24"/>
        </w:rPr>
      </w:pPr>
    </w:p>
    <w:p w:rsidR="00835C33" w:rsidRPr="00F5196B" w:rsidRDefault="00835C33" w:rsidP="00835C33">
      <w:pPr>
        <w:rPr>
          <w:rFonts w:ascii="Times New Roman" w:hAnsi="Times New Roman" w:cs="Times New Roman"/>
          <w:sz w:val="24"/>
          <w:szCs w:val="24"/>
        </w:rPr>
      </w:pPr>
    </w:p>
    <w:p w:rsidR="00835C33" w:rsidRDefault="00326FC7" w:rsidP="0083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</w:t>
      </w:r>
      <w:r w:rsidR="005F0BC0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Ballantine</w:t>
      </w:r>
      <w:r w:rsidR="00835C33" w:rsidRPr="00F5196B">
        <w:rPr>
          <w:rFonts w:ascii="Times New Roman" w:hAnsi="Times New Roman" w:cs="Times New Roman"/>
          <w:sz w:val="24"/>
          <w:szCs w:val="24"/>
        </w:rPr>
        <w:t>, C</w:t>
      </w:r>
      <w:r w:rsidR="00BF1865">
        <w:rPr>
          <w:rFonts w:ascii="Times New Roman" w:hAnsi="Times New Roman" w:cs="Times New Roman"/>
          <w:sz w:val="24"/>
          <w:szCs w:val="24"/>
        </w:rPr>
        <w:t>hair</w:t>
      </w:r>
    </w:p>
    <w:p w:rsidR="007E6EAD" w:rsidRDefault="00BF1865" w:rsidP="0083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</w:t>
      </w:r>
      <w:r w:rsidR="001D0572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 xml:space="preserve">McManus, </w:t>
      </w:r>
      <w:r w:rsidR="001D0572">
        <w:rPr>
          <w:rFonts w:ascii="Times New Roman" w:hAnsi="Times New Roman" w:cs="Times New Roman"/>
          <w:sz w:val="24"/>
          <w:szCs w:val="24"/>
        </w:rPr>
        <w:t>Vice-</w:t>
      </w:r>
      <w:r>
        <w:rPr>
          <w:rFonts w:ascii="Times New Roman" w:hAnsi="Times New Roman" w:cs="Times New Roman"/>
          <w:sz w:val="24"/>
          <w:szCs w:val="24"/>
        </w:rPr>
        <w:t>C</w:t>
      </w:r>
      <w:r w:rsidR="007E6EAD">
        <w:rPr>
          <w:rFonts w:ascii="Times New Roman" w:hAnsi="Times New Roman" w:cs="Times New Roman"/>
          <w:sz w:val="24"/>
          <w:szCs w:val="24"/>
        </w:rPr>
        <w:t>hair</w:t>
      </w:r>
    </w:p>
    <w:p w:rsidR="001D0572" w:rsidRPr="00F5196B" w:rsidRDefault="001D0572" w:rsidP="00835C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Stephen P. Ford, Clerk</w:t>
      </w:r>
    </w:p>
    <w:p w:rsidR="00835C33" w:rsidRDefault="00BF1865" w:rsidP="0083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D. MacAskill</w:t>
      </w:r>
    </w:p>
    <w:p w:rsidR="00326FC7" w:rsidRPr="00F5196B" w:rsidRDefault="00326FC7" w:rsidP="0083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Donald </w:t>
      </w:r>
      <w:r w:rsidR="001D0572"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</w:rPr>
        <w:t>Howell</w:t>
      </w:r>
    </w:p>
    <w:p w:rsidR="00835C33" w:rsidRPr="00F5196B" w:rsidRDefault="00835C33" w:rsidP="00835C33">
      <w:pPr>
        <w:rPr>
          <w:rFonts w:ascii="Times New Roman" w:hAnsi="Times New Roman" w:cs="Times New Roman"/>
          <w:sz w:val="24"/>
          <w:szCs w:val="24"/>
        </w:rPr>
      </w:pPr>
    </w:p>
    <w:p w:rsidR="00835C33" w:rsidRPr="00F5196B" w:rsidRDefault="00835C33" w:rsidP="00835C33">
      <w:pPr>
        <w:rPr>
          <w:rFonts w:ascii="Times New Roman" w:hAnsi="Times New Roman" w:cs="Times New Roman"/>
          <w:sz w:val="24"/>
          <w:szCs w:val="24"/>
        </w:rPr>
      </w:pPr>
      <w:r w:rsidRPr="00F5196B">
        <w:rPr>
          <w:rFonts w:ascii="Times New Roman" w:hAnsi="Times New Roman" w:cs="Times New Roman"/>
          <w:sz w:val="24"/>
          <w:szCs w:val="24"/>
        </w:rPr>
        <w:t>Cape Cod C</w:t>
      </w:r>
      <w:r w:rsidR="000F7D14" w:rsidRPr="00F5196B">
        <w:rPr>
          <w:rFonts w:ascii="Times New Roman" w:hAnsi="Times New Roman" w:cs="Times New Roman"/>
          <w:sz w:val="24"/>
          <w:szCs w:val="24"/>
        </w:rPr>
        <w:t>h</w:t>
      </w:r>
      <w:r w:rsidRPr="00F5196B">
        <w:rPr>
          <w:rFonts w:ascii="Times New Roman" w:hAnsi="Times New Roman" w:cs="Times New Roman"/>
          <w:sz w:val="24"/>
          <w:szCs w:val="24"/>
        </w:rPr>
        <w:t>ronicle</w:t>
      </w:r>
    </w:p>
    <w:p w:rsidR="00835C33" w:rsidRPr="00F5196B" w:rsidRDefault="00BF1865" w:rsidP="00835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974C0E">
        <w:rPr>
          <w:rFonts w:ascii="Times New Roman" w:hAnsi="Times New Roman" w:cs="Times New Roman"/>
          <w:sz w:val="24"/>
          <w:szCs w:val="24"/>
        </w:rPr>
        <w:t>4</w:t>
      </w:r>
      <w:r w:rsidR="005F0BC0">
        <w:rPr>
          <w:rFonts w:ascii="Times New Roman" w:hAnsi="Times New Roman" w:cs="Times New Roman"/>
          <w:sz w:val="24"/>
          <w:szCs w:val="24"/>
        </w:rPr>
        <w:t>, 201</w:t>
      </w:r>
      <w:r w:rsidR="00974C0E">
        <w:rPr>
          <w:rFonts w:ascii="Times New Roman" w:hAnsi="Times New Roman" w:cs="Times New Roman"/>
          <w:sz w:val="24"/>
          <w:szCs w:val="24"/>
        </w:rPr>
        <w:t>9</w:t>
      </w:r>
    </w:p>
    <w:sectPr w:rsidR="00835C33" w:rsidRPr="00F51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33"/>
    <w:rsid w:val="000C1350"/>
    <w:rsid w:val="000F7D14"/>
    <w:rsid w:val="001D0572"/>
    <w:rsid w:val="00326FC7"/>
    <w:rsid w:val="00364D58"/>
    <w:rsid w:val="0038705C"/>
    <w:rsid w:val="005F0BC0"/>
    <w:rsid w:val="00711549"/>
    <w:rsid w:val="007E6EAD"/>
    <w:rsid w:val="00835C33"/>
    <w:rsid w:val="00894C28"/>
    <w:rsid w:val="008E6615"/>
    <w:rsid w:val="00974C0E"/>
    <w:rsid w:val="00B7190E"/>
    <w:rsid w:val="00BF1865"/>
    <w:rsid w:val="00D320AD"/>
    <w:rsid w:val="00E7667B"/>
    <w:rsid w:val="00F5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975E5-2E56-44E6-96C1-87BD9A6E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Kopasz</dc:creator>
  <cp:keywords/>
  <dc:description/>
  <cp:lastModifiedBy>Donna Molino</cp:lastModifiedBy>
  <cp:revision>6</cp:revision>
  <cp:lastPrinted>2019-10-21T12:35:00Z</cp:lastPrinted>
  <dcterms:created xsi:type="dcterms:W3CDTF">2019-10-17T12:46:00Z</dcterms:created>
  <dcterms:modified xsi:type="dcterms:W3CDTF">2019-10-21T16:32:00Z</dcterms:modified>
</cp:coreProperties>
</file>