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8FC6" w14:textId="77777777" w:rsidR="00BA490F" w:rsidRPr="000A0133" w:rsidRDefault="00DF6032" w:rsidP="00BA49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>TOWN OF HARWICH</w:t>
      </w:r>
    </w:p>
    <w:p w14:paraId="55DE5E78" w14:textId="24862913" w:rsidR="004C78D7" w:rsidRPr="000A0133" w:rsidRDefault="00DF6032" w:rsidP="00BA49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>JOB POSTING</w:t>
      </w:r>
    </w:p>
    <w:p w14:paraId="4EDAFCA2" w14:textId="77777777" w:rsidR="00BA490F" w:rsidRPr="000A0133" w:rsidRDefault="00BA490F" w:rsidP="00BA49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21AA0ED" w14:textId="77777777" w:rsidR="00DF6032" w:rsidRPr="000A0133" w:rsidRDefault="00DF6032" w:rsidP="009926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>UNION:</w:t>
      </w:r>
      <w:r w:rsidRPr="000A0133">
        <w:rPr>
          <w:rFonts w:ascii="Times New Roman" w:hAnsi="Times New Roman" w:cs="Times New Roman"/>
          <w:sz w:val="24"/>
          <w:szCs w:val="24"/>
        </w:rPr>
        <w:tab/>
      </w:r>
      <w:r w:rsidRPr="000A0133">
        <w:rPr>
          <w:rFonts w:ascii="Times New Roman" w:hAnsi="Times New Roman" w:cs="Times New Roman"/>
          <w:sz w:val="24"/>
          <w:szCs w:val="24"/>
        </w:rPr>
        <w:tab/>
        <w:t>Harwich Employees Association</w:t>
      </w:r>
    </w:p>
    <w:p w14:paraId="129C8848" w14:textId="2298CF74" w:rsidR="00DF6032" w:rsidRPr="000A0133" w:rsidRDefault="00DF6032" w:rsidP="009926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>POSITION:</w:t>
      </w:r>
      <w:r w:rsidRPr="000A0133">
        <w:rPr>
          <w:rFonts w:ascii="Times New Roman" w:hAnsi="Times New Roman" w:cs="Times New Roman"/>
          <w:sz w:val="24"/>
          <w:szCs w:val="24"/>
        </w:rPr>
        <w:tab/>
      </w:r>
      <w:r w:rsidRPr="000A0133">
        <w:rPr>
          <w:rFonts w:ascii="Times New Roman" w:hAnsi="Times New Roman" w:cs="Times New Roman"/>
          <w:sz w:val="24"/>
          <w:szCs w:val="24"/>
        </w:rPr>
        <w:tab/>
      </w:r>
      <w:r w:rsidR="000A0133" w:rsidRPr="000A0133">
        <w:rPr>
          <w:rFonts w:ascii="Times New Roman" w:hAnsi="Times New Roman" w:cs="Times New Roman"/>
          <w:sz w:val="24"/>
          <w:szCs w:val="24"/>
        </w:rPr>
        <w:t>Senior Health Agent</w:t>
      </w:r>
    </w:p>
    <w:p w14:paraId="13B2B33A" w14:textId="5D1F4BF8" w:rsidR="00DF6032" w:rsidRPr="000A0133" w:rsidRDefault="00DF6032" w:rsidP="009926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>GRADE:</w:t>
      </w:r>
      <w:r w:rsidRPr="000A0133">
        <w:rPr>
          <w:rFonts w:ascii="Times New Roman" w:hAnsi="Times New Roman" w:cs="Times New Roman"/>
          <w:sz w:val="24"/>
          <w:szCs w:val="24"/>
        </w:rPr>
        <w:tab/>
      </w:r>
      <w:r w:rsidRPr="000A0133">
        <w:rPr>
          <w:rFonts w:ascii="Times New Roman" w:hAnsi="Times New Roman" w:cs="Times New Roman"/>
          <w:sz w:val="24"/>
          <w:szCs w:val="24"/>
        </w:rPr>
        <w:tab/>
      </w:r>
      <w:r w:rsidR="006B7351" w:rsidRPr="000A0133">
        <w:rPr>
          <w:rFonts w:ascii="Times New Roman" w:hAnsi="Times New Roman" w:cs="Times New Roman"/>
          <w:sz w:val="24"/>
          <w:szCs w:val="24"/>
        </w:rPr>
        <w:t>1</w:t>
      </w:r>
      <w:r w:rsidR="000A0133" w:rsidRPr="000A0133">
        <w:rPr>
          <w:rFonts w:ascii="Times New Roman" w:hAnsi="Times New Roman" w:cs="Times New Roman"/>
          <w:sz w:val="24"/>
          <w:szCs w:val="24"/>
        </w:rPr>
        <w:t>1</w:t>
      </w:r>
    </w:p>
    <w:p w14:paraId="49926D45" w14:textId="20C64B1D" w:rsidR="00DF6032" w:rsidRPr="000A0133" w:rsidRDefault="00DF6032" w:rsidP="009926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>PAY GRADE:</w:t>
      </w:r>
      <w:r w:rsidRPr="000A0133">
        <w:rPr>
          <w:rFonts w:ascii="Times New Roman" w:hAnsi="Times New Roman" w:cs="Times New Roman"/>
          <w:sz w:val="24"/>
          <w:szCs w:val="24"/>
        </w:rPr>
        <w:tab/>
      </w:r>
      <w:r w:rsidRPr="000A0133">
        <w:rPr>
          <w:rFonts w:ascii="Times New Roman" w:hAnsi="Times New Roman" w:cs="Times New Roman"/>
          <w:sz w:val="24"/>
          <w:szCs w:val="24"/>
        </w:rPr>
        <w:tab/>
        <w:t>$</w:t>
      </w:r>
      <w:r w:rsidR="000A0133" w:rsidRPr="000A0133">
        <w:rPr>
          <w:rFonts w:ascii="Times New Roman" w:hAnsi="Times New Roman" w:cs="Times New Roman"/>
          <w:sz w:val="24"/>
          <w:szCs w:val="24"/>
        </w:rPr>
        <w:t>33.32-41.37</w:t>
      </w:r>
      <w:r w:rsidR="00626936" w:rsidRPr="000A0133">
        <w:rPr>
          <w:rFonts w:ascii="Times New Roman" w:hAnsi="Times New Roman" w:cs="Times New Roman"/>
          <w:sz w:val="24"/>
          <w:szCs w:val="24"/>
        </w:rPr>
        <w:t>/</w:t>
      </w:r>
      <w:r w:rsidRPr="000A0133">
        <w:rPr>
          <w:rFonts w:ascii="Times New Roman" w:hAnsi="Times New Roman" w:cs="Times New Roman"/>
          <w:sz w:val="24"/>
          <w:szCs w:val="24"/>
        </w:rPr>
        <w:t>hour</w:t>
      </w:r>
      <w:r w:rsidR="000A0133" w:rsidRPr="000A0133">
        <w:rPr>
          <w:rFonts w:ascii="Times New Roman" w:hAnsi="Times New Roman" w:cs="Times New Roman"/>
          <w:sz w:val="24"/>
          <w:szCs w:val="24"/>
        </w:rPr>
        <w:t xml:space="preserve"> (FY24)</w:t>
      </w:r>
    </w:p>
    <w:p w14:paraId="1176C88F" w14:textId="77777777" w:rsidR="00DF6032" w:rsidRPr="000A0133" w:rsidRDefault="00DF6032" w:rsidP="009926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>CATEGORY:</w:t>
      </w:r>
      <w:r w:rsidRPr="000A0133">
        <w:rPr>
          <w:rFonts w:ascii="Times New Roman" w:hAnsi="Times New Roman" w:cs="Times New Roman"/>
          <w:sz w:val="24"/>
          <w:szCs w:val="24"/>
        </w:rPr>
        <w:tab/>
      </w:r>
      <w:r w:rsidRPr="000A0133">
        <w:rPr>
          <w:rFonts w:ascii="Times New Roman" w:hAnsi="Times New Roman" w:cs="Times New Roman"/>
          <w:sz w:val="24"/>
          <w:szCs w:val="24"/>
        </w:rPr>
        <w:tab/>
      </w:r>
      <w:r w:rsidR="0099269F" w:rsidRPr="000A0133">
        <w:rPr>
          <w:rFonts w:ascii="Times New Roman" w:hAnsi="Times New Roman" w:cs="Times New Roman"/>
          <w:sz w:val="24"/>
          <w:szCs w:val="24"/>
        </w:rPr>
        <w:t>Full</w:t>
      </w:r>
      <w:r w:rsidRPr="000A0133">
        <w:rPr>
          <w:rFonts w:ascii="Times New Roman" w:hAnsi="Times New Roman" w:cs="Times New Roman"/>
          <w:sz w:val="24"/>
          <w:szCs w:val="24"/>
        </w:rPr>
        <w:t xml:space="preserve"> Time (</w:t>
      </w:r>
      <w:r w:rsidR="0099269F" w:rsidRPr="000A0133">
        <w:rPr>
          <w:rFonts w:ascii="Times New Roman" w:hAnsi="Times New Roman" w:cs="Times New Roman"/>
          <w:sz w:val="24"/>
          <w:szCs w:val="24"/>
        </w:rPr>
        <w:t>35 hours/week, benefitted</w:t>
      </w:r>
      <w:r w:rsidRPr="000A0133">
        <w:rPr>
          <w:rFonts w:ascii="Times New Roman" w:hAnsi="Times New Roman" w:cs="Times New Roman"/>
          <w:sz w:val="24"/>
          <w:szCs w:val="24"/>
        </w:rPr>
        <w:t>)</w:t>
      </w:r>
    </w:p>
    <w:p w14:paraId="14F8DD49" w14:textId="77777777" w:rsidR="0099269F" w:rsidRPr="000A0133" w:rsidRDefault="0099269F" w:rsidP="009926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4DEA00" w14:textId="77777777" w:rsidR="00DF6032" w:rsidRPr="000A0133" w:rsidRDefault="00DF6032" w:rsidP="00DF6032">
      <w:pPr>
        <w:rPr>
          <w:rFonts w:ascii="Times New Roman" w:hAnsi="Times New Roman" w:cs="Times New Roman"/>
          <w:b/>
          <w:sz w:val="24"/>
          <w:szCs w:val="24"/>
        </w:rPr>
      </w:pPr>
      <w:r w:rsidRPr="000A0133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273C5877" w14:textId="10EAE32D" w:rsidR="006B7351" w:rsidRPr="000A0133" w:rsidRDefault="000A0133" w:rsidP="00DF60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 xml:space="preserve">Provides a high level of technical assistance to the department head in carrying out a variety of environmental and public health programs to include inspections and monitoring responsibilities.  Acts for and in the absence of the </w:t>
      </w:r>
      <w:proofErr w:type="gramStart"/>
      <w:r w:rsidRPr="000A0133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Pr="000A0133">
        <w:rPr>
          <w:rFonts w:ascii="Times New Roman" w:hAnsi="Times New Roman" w:cs="Times New Roman"/>
          <w:sz w:val="24"/>
          <w:szCs w:val="24"/>
        </w:rPr>
        <w:t xml:space="preserve"> Director in delegated areas of responsibility.</w:t>
      </w:r>
    </w:p>
    <w:p w14:paraId="50DFE89C" w14:textId="77777777" w:rsidR="000A0133" w:rsidRPr="000A0133" w:rsidRDefault="000A0133" w:rsidP="00DF60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11A8C78" w14:textId="77777777" w:rsidR="005F756A" w:rsidRPr="000A0133" w:rsidRDefault="005F756A" w:rsidP="00DF60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A0133">
        <w:rPr>
          <w:rFonts w:ascii="Times New Roman" w:hAnsi="Times New Roman" w:cs="Times New Roman"/>
          <w:b/>
          <w:sz w:val="24"/>
          <w:szCs w:val="24"/>
        </w:rPr>
        <w:t>Essential Functions</w:t>
      </w:r>
    </w:p>
    <w:p w14:paraId="255736CA" w14:textId="77777777" w:rsidR="000A0133" w:rsidRPr="000A0133" w:rsidRDefault="000A0133" w:rsidP="00DF60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CE5A56C" w14:textId="77777777" w:rsidR="000A0133" w:rsidRPr="000A0133" w:rsidRDefault="000A0133" w:rsidP="000A01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>Enforces state sanitary codes; performs site inspections of swimming pools for conformance to regulations; witnesses soil tests and percolation tests to determine suitability for sewage disposal systems; inspects installation and repair of septic systems; reviews design specifications for Health Director approval; files Inspection results for Health Director’s approval.</w:t>
      </w:r>
    </w:p>
    <w:p w14:paraId="710812B9" w14:textId="77777777" w:rsidR="000A0133" w:rsidRPr="000A0133" w:rsidRDefault="000A0133" w:rsidP="000A01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 xml:space="preserve">Enforces state and local public health laws, </w:t>
      </w:r>
      <w:proofErr w:type="gramStart"/>
      <w:r w:rsidRPr="000A0133">
        <w:rPr>
          <w:rFonts w:ascii="Times New Roman" w:hAnsi="Times New Roman" w:cs="Times New Roman"/>
          <w:sz w:val="24"/>
          <w:szCs w:val="24"/>
        </w:rPr>
        <w:t>rules</w:t>
      </w:r>
      <w:proofErr w:type="gramEnd"/>
      <w:r w:rsidRPr="000A0133">
        <w:rPr>
          <w:rFonts w:ascii="Times New Roman" w:hAnsi="Times New Roman" w:cs="Times New Roman"/>
          <w:sz w:val="24"/>
          <w:szCs w:val="24"/>
        </w:rPr>
        <w:t xml:space="preserve"> and regulations, investigates and reports cases of disease dangerous to public health; informs Health Director of results.</w:t>
      </w:r>
    </w:p>
    <w:p w14:paraId="5DC33206" w14:textId="77777777" w:rsidR="000A0133" w:rsidRPr="000A0133" w:rsidRDefault="000A0133" w:rsidP="000A01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>Investigates alleged nuisances; investigates and initiates corrective measures to eliminate unsanitary living conditions; assists with preparation for legal cases.</w:t>
      </w:r>
    </w:p>
    <w:p w14:paraId="246302E6" w14:textId="77777777" w:rsidR="000A0133" w:rsidRPr="000A0133" w:rsidRDefault="000A0133" w:rsidP="000A01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>Maintains accurate records of inspections; prepares reports; reviews data with Health Director.</w:t>
      </w:r>
    </w:p>
    <w:p w14:paraId="0572E88E" w14:textId="77777777" w:rsidR="000A0133" w:rsidRPr="000A0133" w:rsidRDefault="000A0133" w:rsidP="000A01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>Keeps abreast of developments in environmental and public health by reading professional journals and attending meetings.</w:t>
      </w:r>
    </w:p>
    <w:p w14:paraId="24504F80" w14:textId="77777777" w:rsidR="000A0133" w:rsidRPr="000A0133" w:rsidRDefault="000A0133" w:rsidP="000A01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 xml:space="preserve">Acts for and in the absence of the </w:t>
      </w:r>
      <w:proofErr w:type="gramStart"/>
      <w:r w:rsidRPr="000A0133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Pr="000A0133">
        <w:rPr>
          <w:rFonts w:ascii="Times New Roman" w:hAnsi="Times New Roman" w:cs="Times New Roman"/>
          <w:sz w:val="24"/>
          <w:szCs w:val="24"/>
        </w:rPr>
        <w:t xml:space="preserve"> Director in delegated areas of responsibility.</w:t>
      </w:r>
    </w:p>
    <w:p w14:paraId="028BBD20" w14:textId="77777777" w:rsidR="006B7351" w:rsidRPr="000A0133" w:rsidRDefault="006B7351" w:rsidP="006B7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5546BFB" w14:textId="77777777" w:rsidR="006B7351" w:rsidRPr="000A0133" w:rsidRDefault="006B7351" w:rsidP="00DF60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BF30EF" w14:textId="77777777" w:rsidR="00BA490F" w:rsidRPr="000A0133" w:rsidRDefault="00BA490F" w:rsidP="00BA490F">
      <w:pPr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b/>
          <w:sz w:val="24"/>
          <w:szCs w:val="24"/>
        </w:rPr>
        <w:t>Education and Experience</w:t>
      </w:r>
    </w:p>
    <w:p w14:paraId="5A66F6C8" w14:textId="77777777" w:rsidR="000A0133" w:rsidRPr="000A0133" w:rsidRDefault="000A0133" w:rsidP="000A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>Must hold a bachelor's degree from an accredited college or university in environmental or public health, or related field,</w:t>
      </w:r>
      <w:r w:rsidRPr="000A01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0133">
        <w:rPr>
          <w:rFonts w:ascii="Times New Roman" w:hAnsi="Times New Roman" w:cs="Times New Roman"/>
          <w:sz w:val="24"/>
          <w:szCs w:val="24"/>
        </w:rPr>
        <w:t xml:space="preserve">plus not less than two years of progressively responsible work in environmental or public health field, or the equivalent of experience. Must be in good physical </w:t>
      </w:r>
      <w:proofErr w:type="gramStart"/>
      <w:r w:rsidRPr="000A0133">
        <w:rPr>
          <w:rFonts w:ascii="Times New Roman" w:hAnsi="Times New Roman" w:cs="Times New Roman"/>
          <w:sz w:val="24"/>
          <w:szCs w:val="24"/>
        </w:rPr>
        <w:t>health, and</w:t>
      </w:r>
      <w:proofErr w:type="gramEnd"/>
      <w:r w:rsidRPr="000A0133">
        <w:rPr>
          <w:rFonts w:ascii="Times New Roman" w:hAnsi="Times New Roman" w:cs="Times New Roman"/>
          <w:sz w:val="24"/>
          <w:szCs w:val="24"/>
        </w:rPr>
        <w:t xml:space="preserve"> be able to demonstrate possession of the required knowledge, skills and abilities to perform the required work. </w:t>
      </w:r>
    </w:p>
    <w:p w14:paraId="02E4C5B6" w14:textId="77777777" w:rsidR="006B7351" w:rsidRPr="000A0133" w:rsidRDefault="006B7351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18580" w14:textId="77777777" w:rsidR="006B7351" w:rsidRPr="000A0133" w:rsidRDefault="006B7351" w:rsidP="006B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133">
        <w:rPr>
          <w:rFonts w:ascii="Times New Roman" w:hAnsi="Times New Roman" w:cs="Times New Roman"/>
          <w:b/>
          <w:bCs/>
          <w:sz w:val="24"/>
          <w:szCs w:val="24"/>
        </w:rPr>
        <w:t>Certifications and/or Licenses</w:t>
      </w:r>
    </w:p>
    <w:p w14:paraId="0CEB43B1" w14:textId="77777777" w:rsidR="006B7351" w:rsidRPr="000A0133" w:rsidRDefault="006B7351" w:rsidP="006B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8AF97" w14:textId="77777777" w:rsidR="000A0133" w:rsidRPr="000A0133" w:rsidRDefault="000A0133" w:rsidP="000A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>Candidate must be a registered sanitarian in Massachusetts or able to obtain registration within one year.</w:t>
      </w:r>
      <w:r w:rsidRPr="000A01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0133">
        <w:rPr>
          <w:rFonts w:ascii="Times New Roman" w:hAnsi="Times New Roman" w:cs="Times New Roman"/>
          <w:sz w:val="24"/>
          <w:szCs w:val="24"/>
        </w:rPr>
        <w:t>Candidate must possess or be eligible to gain certification as a Massachusetts soil evaluator. Possess or be able to obtain a valid Massachusetts motor vehicle operator's license.</w:t>
      </w:r>
    </w:p>
    <w:p w14:paraId="1C70DB15" w14:textId="77777777" w:rsidR="006B7351" w:rsidRPr="000A0133" w:rsidRDefault="006B7351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16422" w14:textId="77777777" w:rsidR="006B7351" w:rsidRPr="000A0133" w:rsidRDefault="006B7351" w:rsidP="006B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133">
        <w:rPr>
          <w:rFonts w:ascii="Times New Roman" w:hAnsi="Times New Roman" w:cs="Times New Roman"/>
          <w:b/>
          <w:bCs/>
          <w:sz w:val="24"/>
          <w:szCs w:val="24"/>
        </w:rPr>
        <w:t xml:space="preserve">Knowledge, </w:t>
      </w:r>
      <w:proofErr w:type="gramStart"/>
      <w:r w:rsidRPr="000A0133">
        <w:rPr>
          <w:rFonts w:ascii="Times New Roman" w:hAnsi="Times New Roman" w:cs="Times New Roman"/>
          <w:b/>
          <w:bCs/>
          <w:sz w:val="24"/>
          <w:szCs w:val="24"/>
        </w:rPr>
        <w:t>Skills</w:t>
      </w:r>
      <w:proofErr w:type="gramEnd"/>
      <w:r w:rsidRPr="000A0133">
        <w:rPr>
          <w:rFonts w:ascii="Times New Roman" w:hAnsi="Times New Roman" w:cs="Times New Roman"/>
          <w:b/>
          <w:bCs/>
          <w:sz w:val="24"/>
          <w:szCs w:val="24"/>
        </w:rPr>
        <w:t xml:space="preserve"> and Abilities</w:t>
      </w:r>
    </w:p>
    <w:p w14:paraId="54BB4C55" w14:textId="77777777" w:rsidR="006B7351" w:rsidRPr="000A0133" w:rsidRDefault="006B7351" w:rsidP="006B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C4CDF" w14:textId="77777777" w:rsidR="006B7351" w:rsidRPr="000A0133" w:rsidRDefault="006B7351" w:rsidP="006B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>A candidate for this position should have:</w:t>
      </w:r>
    </w:p>
    <w:p w14:paraId="45CDC161" w14:textId="77777777" w:rsidR="006B7351" w:rsidRPr="000A0133" w:rsidRDefault="006B7351" w:rsidP="006B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FD98F" w14:textId="77777777" w:rsidR="000A0133" w:rsidRPr="000A0133" w:rsidRDefault="000A0133" w:rsidP="000A01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 xml:space="preserve">Considerable knowledge of federal, </w:t>
      </w:r>
      <w:proofErr w:type="gramStart"/>
      <w:r w:rsidRPr="000A0133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0A0133">
        <w:rPr>
          <w:rFonts w:ascii="Times New Roman" w:hAnsi="Times New Roman" w:cs="Times New Roman"/>
          <w:sz w:val="24"/>
          <w:szCs w:val="24"/>
        </w:rPr>
        <w:t xml:space="preserve"> and local laws and codes relating to environmental and public health issues. Considerable knowledge of environmental and public health principles, practices and </w:t>
      </w:r>
      <w:proofErr w:type="gramStart"/>
      <w:r w:rsidRPr="000A0133">
        <w:rPr>
          <w:rFonts w:ascii="Times New Roman" w:hAnsi="Times New Roman" w:cs="Times New Roman"/>
          <w:sz w:val="24"/>
          <w:szCs w:val="24"/>
        </w:rPr>
        <w:t>procedures;</w:t>
      </w:r>
      <w:proofErr w:type="gramEnd"/>
    </w:p>
    <w:p w14:paraId="525A0D0D" w14:textId="77777777" w:rsidR="000A0133" w:rsidRPr="000A0133" w:rsidRDefault="000A0133" w:rsidP="000A01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lastRenderedPageBreak/>
        <w:t xml:space="preserve">Working knowledge of town government </w:t>
      </w:r>
      <w:proofErr w:type="gramStart"/>
      <w:r w:rsidRPr="000A0133">
        <w:rPr>
          <w:rFonts w:ascii="Times New Roman" w:hAnsi="Times New Roman" w:cs="Times New Roman"/>
          <w:sz w:val="24"/>
          <w:szCs w:val="24"/>
        </w:rPr>
        <w:t>operations;</w:t>
      </w:r>
      <w:proofErr w:type="gramEnd"/>
    </w:p>
    <w:p w14:paraId="63B39E36" w14:textId="77777777" w:rsidR="000A0133" w:rsidRPr="000A0133" w:rsidRDefault="000A0133" w:rsidP="000A01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 xml:space="preserve">Ability to conduct investigations and inspections, and prepare necessary </w:t>
      </w:r>
      <w:proofErr w:type="gramStart"/>
      <w:r w:rsidRPr="000A0133">
        <w:rPr>
          <w:rFonts w:ascii="Times New Roman" w:hAnsi="Times New Roman" w:cs="Times New Roman"/>
          <w:sz w:val="24"/>
          <w:szCs w:val="24"/>
        </w:rPr>
        <w:t>reports;</w:t>
      </w:r>
      <w:proofErr w:type="gramEnd"/>
    </w:p>
    <w:p w14:paraId="7CC96C6F" w14:textId="77777777" w:rsidR="000A0133" w:rsidRPr="000A0133" w:rsidRDefault="000A0133" w:rsidP="000A01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 xml:space="preserve">Ability to understand and explain applicable laws and regulation relating to environmental and public health </w:t>
      </w:r>
      <w:proofErr w:type="gramStart"/>
      <w:r w:rsidRPr="000A0133">
        <w:rPr>
          <w:rFonts w:ascii="Times New Roman" w:hAnsi="Times New Roman" w:cs="Times New Roman"/>
          <w:sz w:val="24"/>
          <w:szCs w:val="24"/>
        </w:rPr>
        <w:t>matters;</w:t>
      </w:r>
      <w:proofErr w:type="gramEnd"/>
    </w:p>
    <w:p w14:paraId="5651D0F7" w14:textId="77777777" w:rsidR="000A0133" w:rsidRPr="000A0133" w:rsidRDefault="000A0133" w:rsidP="000A01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 xml:space="preserve">Ability to receive and carry out instructions and directions of </w:t>
      </w:r>
      <w:proofErr w:type="gramStart"/>
      <w:r w:rsidRPr="000A0133">
        <w:rPr>
          <w:rFonts w:ascii="Times New Roman" w:hAnsi="Times New Roman" w:cs="Times New Roman"/>
          <w:sz w:val="24"/>
          <w:szCs w:val="24"/>
        </w:rPr>
        <w:t>supervisor;</w:t>
      </w:r>
      <w:proofErr w:type="gramEnd"/>
    </w:p>
    <w:p w14:paraId="1BCA6A46" w14:textId="77777777" w:rsidR="000A0133" w:rsidRPr="000A0133" w:rsidRDefault="000A0133" w:rsidP="000A01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>Ability to communicate effectively with others, both orally and in writing, and</w:t>
      </w:r>
    </w:p>
    <w:p w14:paraId="3F5BD167" w14:textId="77777777" w:rsidR="000A0133" w:rsidRPr="000A0133" w:rsidRDefault="000A0133" w:rsidP="000A01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>Skill in the use of tact and diplomacy in dealing with others.</w:t>
      </w:r>
    </w:p>
    <w:p w14:paraId="19BED1E6" w14:textId="77777777" w:rsidR="006B7351" w:rsidRPr="000A0133" w:rsidRDefault="006B7351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71422" w14:textId="77777777" w:rsidR="005F756A" w:rsidRPr="000A0133" w:rsidRDefault="00FA3D34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 xml:space="preserve">Full job description attached. </w:t>
      </w:r>
    </w:p>
    <w:p w14:paraId="011C434F" w14:textId="77777777" w:rsidR="00FA3D34" w:rsidRPr="000A0133" w:rsidRDefault="00FA3D34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ED0D7" w14:textId="77777777" w:rsidR="00DF6032" w:rsidRPr="000A0133" w:rsidRDefault="00DF6032" w:rsidP="00DF60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0133">
        <w:rPr>
          <w:rFonts w:ascii="Times New Roman" w:hAnsi="Times New Roman" w:cs="Times New Roman"/>
          <w:sz w:val="24"/>
          <w:szCs w:val="24"/>
        </w:rPr>
        <w:t>Submit Town Employment Application, resume and cover letter to the Assistant Town Administrator, 732 Main Street, Harwich</w:t>
      </w:r>
      <w:r w:rsidR="004C78D7" w:rsidRPr="000A0133">
        <w:rPr>
          <w:rFonts w:ascii="Times New Roman" w:hAnsi="Times New Roman" w:cs="Times New Roman"/>
          <w:sz w:val="24"/>
          <w:szCs w:val="24"/>
        </w:rPr>
        <w:t xml:space="preserve">, MA 02645 or </w:t>
      </w:r>
      <w:hyperlink r:id="rId5" w:history="1">
        <w:r w:rsidR="004C78D7" w:rsidRPr="000A0133">
          <w:rPr>
            <w:rStyle w:val="Hyperlink"/>
            <w:rFonts w:ascii="Times New Roman" w:hAnsi="Times New Roman" w:cs="Times New Roman"/>
            <w:sz w:val="24"/>
            <w:szCs w:val="24"/>
          </w:rPr>
          <w:t>meldredge@town.harwich.ma.us</w:t>
        </w:r>
      </w:hyperlink>
      <w:r w:rsidR="004C78D7" w:rsidRPr="000A0133">
        <w:rPr>
          <w:rFonts w:ascii="Times New Roman" w:hAnsi="Times New Roman" w:cs="Times New Roman"/>
          <w:sz w:val="24"/>
          <w:szCs w:val="24"/>
        </w:rPr>
        <w:t xml:space="preserve">.  Applications are available on the Town of Harwich website at </w:t>
      </w:r>
      <w:hyperlink r:id="rId6" w:history="1">
        <w:r w:rsidR="004C78D7" w:rsidRPr="000A0133">
          <w:rPr>
            <w:rStyle w:val="Hyperlink"/>
            <w:rFonts w:ascii="Times New Roman" w:hAnsi="Times New Roman" w:cs="Times New Roman"/>
            <w:sz w:val="24"/>
            <w:szCs w:val="24"/>
          </w:rPr>
          <w:t>https://www.harwich-ma.gov/home/pages/employment-opportunities</w:t>
        </w:r>
      </w:hyperlink>
      <w:r w:rsidR="004C78D7" w:rsidRPr="000A0133">
        <w:rPr>
          <w:rFonts w:ascii="Times New Roman" w:hAnsi="Times New Roman" w:cs="Times New Roman"/>
          <w:sz w:val="24"/>
          <w:szCs w:val="24"/>
        </w:rPr>
        <w:t xml:space="preserve"> Harwich is an Equal Opportunity Employer.</w:t>
      </w:r>
    </w:p>
    <w:p w14:paraId="4EAEA937" w14:textId="77777777" w:rsidR="00BA490F" w:rsidRPr="000A0133" w:rsidRDefault="00BA490F" w:rsidP="00DF60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54E2D5" w14:textId="49E29352" w:rsidR="004C78D7" w:rsidRPr="000A0133" w:rsidRDefault="004C78D7" w:rsidP="0099269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C78D7" w:rsidRPr="000A0133" w:rsidSect="00BA4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603"/>
    <w:multiLevelType w:val="hybridMultilevel"/>
    <w:tmpl w:val="D60E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FB1BA8"/>
    <w:multiLevelType w:val="hybridMultilevel"/>
    <w:tmpl w:val="86560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9012B"/>
    <w:multiLevelType w:val="hybridMultilevel"/>
    <w:tmpl w:val="F9CC9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17A4C"/>
    <w:multiLevelType w:val="hybridMultilevel"/>
    <w:tmpl w:val="257C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F4FB8"/>
    <w:multiLevelType w:val="hybridMultilevel"/>
    <w:tmpl w:val="3372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914"/>
    <w:multiLevelType w:val="hybridMultilevel"/>
    <w:tmpl w:val="B886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804D6"/>
    <w:multiLevelType w:val="hybridMultilevel"/>
    <w:tmpl w:val="4C62A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83895"/>
    <w:multiLevelType w:val="hybridMultilevel"/>
    <w:tmpl w:val="7FCAE562"/>
    <w:lvl w:ilvl="0" w:tplc="8D36E00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446CF"/>
    <w:multiLevelType w:val="hybridMultilevel"/>
    <w:tmpl w:val="82404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B3C38"/>
    <w:multiLevelType w:val="hybridMultilevel"/>
    <w:tmpl w:val="E0DA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481959">
    <w:abstractNumId w:val="4"/>
  </w:num>
  <w:num w:numId="2" w16cid:durableId="786896434">
    <w:abstractNumId w:val="7"/>
  </w:num>
  <w:num w:numId="3" w16cid:durableId="511341250">
    <w:abstractNumId w:val="2"/>
  </w:num>
  <w:num w:numId="4" w16cid:durableId="980578250">
    <w:abstractNumId w:val="5"/>
  </w:num>
  <w:num w:numId="5" w16cid:durableId="1343969322">
    <w:abstractNumId w:val="6"/>
  </w:num>
  <w:num w:numId="6" w16cid:durableId="1154487117">
    <w:abstractNumId w:val="0"/>
  </w:num>
  <w:num w:numId="7" w16cid:durableId="1290358242">
    <w:abstractNumId w:val="1"/>
  </w:num>
  <w:num w:numId="8" w16cid:durableId="1980769992">
    <w:abstractNumId w:val="3"/>
  </w:num>
  <w:num w:numId="9" w16cid:durableId="1680887215">
    <w:abstractNumId w:val="8"/>
  </w:num>
  <w:num w:numId="10" w16cid:durableId="5775230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32"/>
    <w:rsid w:val="000A0133"/>
    <w:rsid w:val="0013610F"/>
    <w:rsid w:val="0015727C"/>
    <w:rsid w:val="004C78D7"/>
    <w:rsid w:val="005352F2"/>
    <w:rsid w:val="005F756A"/>
    <w:rsid w:val="00626936"/>
    <w:rsid w:val="006B7351"/>
    <w:rsid w:val="00756DC4"/>
    <w:rsid w:val="008773C4"/>
    <w:rsid w:val="0099269F"/>
    <w:rsid w:val="00B84E1A"/>
    <w:rsid w:val="00BA490F"/>
    <w:rsid w:val="00DF6032"/>
    <w:rsid w:val="00E20279"/>
    <w:rsid w:val="00FA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8296"/>
  <w15:chartTrackingRefBased/>
  <w15:docId w15:val="{0466FAA2-AE88-46E1-AF96-200B7B49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0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78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69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rwich-ma.gov/home/pages/employment-opportunities" TargetMode="External"/><Relationship Id="rId5" Type="http://schemas.openxmlformats.org/officeDocument/2006/relationships/hyperlink" Target="mailto:meldredge@town.harwic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Meggan Eldredge</dc:creator>
  <cp:keywords/>
  <dc:description/>
  <cp:lastModifiedBy>Meggan Eldredge</cp:lastModifiedBy>
  <cp:revision>2</cp:revision>
  <dcterms:created xsi:type="dcterms:W3CDTF">2023-07-10T23:03:00Z</dcterms:created>
  <dcterms:modified xsi:type="dcterms:W3CDTF">2023-07-10T23:03:00Z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2023-05-18T18:53:30Z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bf4f4bd4-9a9d-48b9-8813-aff5b89b7ef9</vt:lpwstr>
  </property>
  <property fmtid="{D5CDD505-2E9C-101B-9397-08002B2CF9AE}" pid="8" name="MSIP_Label_defa4170-0d19-0005-0004-bc88714345d2_ContentBits">
    <vt:lpwstr>0</vt:lpwstr>
  </property>
</Properties>
</file>