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0D31" w14:textId="77777777" w:rsidR="00041ED7" w:rsidRPr="000A765D" w:rsidRDefault="00041ED7" w:rsidP="00041ED7">
      <w:pPr>
        <w:rPr>
          <w:rFonts w:ascii="Brussels" w:hAnsi="Brussels"/>
          <w:sz w:val="20"/>
        </w:rPr>
      </w:pPr>
      <w:r w:rsidRPr="00B04E57">
        <w:rPr>
          <w:rFonts w:ascii="Brussels" w:hAnsi="Brussels"/>
          <w:noProof/>
          <w:sz w:val="20"/>
        </w:rPr>
        <w:drawing>
          <wp:anchor distT="0" distB="0" distL="114300" distR="114300" simplePos="0" relativeHeight="251659264" behindDoc="0" locked="0" layoutInCell="1" allowOverlap="1" wp14:anchorId="37052682" wp14:editId="5BA31427">
            <wp:simplePos x="0" y="0"/>
            <wp:positionH relativeFrom="column">
              <wp:posOffset>-278765</wp:posOffset>
            </wp:positionH>
            <wp:positionV relativeFrom="page">
              <wp:posOffset>684530</wp:posOffset>
            </wp:positionV>
            <wp:extent cx="923925" cy="9144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A0EC1" w14:textId="77777777" w:rsidR="00041ED7" w:rsidRDefault="00041ED7" w:rsidP="00041ED7">
      <w:pPr>
        <w:rPr>
          <w:rFonts w:ascii="Brussels" w:hAnsi="Brussels"/>
          <w:sz w:val="36"/>
          <w:szCs w:val="36"/>
        </w:rPr>
      </w:pPr>
      <w:r>
        <w:rPr>
          <w:rFonts w:ascii="Brussels" w:hAnsi="Brussels"/>
          <w:sz w:val="36"/>
          <w:szCs w:val="36"/>
        </w:rPr>
        <w:t>TOWN OF HARWICH PLANNING BOARD</w:t>
      </w:r>
    </w:p>
    <w:p w14:paraId="6274E8FD" w14:textId="17F50CEA" w:rsidR="00041ED7" w:rsidRDefault="00041ED7" w:rsidP="00041ED7">
      <w:pPr>
        <w:rPr>
          <w:rFonts w:ascii="Brussels" w:hAnsi="Brussels"/>
          <w:sz w:val="20"/>
        </w:rPr>
      </w:pPr>
      <w:r>
        <w:rPr>
          <w:rFonts w:ascii="Brussels" w:hAnsi="Brussels"/>
          <w:sz w:val="20"/>
        </w:rPr>
        <w:t>D</w:t>
      </w:r>
      <w:r w:rsidRPr="000A765D">
        <w:rPr>
          <w:rFonts w:ascii="Brussels" w:hAnsi="Brussels"/>
          <w:sz w:val="20"/>
        </w:rPr>
        <w:t>uncan Berry</w:t>
      </w:r>
      <w:r w:rsidR="00216091">
        <w:rPr>
          <w:rFonts w:ascii="Brussels" w:hAnsi="Brussels"/>
          <w:sz w:val="20"/>
        </w:rPr>
        <w:t xml:space="preserve"> Chair</w:t>
      </w:r>
      <w:r>
        <w:rPr>
          <w:rFonts w:ascii="Brussels" w:hAnsi="Brussels"/>
          <w:sz w:val="20"/>
        </w:rPr>
        <w:t>, Craig Chadwick</w:t>
      </w:r>
      <w:r w:rsidR="00216091">
        <w:rPr>
          <w:rFonts w:ascii="Brussels" w:hAnsi="Brussels"/>
          <w:sz w:val="20"/>
        </w:rPr>
        <w:t xml:space="preserve"> Vice Chair,</w:t>
      </w:r>
      <w:r>
        <w:rPr>
          <w:rFonts w:ascii="Brussels" w:hAnsi="Brussels"/>
          <w:sz w:val="20"/>
        </w:rPr>
        <w:t xml:space="preserve"> Mary Maslowski,</w:t>
      </w:r>
    </w:p>
    <w:p w14:paraId="3A1B1ACF" w14:textId="00D5CF29" w:rsidR="00041ED7" w:rsidRPr="00DF1E4C" w:rsidRDefault="00041ED7" w:rsidP="00041ED7">
      <w:pPr>
        <w:rPr>
          <w:rFonts w:ascii="Brussels" w:hAnsi="Brussels"/>
          <w:sz w:val="20"/>
        </w:rPr>
      </w:pPr>
      <w:r>
        <w:rPr>
          <w:rFonts w:ascii="Brussels" w:hAnsi="Brussels"/>
          <w:sz w:val="20"/>
        </w:rPr>
        <w:t>Anne Clark Tucker and Emily Brutti, Harry Munns</w:t>
      </w:r>
      <w:r w:rsidR="001D38F2">
        <w:rPr>
          <w:rFonts w:ascii="Brussels" w:hAnsi="Brussels"/>
          <w:sz w:val="20"/>
        </w:rPr>
        <w:t xml:space="preserve"> and Allan Peterson</w:t>
      </w:r>
    </w:p>
    <w:p w14:paraId="3CE05C6E" w14:textId="77777777" w:rsidR="00041ED7" w:rsidRPr="000A765D" w:rsidRDefault="00041ED7" w:rsidP="00041ED7">
      <w:pPr>
        <w:rPr>
          <w:rFonts w:ascii="Brussels" w:hAnsi="Brussels"/>
          <w:b/>
          <w:szCs w:val="24"/>
        </w:rPr>
      </w:pP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b/>
          <w:szCs w:val="24"/>
        </w:rPr>
        <w:t>________________________________________________________________________</w:t>
      </w:r>
    </w:p>
    <w:p w14:paraId="0646AAA7" w14:textId="77777777" w:rsidR="00155215" w:rsidRDefault="00155215" w:rsidP="00041ED7">
      <w:pPr>
        <w:jc w:val="center"/>
        <w:rPr>
          <w:rFonts w:ascii="Times New Roman" w:hAnsi="Times New Roman" w:cs="Times New Roman"/>
          <w:sz w:val="32"/>
          <w:szCs w:val="32"/>
        </w:rPr>
      </w:pPr>
    </w:p>
    <w:p w14:paraId="600D6F1B" w14:textId="77777777" w:rsidR="00041ED7" w:rsidRPr="00930A84" w:rsidRDefault="00041ED7" w:rsidP="00041ED7">
      <w:pPr>
        <w:jc w:val="center"/>
        <w:rPr>
          <w:rFonts w:ascii="Times New Roman" w:hAnsi="Times New Roman" w:cs="Times New Roman"/>
          <w:sz w:val="32"/>
          <w:szCs w:val="32"/>
        </w:rPr>
      </w:pPr>
      <w:r w:rsidRPr="00930A84">
        <w:rPr>
          <w:rFonts w:ascii="Times New Roman" w:hAnsi="Times New Roman" w:cs="Times New Roman"/>
          <w:sz w:val="32"/>
          <w:szCs w:val="32"/>
        </w:rPr>
        <w:t>Certificate of Action</w:t>
      </w:r>
    </w:p>
    <w:p w14:paraId="7E6C3F9D" w14:textId="77777777" w:rsidR="00041ED7" w:rsidRPr="00930A84" w:rsidRDefault="00041ED7" w:rsidP="00041ED7">
      <w:pPr>
        <w:jc w:val="center"/>
        <w:rPr>
          <w:rFonts w:ascii="Times New Roman" w:hAnsi="Times New Roman" w:cs="Times New Roman"/>
          <w:sz w:val="32"/>
          <w:szCs w:val="32"/>
        </w:rPr>
      </w:pPr>
      <w:r w:rsidRPr="00930A84">
        <w:rPr>
          <w:rFonts w:ascii="Times New Roman" w:hAnsi="Times New Roman" w:cs="Times New Roman"/>
          <w:sz w:val="32"/>
          <w:szCs w:val="32"/>
        </w:rPr>
        <w:t>Site Plan Special Permit</w:t>
      </w:r>
      <w:r w:rsidR="002C6B92" w:rsidRPr="00930A84">
        <w:rPr>
          <w:rFonts w:ascii="Times New Roman" w:hAnsi="Times New Roman" w:cs="Times New Roman"/>
          <w:sz w:val="32"/>
          <w:szCs w:val="32"/>
        </w:rPr>
        <w:t xml:space="preserve"> Approval</w:t>
      </w:r>
    </w:p>
    <w:p w14:paraId="19D15DF4" w14:textId="77777777" w:rsidR="00041ED7" w:rsidRDefault="00041ED7" w:rsidP="00041ED7">
      <w:pPr>
        <w:rPr>
          <w:rFonts w:ascii="Brussels" w:hAnsi="Brussels"/>
          <w:szCs w:val="24"/>
        </w:rPr>
      </w:pPr>
      <w:r>
        <w:rPr>
          <w:rFonts w:ascii="Brussels" w:hAnsi="Brussels"/>
          <w:szCs w:val="24"/>
        </w:rPr>
        <w:tab/>
      </w:r>
      <w:r>
        <w:rPr>
          <w:rFonts w:ascii="Brussels" w:hAnsi="Brussels"/>
          <w:szCs w:val="24"/>
        </w:rPr>
        <w:tab/>
      </w:r>
      <w:r>
        <w:rPr>
          <w:rFonts w:ascii="Brussels" w:hAnsi="Brussels"/>
          <w:szCs w:val="24"/>
        </w:rPr>
        <w:tab/>
      </w:r>
      <w:r>
        <w:rPr>
          <w:rFonts w:ascii="Brussels" w:hAnsi="Brussels"/>
          <w:szCs w:val="24"/>
        </w:rPr>
        <w:tab/>
      </w:r>
    </w:p>
    <w:p w14:paraId="100E0D1F" w14:textId="6D743CF6" w:rsidR="00041ED7" w:rsidRPr="00930A84" w:rsidRDefault="00216091" w:rsidP="00041ED7">
      <w:pPr>
        <w:ind w:left="5040"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1D38F2">
        <w:rPr>
          <w:rFonts w:ascii="Times New Roman" w:hAnsi="Times New Roman" w:cs="Times New Roman"/>
          <w:sz w:val="24"/>
          <w:szCs w:val="24"/>
        </w:rPr>
        <w:t xml:space="preserve">August </w:t>
      </w:r>
      <w:r w:rsidR="009D245D">
        <w:rPr>
          <w:rFonts w:ascii="Times New Roman" w:hAnsi="Times New Roman" w:cs="Times New Roman"/>
          <w:sz w:val="24"/>
          <w:szCs w:val="24"/>
        </w:rPr>
        <w:t>4, 2023</w:t>
      </w:r>
    </w:p>
    <w:p w14:paraId="061A0993" w14:textId="10C0034E" w:rsidR="00041ED7" w:rsidRPr="00930A84" w:rsidRDefault="001D38F2" w:rsidP="00041ED7">
      <w:pPr>
        <w:rPr>
          <w:rFonts w:ascii="Times New Roman" w:hAnsi="Times New Roman" w:cs="Times New Roman"/>
          <w:sz w:val="24"/>
          <w:szCs w:val="24"/>
        </w:rPr>
      </w:pPr>
      <w:r>
        <w:rPr>
          <w:rFonts w:ascii="Times New Roman" w:hAnsi="Times New Roman" w:cs="Times New Roman"/>
          <w:sz w:val="24"/>
          <w:szCs w:val="24"/>
        </w:rPr>
        <w:t>Todd LaBarge and Lori LaBarge</w:t>
      </w:r>
    </w:p>
    <w:p w14:paraId="2FEDFF6E" w14:textId="4A29D896" w:rsidR="00041ED7" w:rsidRPr="00930A84" w:rsidRDefault="001D38F2" w:rsidP="00041ED7">
      <w:pPr>
        <w:rPr>
          <w:rFonts w:ascii="Times New Roman" w:hAnsi="Times New Roman" w:cs="Times New Roman"/>
          <w:sz w:val="24"/>
          <w:szCs w:val="24"/>
        </w:rPr>
      </w:pPr>
      <w:r>
        <w:rPr>
          <w:rFonts w:ascii="Times New Roman" w:hAnsi="Times New Roman" w:cs="Times New Roman"/>
          <w:sz w:val="24"/>
          <w:szCs w:val="24"/>
        </w:rPr>
        <w:t>237 Route 28</w:t>
      </w:r>
    </w:p>
    <w:p w14:paraId="586CED2F" w14:textId="0EDBAF41" w:rsidR="00041ED7" w:rsidRPr="00930A84" w:rsidRDefault="001D38F2" w:rsidP="00041ED7">
      <w:pPr>
        <w:rPr>
          <w:rFonts w:ascii="Times New Roman" w:hAnsi="Times New Roman" w:cs="Times New Roman"/>
          <w:sz w:val="24"/>
          <w:szCs w:val="24"/>
        </w:rPr>
      </w:pPr>
      <w:r>
        <w:rPr>
          <w:rFonts w:ascii="Times New Roman" w:hAnsi="Times New Roman" w:cs="Times New Roman"/>
          <w:sz w:val="24"/>
          <w:szCs w:val="24"/>
        </w:rPr>
        <w:t xml:space="preserve">West </w:t>
      </w:r>
      <w:r w:rsidR="00041ED7" w:rsidRPr="00930A84">
        <w:rPr>
          <w:rFonts w:ascii="Times New Roman" w:hAnsi="Times New Roman" w:cs="Times New Roman"/>
          <w:sz w:val="24"/>
          <w:szCs w:val="24"/>
        </w:rPr>
        <w:t>Harwich, MA 026</w:t>
      </w:r>
      <w:r>
        <w:rPr>
          <w:rFonts w:ascii="Times New Roman" w:hAnsi="Times New Roman" w:cs="Times New Roman"/>
          <w:sz w:val="24"/>
          <w:szCs w:val="24"/>
        </w:rPr>
        <w:t>71</w:t>
      </w:r>
    </w:p>
    <w:p w14:paraId="65D41630" w14:textId="77777777" w:rsidR="00041ED7" w:rsidRPr="00930A84" w:rsidRDefault="00041ED7" w:rsidP="00041ED7">
      <w:pPr>
        <w:rPr>
          <w:rFonts w:ascii="Times New Roman" w:hAnsi="Times New Roman" w:cs="Times New Roman"/>
          <w:sz w:val="24"/>
          <w:szCs w:val="24"/>
        </w:rPr>
      </w:pPr>
    </w:p>
    <w:p w14:paraId="146421C8" w14:textId="1D29BDAC" w:rsidR="00041ED7" w:rsidRPr="00930A84" w:rsidRDefault="00041ED7" w:rsidP="00041ED7">
      <w:pPr>
        <w:rPr>
          <w:rFonts w:ascii="Times New Roman" w:hAnsi="Times New Roman" w:cs="Times New Roman"/>
          <w:sz w:val="24"/>
          <w:szCs w:val="24"/>
        </w:rPr>
      </w:pPr>
      <w:r w:rsidRPr="00930A84">
        <w:rPr>
          <w:rFonts w:ascii="Times New Roman" w:hAnsi="Times New Roman" w:cs="Times New Roman"/>
          <w:sz w:val="24"/>
          <w:szCs w:val="24"/>
        </w:rPr>
        <w:t xml:space="preserve">Dear </w:t>
      </w:r>
      <w:r w:rsidR="009D245D">
        <w:rPr>
          <w:rFonts w:ascii="Times New Roman" w:hAnsi="Times New Roman" w:cs="Times New Roman"/>
          <w:sz w:val="24"/>
          <w:szCs w:val="24"/>
        </w:rPr>
        <w:t>Todd &amp; Lori</w:t>
      </w:r>
      <w:r w:rsidRPr="00930A84">
        <w:rPr>
          <w:rFonts w:ascii="Times New Roman" w:hAnsi="Times New Roman" w:cs="Times New Roman"/>
          <w:sz w:val="24"/>
          <w:szCs w:val="24"/>
        </w:rPr>
        <w:t>,</w:t>
      </w:r>
    </w:p>
    <w:p w14:paraId="6070B02C" w14:textId="77777777" w:rsidR="00041ED7" w:rsidRPr="00930A84" w:rsidRDefault="00041ED7" w:rsidP="00041ED7">
      <w:pPr>
        <w:rPr>
          <w:rFonts w:ascii="Times New Roman" w:hAnsi="Times New Roman" w:cs="Times New Roman"/>
          <w:sz w:val="24"/>
          <w:szCs w:val="24"/>
        </w:rPr>
      </w:pPr>
    </w:p>
    <w:p w14:paraId="5E2382DE" w14:textId="619595BE" w:rsidR="00041ED7" w:rsidRPr="00930A84" w:rsidRDefault="00041ED7" w:rsidP="00041ED7">
      <w:pPr>
        <w:rPr>
          <w:rFonts w:ascii="Times New Roman" w:hAnsi="Times New Roman" w:cs="Times New Roman"/>
          <w:sz w:val="24"/>
          <w:szCs w:val="24"/>
        </w:rPr>
      </w:pPr>
      <w:r w:rsidRPr="00930A84">
        <w:rPr>
          <w:rFonts w:ascii="Times New Roman" w:hAnsi="Times New Roman" w:cs="Times New Roman"/>
          <w:sz w:val="24"/>
          <w:szCs w:val="24"/>
        </w:rPr>
        <w:t xml:space="preserve">Please be advised that at a duly advertised, </w:t>
      </w:r>
      <w:proofErr w:type="gramStart"/>
      <w:r w:rsidRPr="00930A84">
        <w:rPr>
          <w:rFonts w:ascii="Times New Roman" w:hAnsi="Times New Roman" w:cs="Times New Roman"/>
          <w:sz w:val="24"/>
          <w:szCs w:val="24"/>
        </w:rPr>
        <w:t>posted</w:t>
      </w:r>
      <w:proofErr w:type="gramEnd"/>
      <w:r w:rsidRPr="00930A84">
        <w:rPr>
          <w:rFonts w:ascii="Times New Roman" w:hAnsi="Times New Roman" w:cs="Times New Roman"/>
          <w:sz w:val="24"/>
          <w:szCs w:val="24"/>
        </w:rPr>
        <w:t xml:space="preserve"> and noticed public hearing opened on </w:t>
      </w:r>
      <w:r w:rsidR="006D73F3">
        <w:rPr>
          <w:rFonts w:ascii="Times New Roman" w:hAnsi="Times New Roman" w:cs="Times New Roman"/>
          <w:sz w:val="24"/>
          <w:szCs w:val="24"/>
        </w:rPr>
        <w:t>Ju</w:t>
      </w:r>
      <w:r w:rsidR="009D245D">
        <w:rPr>
          <w:rFonts w:ascii="Times New Roman" w:hAnsi="Times New Roman" w:cs="Times New Roman"/>
          <w:sz w:val="24"/>
          <w:szCs w:val="24"/>
        </w:rPr>
        <w:t xml:space="preserve">ly </w:t>
      </w:r>
      <w:r w:rsidR="000B3627">
        <w:rPr>
          <w:rFonts w:ascii="Times New Roman" w:hAnsi="Times New Roman" w:cs="Times New Roman"/>
          <w:sz w:val="24"/>
          <w:szCs w:val="24"/>
        </w:rPr>
        <w:t>25</w:t>
      </w:r>
      <w:r w:rsidRPr="00930A84">
        <w:rPr>
          <w:rFonts w:ascii="Times New Roman" w:hAnsi="Times New Roman" w:cs="Times New Roman"/>
          <w:sz w:val="24"/>
          <w:szCs w:val="24"/>
        </w:rPr>
        <w:t xml:space="preserve">, </w:t>
      </w:r>
      <w:r w:rsidR="006D73F3">
        <w:rPr>
          <w:rFonts w:ascii="Times New Roman" w:hAnsi="Times New Roman" w:cs="Times New Roman"/>
          <w:sz w:val="24"/>
          <w:szCs w:val="24"/>
        </w:rPr>
        <w:t xml:space="preserve">2023, </w:t>
      </w:r>
      <w:r w:rsidRPr="00930A84">
        <w:rPr>
          <w:rFonts w:ascii="Times New Roman" w:hAnsi="Times New Roman" w:cs="Times New Roman"/>
          <w:sz w:val="24"/>
          <w:szCs w:val="24"/>
        </w:rPr>
        <w:t>the Harwich Planning Board (the ‘Board’)</w:t>
      </w:r>
      <w:r w:rsidRPr="00930A84">
        <w:rPr>
          <w:rFonts w:ascii="Times New Roman" w:hAnsi="Times New Roman" w:cs="Times New Roman"/>
          <w:b/>
          <w:sz w:val="24"/>
          <w:szCs w:val="24"/>
        </w:rPr>
        <w:t xml:space="preserve"> voted unanimously to approve</w:t>
      </w:r>
      <w:r w:rsidRPr="00930A84">
        <w:rPr>
          <w:rFonts w:ascii="Times New Roman" w:hAnsi="Times New Roman" w:cs="Times New Roman"/>
          <w:sz w:val="24"/>
          <w:szCs w:val="24"/>
        </w:rPr>
        <w:t xml:space="preserve"> with conditions a Site Plan Special Permit </w:t>
      </w:r>
      <w:r w:rsidR="00C821AA" w:rsidRPr="00930A84">
        <w:rPr>
          <w:rFonts w:ascii="Times New Roman" w:hAnsi="Times New Roman" w:cs="Times New Roman"/>
          <w:sz w:val="24"/>
          <w:szCs w:val="24"/>
        </w:rPr>
        <w:t>in accordance with</w:t>
      </w:r>
      <w:r w:rsidR="009A7A5C" w:rsidRPr="00930A84">
        <w:rPr>
          <w:rFonts w:ascii="Times New Roman" w:hAnsi="Times New Roman" w:cs="Times New Roman"/>
          <w:sz w:val="24"/>
          <w:szCs w:val="24"/>
        </w:rPr>
        <w:t xml:space="preserve"> the Harwich Zoning Bylaw Section</w:t>
      </w:r>
      <w:r w:rsidR="006D73F3">
        <w:rPr>
          <w:rFonts w:ascii="Times New Roman" w:hAnsi="Times New Roman" w:cs="Times New Roman"/>
          <w:sz w:val="24"/>
          <w:szCs w:val="24"/>
        </w:rPr>
        <w:t>s</w:t>
      </w:r>
      <w:r w:rsidR="009A7A5C" w:rsidRPr="00930A84">
        <w:rPr>
          <w:rFonts w:ascii="Times New Roman" w:hAnsi="Times New Roman" w:cs="Times New Roman"/>
          <w:sz w:val="24"/>
          <w:szCs w:val="24"/>
        </w:rPr>
        <w:t xml:space="preserve"> </w:t>
      </w:r>
      <w:r w:rsidR="00155215">
        <w:rPr>
          <w:rFonts w:ascii="Times New Roman" w:hAnsi="Times New Roman" w:cs="Times New Roman"/>
          <w:sz w:val="24"/>
          <w:szCs w:val="24"/>
        </w:rPr>
        <w:t>325-</w:t>
      </w:r>
      <w:r w:rsidR="009A7A5C" w:rsidRPr="00930A84">
        <w:rPr>
          <w:rFonts w:ascii="Times New Roman" w:hAnsi="Times New Roman" w:cs="Times New Roman"/>
          <w:sz w:val="24"/>
          <w:szCs w:val="24"/>
        </w:rPr>
        <w:t>5</w:t>
      </w:r>
      <w:r w:rsidR="006D73F3">
        <w:rPr>
          <w:rFonts w:ascii="Times New Roman" w:hAnsi="Times New Roman" w:cs="Times New Roman"/>
          <w:sz w:val="24"/>
          <w:szCs w:val="24"/>
        </w:rPr>
        <w:t xml:space="preserve">1 and 325-55 in order to construct a </w:t>
      </w:r>
      <w:r w:rsidR="000B3627">
        <w:rPr>
          <w:rFonts w:ascii="Times New Roman" w:hAnsi="Times New Roman"/>
          <w:sz w:val="24"/>
          <w:szCs w:val="24"/>
        </w:rPr>
        <w:t>163</w:t>
      </w:r>
      <w:r w:rsidR="006D73F3">
        <w:rPr>
          <w:rFonts w:ascii="Times New Roman" w:hAnsi="Times New Roman"/>
          <w:sz w:val="24"/>
          <w:szCs w:val="24"/>
        </w:rPr>
        <w:t xml:space="preserve"> sf. </w:t>
      </w:r>
      <w:r w:rsidR="000B3627">
        <w:rPr>
          <w:rFonts w:ascii="Times New Roman" w:hAnsi="Times New Roman"/>
          <w:sz w:val="24"/>
          <w:szCs w:val="24"/>
        </w:rPr>
        <w:t>addition</w:t>
      </w:r>
      <w:r w:rsidR="00961C9D">
        <w:rPr>
          <w:rFonts w:ascii="Times New Roman" w:hAnsi="Times New Roman"/>
          <w:sz w:val="24"/>
          <w:szCs w:val="24"/>
        </w:rPr>
        <w:t xml:space="preserve"> of office space</w:t>
      </w:r>
      <w:r w:rsidR="008D0528">
        <w:rPr>
          <w:rFonts w:ascii="Times New Roman" w:hAnsi="Times New Roman"/>
          <w:sz w:val="24"/>
          <w:szCs w:val="24"/>
        </w:rPr>
        <w:t xml:space="preserve"> at 237 Route 28</w:t>
      </w:r>
      <w:r w:rsidR="006D73F3">
        <w:rPr>
          <w:rFonts w:ascii="Times New Roman" w:hAnsi="Times New Roman"/>
          <w:sz w:val="24"/>
          <w:szCs w:val="24"/>
        </w:rPr>
        <w:t>.</w:t>
      </w:r>
    </w:p>
    <w:p w14:paraId="1360544B" w14:textId="77777777" w:rsidR="00D307B6" w:rsidRPr="00930A84" w:rsidRDefault="00D307B6" w:rsidP="00D307B6">
      <w:pPr>
        <w:spacing w:line="360" w:lineRule="auto"/>
        <w:ind w:left="5040" w:hanging="5040"/>
        <w:rPr>
          <w:rFonts w:ascii="Times New Roman" w:hAnsi="Times New Roman" w:cs="Times New Roman"/>
          <w:b/>
          <w:sz w:val="24"/>
          <w:szCs w:val="24"/>
        </w:rPr>
      </w:pPr>
    </w:p>
    <w:p w14:paraId="718E8C52" w14:textId="0BA77CFA" w:rsidR="00D307B6" w:rsidRPr="00930A84" w:rsidRDefault="00C821AA" w:rsidP="002B6236">
      <w:pPr>
        <w:spacing w:line="360" w:lineRule="auto"/>
        <w:ind w:left="5040" w:hanging="5040"/>
        <w:rPr>
          <w:rFonts w:ascii="Times New Roman" w:hAnsi="Times New Roman" w:cs="Times New Roman"/>
          <w:b/>
          <w:bCs/>
          <w:sz w:val="24"/>
          <w:szCs w:val="24"/>
        </w:rPr>
      </w:pPr>
      <w:r w:rsidRPr="00930A84">
        <w:rPr>
          <w:rFonts w:ascii="Times New Roman" w:hAnsi="Times New Roman" w:cs="Times New Roman"/>
          <w:b/>
          <w:sz w:val="24"/>
          <w:szCs w:val="24"/>
        </w:rPr>
        <w:t xml:space="preserve">Case No.:  </w:t>
      </w:r>
      <w:r w:rsidRPr="00930A84">
        <w:rPr>
          <w:rFonts w:ascii="Times New Roman" w:hAnsi="Times New Roman" w:cs="Times New Roman"/>
          <w:bCs/>
          <w:sz w:val="24"/>
          <w:szCs w:val="24"/>
        </w:rPr>
        <w:t>PB2023-</w:t>
      </w:r>
      <w:r w:rsidR="006D73F3">
        <w:rPr>
          <w:rFonts w:ascii="Times New Roman" w:hAnsi="Times New Roman" w:cs="Times New Roman"/>
          <w:bCs/>
          <w:sz w:val="24"/>
          <w:szCs w:val="24"/>
        </w:rPr>
        <w:t>2</w:t>
      </w:r>
      <w:r w:rsidR="00961C9D">
        <w:rPr>
          <w:rFonts w:ascii="Times New Roman" w:hAnsi="Times New Roman" w:cs="Times New Roman"/>
          <w:bCs/>
          <w:sz w:val="24"/>
          <w:szCs w:val="24"/>
        </w:rPr>
        <w:t>4</w:t>
      </w:r>
      <w:r w:rsidRPr="00930A84">
        <w:rPr>
          <w:rFonts w:ascii="Times New Roman" w:hAnsi="Times New Roman" w:cs="Times New Roman"/>
          <w:b/>
          <w:bCs/>
          <w:sz w:val="24"/>
          <w:szCs w:val="24"/>
        </w:rPr>
        <w:t xml:space="preserve"> </w:t>
      </w:r>
    </w:p>
    <w:p w14:paraId="04AA2625" w14:textId="64C2DA2B" w:rsidR="00D307B6" w:rsidRDefault="00D307B6" w:rsidP="002B6236">
      <w:pPr>
        <w:spacing w:line="360" w:lineRule="auto"/>
        <w:ind w:left="5040" w:hanging="5040"/>
        <w:rPr>
          <w:rFonts w:ascii="Times New Roman" w:hAnsi="Times New Roman" w:cs="Times New Roman"/>
          <w:bCs/>
          <w:sz w:val="24"/>
          <w:szCs w:val="24"/>
        </w:rPr>
      </w:pPr>
      <w:r w:rsidRPr="00930A84">
        <w:rPr>
          <w:rFonts w:ascii="Times New Roman" w:hAnsi="Times New Roman" w:cs="Times New Roman"/>
          <w:b/>
          <w:bCs/>
          <w:sz w:val="24"/>
          <w:szCs w:val="24"/>
        </w:rPr>
        <w:t>Applicant</w:t>
      </w:r>
      <w:r w:rsidR="00961C9D">
        <w:rPr>
          <w:rFonts w:ascii="Times New Roman" w:hAnsi="Times New Roman" w:cs="Times New Roman"/>
          <w:b/>
          <w:bCs/>
          <w:sz w:val="24"/>
          <w:szCs w:val="24"/>
        </w:rPr>
        <w:t>s</w:t>
      </w:r>
      <w:r w:rsidRPr="00930A84">
        <w:rPr>
          <w:rFonts w:ascii="Times New Roman" w:hAnsi="Times New Roman" w:cs="Times New Roman"/>
          <w:bCs/>
          <w:sz w:val="24"/>
          <w:szCs w:val="24"/>
        </w:rPr>
        <w:t xml:space="preserve">: </w:t>
      </w:r>
      <w:r w:rsidR="00961C9D">
        <w:rPr>
          <w:rFonts w:ascii="Times New Roman" w:hAnsi="Times New Roman" w:cs="Times New Roman"/>
          <w:bCs/>
          <w:sz w:val="24"/>
          <w:szCs w:val="24"/>
        </w:rPr>
        <w:t>Todd &amp; Lori LaBarge</w:t>
      </w:r>
    </w:p>
    <w:p w14:paraId="4AC0BA4A" w14:textId="0D97D3D9" w:rsidR="006D73F3" w:rsidRPr="006D73F3" w:rsidRDefault="006D73F3" w:rsidP="002B6236">
      <w:pPr>
        <w:spacing w:line="360" w:lineRule="auto"/>
        <w:ind w:left="5040" w:hanging="5040"/>
        <w:rPr>
          <w:rFonts w:ascii="Times New Roman" w:hAnsi="Times New Roman" w:cs="Times New Roman"/>
          <w:bCs/>
          <w:sz w:val="24"/>
          <w:szCs w:val="24"/>
        </w:rPr>
      </w:pPr>
      <w:r>
        <w:rPr>
          <w:rFonts w:ascii="Times New Roman" w:hAnsi="Times New Roman" w:cs="Times New Roman"/>
          <w:b/>
          <w:bCs/>
          <w:sz w:val="24"/>
          <w:szCs w:val="24"/>
        </w:rPr>
        <w:t>Agent</w:t>
      </w:r>
      <w:r w:rsidRPr="006D73F3">
        <w:rPr>
          <w:rFonts w:ascii="Times New Roman" w:hAnsi="Times New Roman" w:cs="Times New Roman"/>
          <w:b/>
          <w:sz w:val="24"/>
          <w:szCs w:val="24"/>
        </w:rPr>
        <w:t>:</w:t>
      </w:r>
      <w:r>
        <w:rPr>
          <w:rFonts w:ascii="Times New Roman" w:hAnsi="Times New Roman" w:cs="Times New Roman"/>
          <w:b/>
          <w:sz w:val="24"/>
          <w:szCs w:val="24"/>
        </w:rPr>
        <w:t xml:space="preserve"> </w:t>
      </w:r>
      <w:r w:rsidR="00961C9D">
        <w:rPr>
          <w:rFonts w:ascii="Times New Roman" w:hAnsi="Times New Roman" w:cs="Times New Roman"/>
          <w:bCs/>
          <w:sz w:val="24"/>
          <w:szCs w:val="24"/>
        </w:rPr>
        <w:t>Casey Furnas</w:t>
      </w:r>
    </w:p>
    <w:p w14:paraId="0E8612C4" w14:textId="6D1A1D53" w:rsidR="00C821AA" w:rsidRPr="00930A84" w:rsidRDefault="00D307B6" w:rsidP="002B6236">
      <w:pPr>
        <w:spacing w:line="360" w:lineRule="auto"/>
        <w:ind w:left="5040" w:hanging="5040"/>
        <w:rPr>
          <w:rFonts w:ascii="Times New Roman" w:hAnsi="Times New Roman" w:cs="Times New Roman"/>
          <w:sz w:val="24"/>
          <w:szCs w:val="24"/>
        </w:rPr>
      </w:pPr>
      <w:r w:rsidRPr="00930A84">
        <w:rPr>
          <w:rFonts w:ascii="Times New Roman" w:hAnsi="Times New Roman" w:cs="Times New Roman"/>
          <w:b/>
          <w:bCs/>
          <w:sz w:val="24"/>
          <w:szCs w:val="24"/>
        </w:rPr>
        <w:t xml:space="preserve">Location: </w:t>
      </w:r>
      <w:r w:rsidR="007B0D18">
        <w:rPr>
          <w:rFonts w:ascii="Times New Roman" w:hAnsi="Times New Roman" w:cs="Times New Roman"/>
          <w:sz w:val="24"/>
          <w:szCs w:val="24"/>
        </w:rPr>
        <w:t>237 Route 28</w:t>
      </w:r>
      <w:r w:rsidRPr="00930A84">
        <w:rPr>
          <w:rFonts w:ascii="Times New Roman" w:hAnsi="Times New Roman" w:cs="Times New Roman"/>
          <w:sz w:val="24"/>
          <w:szCs w:val="24"/>
        </w:rPr>
        <w:t>;</w:t>
      </w:r>
      <w:r w:rsidRPr="00930A84">
        <w:rPr>
          <w:rFonts w:ascii="Times New Roman" w:hAnsi="Times New Roman" w:cs="Times New Roman"/>
          <w:b/>
          <w:sz w:val="24"/>
          <w:szCs w:val="24"/>
        </w:rPr>
        <w:t xml:space="preserve"> </w:t>
      </w:r>
      <w:r w:rsidRPr="00930A84">
        <w:rPr>
          <w:rFonts w:ascii="Times New Roman" w:hAnsi="Times New Roman" w:cs="Times New Roman"/>
          <w:sz w:val="24"/>
          <w:szCs w:val="24"/>
        </w:rPr>
        <w:t>Assessor’s Map</w:t>
      </w:r>
      <w:r w:rsidRPr="00930A84">
        <w:rPr>
          <w:rFonts w:ascii="Times New Roman" w:hAnsi="Times New Roman" w:cs="Times New Roman"/>
          <w:b/>
          <w:sz w:val="24"/>
          <w:szCs w:val="24"/>
        </w:rPr>
        <w:t xml:space="preserve"> </w:t>
      </w:r>
      <w:r w:rsidR="00826207">
        <w:rPr>
          <w:rFonts w:ascii="Times New Roman" w:hAnsi="Times New Roman" w:cs="Times New Roman"/>
          <w:sz w:val="24"/>
          <w:szCs w:val="24"/>
        </w:rPr>
        <w:t>12</w:t>
      </w:r>
      <w:r w:rsidRPr="00930A84">
        <w:rPr>
          <w:rFonts w:ascii="Times New Roman" w:hAnsi="Times New Roman" w:cs="Times New Roman"/>
          <w:sz w:val="24"/>
          <w:szCs w:val="24"/>
        </w:rPr>
        <w:t xml:space="preserve">, </w:t>
      </w:r>
      <w:r w:rsidRPr="00173E1C">
        <w:rPr>
          <w:rFonts w:ascii="Times New Roman" w:hAnsi="Times New Roman" w:cs="Times New Roman"/>
          <w:sz w:val="24"/>
          <w:szCs w:val="24"/>
        </w:rPr>
        <w:t>Parcel</w:t>
      </w:r>
      <w:r w:rsidRPr="00930A84">
        <w:rPr>
          <w:rFonts w:ascii="Times New Roman" w:hAnsi="Times New Roman" w:cs="Times New Roman"/>
          <w:b/>
          <w:sz w:val="24"/>
          <w:szCs w:val="24"/>
        </w:rPr>
        <w:t xml:space="preserve"> </w:t>
      </w:r>
      <w:r w:rsidR="00826207">
        <w:rPr>
          <w:rFonts w:ascii="Times New Roman" w:hAnsi="Times New Roman" w:cs="Times New Roman"/>
          <w:sz w:val="24"/>
          <w:szCs w:val="24"/>
        </w:rPr>
        <w:t>N1-1</w:t>
      </w:r>
    </w:p>
    <w:p w14:paraId="41DED179" w14:textId="731D00F9" w:rsidR="006D73F3" w:rsidRDefault="00C821AA" w:rsidP="002B6236">
      <w:pPr>
        <w:rPr>
          <w:rStyle w:val="Emphasis"/>
          <w:rFonts w:ascii="Times New Roman" w:hAnsi="Times New Roman"/>
          <w:sz w:val="24"/>
        </w:rPr>
      </w:pPr>
      <w:r w:rsidRPr="00930A84">
        <w:rPr>
          <w:rFonts w:ascii="Times New Roman" w:hAnsi="Times New Roman" w:cs="Times New Roman"/>
          <w:b/>
          <w:bCs/>
          <w:sz w:val="24"/>
          <w:szCs w:val="24"/>
        </w:rPr>
        <w:t>Owner</w:t>
      </w:r>
      <w:r w:rsidR="006D73F3">
        <w:rPr>
          <w:rFonts w:ascii="Times New Roman" w:hAnsi="Times New Roman" w:cs="Times New Roman"/>
          <w:b/>
          <w:bCs/>
          <w:sz w:val="24"/>
          <w:szCs w:val="24"/>
        </w:rPr>
        <w:t>s</w:t>
      </w:r>
      <w:r w:rsidRPr="00930A84">
        <w:rPr>
          <w:rFonts w:ascii="Times New Roman" w:hAnsi="Times New Roman" w:cs="Times New Roman"/>
          <w:b/>
          <w:bCs/>
          <w:sz w:val="24"/>
          <w:szCs w:val="24"/>
        </w:rPr>
        <w:t>:</w:t>
      </w:r>
      <w:r w:rsidR="006D73F3">
        <w:rPr>
          <w:rStyle w:val="Emphasis"/>
          <w:rFonts w:ascii="Times New Roman" w:hAnsi="Times New Roman"/>
          <w:sz w:val="24"/>
        </w:rPr>
        <w:t xml:space="preserve"> </w:t>
      </w:r>
      <w:r w:rsidR="00826207">
        <w:rPr>
          <w:rStyle w:val="Emphasis"/>
          <w:rFonts w:ascii="Times New Roman" w:hAnsi="Times New Roman"/>
          <w:sz w:val="24"/>
        </w:rPr>
        <w:t>Todd &amp; Lori LaBarge</w:t>
      </w:r>
    </w:p>
    <w:p w14:paraId="66DA787C" w14:textId="77777777" w:rsidR="00170403" w:rsidRPr="006D73F3" w:rsidRDefault="00170403" w:rsidP="002B6236">
      <w:pPr>
        <w:rPr>
          <w:rFonts w:ascii="Times New Roman" w:hAnsi="Times New Roman"/>
          <w:sz w:val="24"/>
        </w:rPr>
      </w:pPr>
    </w:p>
    <w:p w14:paraId="03D48402" w14:textId="69929DD3" w:rsidR="00C821AA" w:rsidRPr="002B6236" w:rsidRDefault="003B4CAC" w:rsidP="002B6236">
      <w:pPr>
        <w:spacing w:line="360" w:lineRule="auto"/>
        <w:ind w:right="-180"/>
        <w:rPr>
          <w:rFonts w:ascii="Times New Roman" w:hAnsi="Times New Roman" w:cs="Times New Roman"/>
          <w:bCs/>
          <w:sz w:val="24"/>
          <w:szCs w:val="24"/>
        </w:rPr>
      </w:pPr>
      <w:r w:rsidRPr="00930A84">
        <w:rPr>
          <w:rFonts w:ascii="Times New Roman" w:hAnsi="Times New Roman" w:cs="Times New Roman"/>
          <w:b/>
          <w:sz w:val="24"/>
          <w:szCs w:val="24"/>
        </w:rPr>
        <w:t>Zoning District</w:t>
      </w:r>
      <w:r w:rsidR="00B07ACE">
        <w:rPr>
          <w:rFonts w:ascii="Times New Roman" w:hAnsi="Times New Roman" w:cs="Times New Roman"/>
          <w:b/>
          <w:sz w:val="24"/>
          <w:szCs w:val="24"/>
        </w:rPr>
        <w:t xml:space="preserve">: </w:t>
      </w:r>
      <w:r w:rsidR="00826207">
        <w:rPr>
          <w:rFonts w:ascii="Times New Roman" w:hAnsi="Times New Roman" w:cs="Times New Roman"/>
          <w:bCs/>
          <w:sz w:val="24"/>
          <w:szCs w:val="24"/>
        </w:rPr>
        <w:t xml:space="preserve">Commercial </w:t>
      </w:r>
      <w:r w:rsidR="002B6236">
        <w:rPr>
          <w:rFonts w:ascii="Times New Roman" w:hAnsi="Times New Roman" w:cs="Times New Roman"/>
          <w:bCs/>
          <w:sz w:val="24"/>
          <w:szCs w:val="24"/>
        </w:rPr>
        <w:t>Highway (CH-1)</w:t>
      </w:r>
      <w:r w:rsidR="00C821AA" w:rsidRPr="00930A84">
        <w:rPr>
          <w:rFonts w:ascii="Times New Roman" w:hAnsi="Times New Roman" w:cs="Times New Roman"/>
          <w:sz w:val="24"/>
          <w:szCs w:val="24"/>
        </w:rPr>
        <w:tab/>
      </w:r>
      <w:r w:rsidR="00C821AA" w:rsidRPr="00930A84">
        <w:rPr>
          <w:rFonts w:ascii="Times New Roman" w:hAnsi="Times New Roman" w:cs="Times New Roman"/>
          <w:sz w:val="24"/>
          <w:szCs w:val="24"/>
        </w:rPr>
        <w:tab/>
      </w:r>
      <w:r w:rsidR="00C821AA" w:rsidRPr="00930A84">
        <w:rPr>
          <w:rFonts w:ascii="Times New Roman" w:hAnsi="Times New Roman" w:cs="Times New Roman"/>
          <w:sz w:val="24"/>
          <w:szCs w:val="24"/>
        </w:rPr>
        <w:tab/>
      </w:r>
    </w:p>
    <w:p w14:paraId="5D873D9E" w14:textId="77777777" w:rsidR="002B6236" w:rsidRDefault="002B6236" w:rsidP="002B6236">
      <w:pPr>
        <w:rPr>
          <w:rFonts w:ascii="Times New Roman" w:hAnsi="Times New Roman" w:cs="Times New Roman"/>
          <w:b/>
          <w:sz w:val="24"/>
          <w:szCs w:val="24"/>
        </w:rPr>
      </w:pPr>
    </w:p>
    <w:p w14:paraId="0AD90657" w14:textId="39231A40" w:rsidR="00C821AA" w:rsidRPr="00930A84" w:rsidRDefault="00C821AA" w:rsidP="002B6236">
      <w:pPr>
        <w:rPr>
          <w:rFonts w:ascii="Times New Roman" w:hAnsi="Times New Roman" w:cs="Times New Roman"/>
          <w:sz w:val="24"/>
          <w:szCs w:val="24"/>
        </w:rPr>
      </w:pPr>
      <w:r w:rsidRPr="00930A84">
        <w:rPr>
          <w:rFonts w:ascii="Times New Roman" w:hAnsi="Times New Roman" w:cs="Times New Roman"/>
          <w:b/>
          <w:sz w:val="24"/>
          <w:szCs w:val="24"/>
        </w:rPr>
        <w:t xml:space="preserve">Decision Date: </w:t>
      </w:r>
      <w:r w:rsidR="00170403">
        <w:rPr>
          <w:rFonts w:ascii="Times New Roman" w:hAnsi="Times New Roman" w:cs="Times New Roman"/>
          <w:sz w:val="24"/>
          <w:szCs w:val="24"/>
        </w:rPr>
        <w:t>Ju</w:t>
      </w:r>
      <w:r w:rsidR="002B6236">
        <w:rPr>
          <w:rFonts w:ascii="Times New Roman" w:hAnsi="Times New Roman" w:cs="Times New Roman"/>
          <w:sz w:val="24"/>
          <w:szCs w:val="24"/>
        </w:rPr>
        <w:t>ly 25</w:t>
      </w:r>
      <w:r w:rsidRPr="00930A84">
        <w:rPr>
          <w:rFonts w:ascii="Times New Roman" w:hAnsi="Times New Roman" w:cs="Times New Roman"/>
          <w:sz w:val="24"/>
          <w:szCs w:val="24"/>
        </w:rPr>
        <w:t>, 2023</w:t>
      </w:r>
    </w:p>
    <w:p w14:paraId="42D4E144" w14:textId="77777777" w:rsidR="009A7A5C" w:rsidRPr="00930A84" w:rsidRDefault="009A7A5C" w:rsidP="00041ED7">
      <w:pPr>
        <w:rPr>
          <w:rFonts w:ascii="Times New Roman" w:hAnsi="Times New Roman" w:cs="Times New Roman"/>
          <w:sz w:val="24"/>
          <w:szCs w:val="24"/>
        </w:rPr>
      </w:pPr>
    </w:p>
    <w:p w14:paraId="7BD2C73D" w14:textId="77777777" w:rsidR="009A7A5C" w:rsidRPr="00A83B41" w:rsidRDefault="009A7A5C" w:rsidP="009A7A5C">
      <w:pPr>
        <w:tabs>
          <w:tab w:val="left" w:pos="-720"/>
        </w:tabs>
        <w:suppressAutoHyphens/>
        <w:rPr>
          <w:rFonts w:ascii="Times New Roman" w:hAnsi="Times New Roman" w:cs="Times New Roman"/>
          <w:b/>
          <w:noProof/>
          <w:spacing w:val="-2"/>
          <w:sz w:val="24"/>
          <w:szCs w:val="24"/>
        </w:rPr>
      </w:pPr>
      <w:r w:rsidRPr="00A83B41">
        <w:rPr>
          <w:rFonts w:ascii="Times New Roman" w:hAnsi="Times New Roman" w:cs="Times New Roman"/>
          <w:b/>
          <w:noProof/>
          <w:spacing w:val="-2"/>
          <w:sz w:val="24"/>
          <w:szCs w:val="24"/>
        </w:rPr>
        <w:t>SUMMARY OF PROCEEDINGS:</w:t>
      </w:r>
    </w:p>
    <w:p w14:paraId="603271AF" w14:textId="5E7A420F" w:rsidR="009A7A5C" w:rsidRPr="00930A84" w:rsidRDefault="009A7A5C" w:rsidP="009A7A5C">
      <w:pPr>
        <w:tabs>
          <w:tab w:val="left" w:pos="-720"/>
        </w:tabs>
        <w:suppressAutoHyphens/>
        <w:rPr>
          <w:rFonts w:ascii="Times New Roman" w:hAnsi="Times New Roman" w:cs="Times New Roman"/>
          <w:spacing w:val="-2"/>
          <w:sz w:val="24"/>
          <w:szCs w:val="24"/>
        </w:rPr>
      </w:pPr>
      <w:r w:rsidRPr="00930A84">
        <w:rPr>
          <w:rFonts w:ascii="Times New Roman" w:hAnsi="Times New Roman" w:cs="Times New Roman"/>
          <w:spacing w:val="-2"/>
          <w:sz w:val="24"/>
          <w:szCs w:val="24"/>
        </w:rPr>
        <w:t xml:space="preserve">The public hearing in this matter was opened on </w:t>
      </w:r>
      <w:r w:rsidR="00C85D5D" w:rsidRPr="00930A84">
        <w:rPr>
          <w:rFonts w:ascii="Times New Roman" w:hAnsi="Times New Roman" w:cs="Times New Roman"/>
          <w:spacing w:val="-2"/>
          <w:sz w:val="24"/>
          <w:szCs w:val="24"/>
        </w:rPr>
        <w:t>Tues</w:t>
      </w:r>
      <w:r w:rsidRPr="00930A84">
        <w:rPr>
          <w:rFonts w:ascii="Times New Roman" w:hAnsi="Times New Roman" w:cs="Times New Roman"/>
          <w:spacing w:val="-2"/>
          <w:sz w:val="24"/>
          <w:szCs w:val="24"/>
        </w:rPr>
        <w:t xml:space="preserve">day, </w:t>
      </w:r>
      <w:r w:rsidR="00170403">
        <w:rPr>
          <w:rFonts w:ascii="Times New Roman" w:hAnsi="Times New Roman" w:cs="Times New Roman"/>
          <w:noProof/>
          <w:spacing w:val="-2"/>
          <w:sz w:val="24"/>
          <w:szCs w:val="24"/>
        </w:rPr>
        <w:t>Ju</w:t>
      </w:r>
      <w:r w:rsidR="002B6236">
        <w:rPr>
          <w:rFonts w:ascii="Times New Roman" w:hAnsi="Times New Roman" w:cs="Times New Roman"/>
          <w:noProof/>
          <w:spacing w:val="-2"/>
          <w:sz w:val="24"/>
          <w:szCs w:val="24"/>
        </w:rPr>
        <w:t>ly</w:t>
      </w:r>
      <w:r w:rsidR="00170403">
        <w:rPr>
          <w:rFonts w:ascii="Times New Roman" w:hAnsi="Times New Roman" w:cs="Times New Roman"/>
          <w:noProof/>
          <w:spacing w:val="-2"/>
          <w:sz w:val="24"/>
          <w:szCs w:val="24"/>
        </w:rPr>
        <w:t xml:space="preserve"> 2</w:t>
      </w:r>
      <w:r w:rsidR="002B6236">
        <w:rPr>
          <w:rFonts w:ascii="Times New Roman" w:hAnsi="Times New Roman" w:cs="Times New Roman"/>
          <w:noProof/>
          <w:spacing w:val="-2"/>
          <w:sz w:val="24"/>
          <w:szCs w:val="24"/>
        </w:rPr>
        <w:t>5</w:t>
      </w:r>
      <w:r w:rsidR="00170403">
        <w:rPr>
          <w:rFonts w:ascii="Times New Roman" w:hAnsi="Times New Roman" w:cs="Times New Roman"/>
          <w:noProof/>
          <w:spacing w:val="-2"/>
          <w:sz w:val="24"/>
          <w:szCs w:val="24"/>
        </w:rPr>
        <w:t>, 2023</w:t>
      </w:r>
      <w:r w:rsidRPr="00930A84">
        <w:rPr>
          <w:rFonts w:ascii="Times New Roman" w:hAnsi="Times New Roman" w:cs="Times New Roman"/>
          <w:spacing w:val="-2"/>
          <w:sz w:val="24"/>
          <w:szCs w:val="24"/>
        </w:rPr>
        <w:t xml:space="preserve"> at </w:t>
      </w:r>
      <w:r w:rsidRPr="00930A84">
        <w:rPr>
          <w:rFonts w:ascii="Times New Roman" w:hAnsi="Times New Roman" w:cs="Times New Roman"/>
          <w:noProof/>
          <w:spacing w:val="-2"/>
          <w:sz w:val="24"/>
          <w:szCs w:val="24"/>
        </w:rPr>
        <w:t xml:space="preserve">6:30 PM in the Griffin Room at Town Hall as well as via remote participation </w:t>
      </w:r>
      <w:r w:rsidR="004D4B12">
        <w:rPr>
          <w:rFonts w:ascii="Times New Roman" w:hAnsi="Times New Roman" w:cs="Times New Roman"/>
          <w:noProof/>
          <w:spacing w:val="-2"/>
          <w:sz w:val="24"/>
          <w:szCs w:val="24"/>
        </w:rPr>
        <w:t>using</w:t>
      </w:r>
      <w:r w:rsidRPr="00930A84">
        <w:rPr>
          <w:rFonts w:ascii="Times New Roman" w:hAnsi="Times New Roman" w:cs="Times New Roman"/>
          <w:noProof/>
          <w:spacing w:val="-2"/>
          <w:sz w:val="24"/>
          <w:szCs w:val="24"/>
        </w:rPr>
        <w:t xml:space="preserve"> GoToMeeting</w:t>
      </w:r>
      <w:r w:rsidRPr="00930A84">
        <w:rPr>
          <w:rFonts w:ascii="Times New Roman" w:hAnsi="Times New Roman" w:cs="Times New Roman"/>
          <w:spacing w:val="-2"/>
          <w:sz w:val="24"/>
          <w:szCs w:val="24"/>
        </w:rPr>
        <w:t>.</w:t>
      </w:r>
      <w:r w:rsidRPr="00930A84">
        <w:rPr>
          <w:rFonts w:ascii="Times New Roman" w:hAnsi="Times New Roman" w:cs="Times New Roman"/>
          <w:b/>
          <w:spacing w:val="-2"/>
          <w:sz w:val="24"/>
          <w:szCs w:val="24"/>
        </w:rPr>
        <w:t xml:space="preserve"> </w:t>
      </w:r>
      <w:r w:rsidRPr="00930A84">
        <w:rPr>
          <w:rFonts w:ascii="Times New Roman" w:hAnsi="Times New Roman" w:cs="Times New Roman"/>
          <w:spacing w:val="-2"/>
          <w:sz w:val="24"/>
          <w:szCs w:val="24"/>
        </w:rPr>
        <w:t xml:space="preserve">Due notice was given to </w:t>
      </w:r>
      <w:r w:rsidRPr="00930A84">
        <w:rPr>
          <w:rFonts w:ascii="Times New Roman" w:hAnsi="Times New Roman" w:cs="Times New Roman"/>
          <w:noProof/>
          <w:spacing w:val="-2"/>
          <w:sz w:val="24"/>
          <w:szCs w:val="24"/>
        </w:rPr>
        <w:t xml:space="preserve">all </w:t>
      </w:r>
      <w:r w:rsidRPr="00930A84">
        <w:rPr>
          <w:rFonts w:ascii="Times New Roman" w:hAnsi="Times New Roman" w:cs="Times New Roman"/>
          <w:spacing w:val="-2"/>
          <w:sz w:val="24"/>
          <w:szCs w:val="24"/>
        </w:rPr>
        <w:t xml:space="preserve">abutters within 300’ of the Subject Property deemed affected as shown on the latest tax rolls of the Town, as well as the four abutting Towns and by publication in the Cape Cod Chronicle on </w:t>
      </w:r>
      <w:r w:rsidR="008D40F0" w:rsidRPr="00930A84">
        <w:rPr>
          <w:rFonts w:ascii="Times New Roman" w:hAnsi="Times New Roman" w:cs="Times New Roman"/>
          <w:spacing w:val="-2"/>
          <w:sz w:val="24"/>
          <w:szCs w:val="24"/>
        </w:rPr>
        <w:t>J</w:t>
      </w:r>
      <w:r w:rsidR="00170403">
        <w:rPr>
          <w:rFonts w:ascii="Times New Roman" w:hAnsi="Times New Roman" w:cs="Times New Roman"/>
          <w:spacing w:val="-2"/>
          <w:sz w:val="24"/>
          <w:szCs w:val="24"/>
        </w:rPr>
        <w:t>u</w:t>
      </w:r>
      <w:r w:rsidR="00553D42">
        <w:rPr>
          <w:rFonts w:ascii="Times New Roman" w:hAnsi="Times New Roman" w:cs="Times New Roman"/>
          <w:spacing w:val="-2"/>
          <w:sz w:val="24"/>
          <w:szCs w:val="24"/>
        </w:rPr>
        <w:t>ly 6</w:t>
      </w:r>
      <w:r w:rsidR="008D40F0" w:rsidRPr="00930A84">
        <w:rPr>
          <w:rFonts w:ascii="Times New Roman" w:hAnsi="Times New Roman" w:cs="Times New Roman"/>
          <w:spacing w:val="-2"/>
          <w:sz w:val="24"/>
          <w:szCs w:val="24"/>
        </w:rPr>
        <w:t xml:space="preserve">, </w:t>
      </w:r>
      <w:proofErr w:type="gramStart"/>
      <w:r w:rsidR="008D40F0" w:rsidRPr="00930A84">
        <w:rPr>
          <w:rFonts w:ascii="Times New Roman" w:hAnsi="Times New Roman" w:cs="Times New Roman"/>
          <w:spacing w:val="-2"/>
          <w:sz w:val="24"/>
          <w:szCs w:val="24"/>
        </w:rPr>
        <w:t>2023</w:t>
      </w:r>
      <w:proofErr w:type="gramEnd"/>
      <w:r w:rsidR="008D40F0" w:rsidRPr="00930A84">
        <w:rPr>
          <w:rFonts w:ascii="Times New Roman" w:hAnsi="Times New Roman" w:cs="Times New Roman"/>
          <w:spacing w:val="-2"/>
          <w:sz w:val="24"/>
          <w:szCs w:val="24"/>
        </w:rPr>
        <w:t xml:space="preserve"> and </w:t>
      </w:r>
      <w:r w:rsidR="00170403">
        <w:rPr>
          <w:rFonts w:ascii="Times New Roman" w:hAnsi="Times New Roman" w:cs="Times New Roman"/>
          <w:spacing w:val="-2"/>
          <w:sz w:val="24"/>
          <w:szCs w:val="24"/>
        </w:rPr>
        <w:t>Ju</w:t>
      </w:r>
      <w:r w:rsidR="00553D42">
        <w:rPr>
          <w:rFonts w:ascii="Times New Roman" w:hAnsi="Times New Roman" w:cs="Times New Roman"/>
          <w:spacing w:val="-2"/>
          <w:sz w:val="24"/>
          <w:szCs w:val="24"/>
        </w:rPr>
        <w:t>ly</w:t>
      </w:r>
      <w:r w:rsidR="00170403">
        <w:rPr>
          <w:rFonts w:ascii="Times New Roman" w:hAnsi="Times New Roman" w:cs="Times New Roman"/>
          <w:spacing w:val="-2"/>
          <w:sz w:val="24"/>
          <w:szCs w:val="24"/>
        </w:rPr>
        <w:t xml:space="preserve"> 1</w:t>
      </w:r>
      <w:r w:rsidR="00553D42">
        <w:rPr>
          <w:rFonts w:ascii="Times New Roman" w:hAnsi="Times New Roman" w:cs="Times New Roman"/>
          <w:spacing w:val="-2"/>
          <w:sz w:val="24"/>
          <w:szCs w:val="24"/>
        </w:rPr>
        <w:t>3</w:t>
      </w:r>
      <w:r w:rsidRPr="00930A84">
        <w:rPr>
          <w:rFonts w:ascii="Times New Roman" w:hAnsi="Times New Roman" w:cs="Times New Roman"/>
          <w:spacing w:val="-2"/>
          <w:sz w:val="24"/>
          <w:szCs w:val="24"/>
        </w:rPr>
        <w:t>, 2023. The plans were distributed to the Health Department, Conservation Department, Hi</w:t>
      </w:r>
      <w:r w:rsidR="001D7909" w:rsidRPr="00930A84">
        <w:rPr>
          <w:rFonts w:ascii="Times New Roman" w:hAnsi="Times New Roman" w:cs="Times New Roman"/>
          <w:spacing w:val="-2"/>
          <w:sz w:val="24"/>
          <w:szCs w:val="24"/>
        </w:rPr>
        <w:t xml:space="preserve">ghway Department, Police, </w:t>
      </w:r>
      <w:r w:rsidRPr="00930A84">
        <w:rPr>
          <w:rFonts w:ascii="Times New Roman" w:hAnsi="Times New Roman" w:cs="Times New Roman"/>
          <w:spacing w:val="-2"/>
          <w:sz w:val="24"/>
          <w:szCs w:val="24"/>
        </w:rPr>
        <w:t xml:space="preserve">Fire </w:t>
      </w:r>
      <w:r w:rsidR="001D7909" w:rsidRPr="00930A84">
        <w:rPr>
          <w:rFonts w:ascii="Times New Roman" w:hAnsi="Times New Roman" w:cs="Times New Roman"/>
          <w:spacing w:val="-2"/>
          <w:sz w:val="24"/>
          <w:szCs w:val="24"/>
        </w:rPr>
        <w:t xml:space="preserve">and Water </w:t>
      </w:r>
      <w:r w:rsidRPr="00930A84">
        <w:rPr>
          <w:rFonts w:ascii="Times New Roman" w:hAnsi="Times New Roman" w:cs="Times New Roman"/>
          <w:spacing w:val="-2"/>
          <w:sz w:val="24"/>
          <w:szCs w:val="24"/>
        </w:rPr>
        <w:t>Departments</w:t>
      </w:r>
      <w:r w:rsidR="001D7909" w:rsidRPr="00930A84">
        <w:rPr>
          <w:rFonts w:ascii="Times New Roman" w:hAnsi="Times New Roman" w:cs="Times New Roman"/>
          <w:spacing w:val="-2"/>
          <w:sz w:val="24"/>
          <w:szCs w:val="24"/>
        </w:rPr>
        <w:t xml:space="preserve"> </w:t>
      </w:r>
      <w:r w:rsidRPr="00930A84">
        <w:rPr>
          <w:rFonts w:ascii="Times New Roman" w:hAnsi="Times New Roman" w:cs="Times New Roman"/>
          <w:spacing w:val="-2"/>
          <w:sz w:val="24"/>
          <w:szCs w:val="24"/>
        </w:rPr>
        <w:t>for comment</w:t>
      </w:r>
      <w:r w:rsidR="004D4B12">
        <w:rPr>
          <w:rFonts w:ascii="Times New Roman" w:hAnsi="Times New Roman" w:cs="Times New Roman"/>
          <w:spacing w:val="-2"/>
          <w:sz w:val="24"/>
          <w:szCs w:val="24"/>
        </w:rPr>
        <w:t>s</w:t>
      </w:r>
      <w:r w:rsidRPr="00930A84">
        <w:rPr>
          <w:rFonts w:ascii="Times New Roman" w:hAnsi="Times New Roman" w:cs="Times New Roman"/>
          <w:spacing w:val="-2"/>
          <w:sz w:val="24"/>
          <w:szCs w:val="24"/>
        </w:rPr>
        <w:t xml:space="preserve">. Comments received by each were distributed </w:t>
      </w:r>
      <w:r w:rsidR="001D7909" w:rsidRPr="00930A84">
        <w:rPr>
          <w:rFonts w:ascii="Times New Roman" w:hAnsi="Times New Roman" w:cs="Times New Roman"/>
          <w:spacing w:val="-2"/>
          <w:sz w:val="24"/>
          <w:szCs w:val="24"/>
        </w:rPr>
        <w:t xml:space="preserve">back to the </w:t>
      </w:r>
      <w:r w:rsidR="00907D3A">
        <w:rPr>
          <w:rFonts w:ascii="Times New Roman" w:hAnsi="Times New Roman" w:cs="Times New Roman"/>
          <w:spacing w:val="-2"/>
          <w:sz w:val="24"/>
          <w:szCs w:val="24"/>
        </w:rPr>
        <w:t>A</w:t>
      </w:r>
      <w:r w:rsidR="001D7909" w:rsidRPr="00930A84">
        <w:rPr>
          <w:rFonts w:ascii="Times New Roman" w:hAnsi="Times New Roman" w:cs="Times New Roman"/>
          <w:spacing w:val="-2"/>
          <w:sz w:val="24"/>
          <w:szCs w:val="24"/>
        </w:rPr>
        <w:t>pplicants</w:t>
      </w:r>
      <w:r w:rsidR="00553D42">
        <w:rPr>
          <w:rFonts w:ascii="Times New Roman" w:hAnsi="Times New Roman" w:cs="Times New Roman"/>
          <w:spacing w:val="-2"/>
          <w:sz w:val="24"/>
          <w:szCs w:val="24"/>
        </w:rPr>
        <w:t>’</w:t>
      </w:r>
      <w:r w:rsidR="001D7909" w:rsidRPr="00930A84">
        <w:rPr>
          <w:rFonts w:ascii="Times New Roman" w:hAnsi="Times New Roman" w:cs="Times New Roman"/>
          <w:spacing w:val="-2"/>
          <w:sz w:val="24"/>
          <w:szCs w:val="24"/>
        </w:rPr>
        <w:t xml:space="preserve"> agent</w:t>
      </w:r>
      <w:r w:rsidRPr="00930A84">
        <w:rPr>
          <w:rFonts w:ascii="Times New Roman" w:hAnsi="Times New Roman" w:cs="Times New Roman"/>
          <w:spacing w:val="-2"/>
          <w:sz w:val="24"/>
          <w:szCs w:val="24"/>
        </w:rPr>
        <w:t>.</w:t>
      </w:r>
    </w:p>
    <w:p w14:paraId="0A40309A" w14:textId="77777777" w:rsidR="009A7A5C" w:rsidRPr="00930A84" w:rsidRDefault="009A7A5C" w:rsidP="00041ED7">
      <w:pPr>
        <w:rPr>
          <w:rFonts w:ascii="Times New Roman" w:hAnsi="Times New Roman" w:cs="Times New Roman"/>
          <w:sz w:val="24"/>
          <w:szCs w:val="24"/>
        </w:rPr>
      </w:pPr>
    </w:p>
    <w:p w14:paraId="5B95383E" w14:textId="041D0291" w:rsidR="00041ED7" w:rsidRPr="00930A84" w:rsidRDefault="00041ED7" w:rsidP="00041ED7">
      <w:pPr>
        <w:rPr>
          <w:rFonts w:ascii="Times New Roman" w:hAnsi="Times New Roman" w:cs="Times New Roman"/>
          <w:sz w:val="24"/>
          <w:szCs w:val="24"/>
        </w:rPr>
      </w:pPr>
      <w:r w:rsidRPr="00930A84">
        <w:rPr>
          <w:rFonts w:ascii="Times New Roman" w:hAnsi="Times New Roman" w:cs="Times New Roman"/>
          <w:sz w:val="24"/>
          <w:szCs w:val="24"/>
        </w:rPr>
        <w:t>Acting and voting on th</w:t>
      </w:r>
      <w:r w:rsidR="00F66489" w:rsidRPr="00930A84">
        <w:rPr>
          <w:rFonts w:ascii="Times New Roman" w:hAnsi="Times New Roman" w:cs="Times New Roman"/>
          <w:sz w:val="24"/>
          <w:szCs w:val="24"/>
        </w:rPr>
        <w:t>e matter were:</w:t>
      </w:r>
      <w:r w:rsidRPr="00930A84">
        <w:rPr>
          <w:rFonts w:ascii="Times New Roman" w:hAnsi="Times New Roman" w:cs="Times New Roman"/>
          <w:sz w:val="24"/>
          <w:szCs w:val="24"/>
        </w:rPr>
        <w:t xml:space="preserve"> Duncan Berry,</w:t>
      </w:r>
      <w:r w:rsidR="003B4CAC" w:rsidRPr="00930A84">
        <w:rPr>
          <w:rFonts w:ascii="Times New Roman" w:hAnsi="Times New Roman" w:cs="Times New Roman"/>
          <w:sz w:val="24"/>
          <w:szCs w:val="24"/>
        </w:rPr>
        <w:t xml:space="preserve"> Chairman</w:t>
      </w:r>
      <w:r w:rsidR="000B1D4A">
        <w:rPr>
          <w:rFonts w:ascii="Times New Roman" w:hAnsi="Times New Roman" w:cs="Times New Roman"/>
          <w:sz w:val="24"/>
          <w:szCs w:val="24"/>
        </w:rPr>
        <w:t>,</w:t>
      </w:r>
      <w:r w:rsidRPr="00930A84">
        <w:rPr>
          <w:rFonts w:ascii="Times New Roman" w:hAnsi="Times New Roman" w:cs="Times New Roman"/>
          <w:sz w:val="24"/>
          <w:szCs w:val="24"/>
        </w:rPr>
        <w:t xml:space="preserve"> Craig Chadwick</w:t>
      </w:r>
      <w:r w:rsidR="003B4CAC" w:rsidRPr="00930A84">
        <w:rPr>
          <w:rFonts w:ascii="Times New Roman" w:hAnsi="Times New Roman" w:cs="Times New Roman"/>
          <w:sz w:val="24"/>
          <w:szCs w:val="24"/>
        </w:rPr>
        <w:t xml:space="preserve"> Vice Chairman</w:t>
      </w:r>
      <w:r w:rsidRPr="00930A84">
        <w:rPr>
          <w:rFonts w:ascii="Times New Roman" w:hAnsi="Times New Roman" w:cs="Times New Roman"/>
          <w:sz w:val="24"/>
          <w:szCs w:val="24"/>
        </w:rPr>
        <w:t xml:space="preserve">, Mary Maslowski, Emily Brutti, Ann Clark </w:t>
      </w:r>
      <w:proofErr w:type="gramStart"/>
      <w:r w:rsidRPr="00930A84">
        <w:rPr>
          <w:rFonts w:ascii="Times New Roman" w:hAnsi="Times New Roman" w:cs="Times New Roman"/>
          <w:sz w:val="24"/>
          <w:szCs w:val="24"/>
        </w:rPr>
        <w:t>Tucker</w:t>
      </w:r>
      <w:proofErr w:type="gramEnd"/>
      <w:r w:rsidR="00170403">
        <w:rPr>
          <w:rFonts w:ascii="Times New Roman" w:hAnsi="Times New Roman" w:cs="Times New Roman"/>
          <w:sz w:val="24"/>
          <w:szCs w:val="24"/>
        </w:rPr>
        <w:t xml:space="preserve"> and </w:t>
      </w:r>
      <w:r w:rsidR="00553D42">
        <w:rPr>
          <w:rFonts w:ascii="Times New Roman" w:hAnsi="Times New Roman" w:cs="Times New Roman"/>
          <w:sz w:val="24"/>
          <w:szCs w:val="24"/>
        </w:rPr>
        <w:t>Harry Munns</w:t>
      </w:r>
      <w:r w:rsidRPr="00930A84">
        <w:rPr>
          <w:rFonts w:ascii="Times New Roman" w:hAnsi="Times New Roman" w:cs="Times New Roman"/>
          <w:sz w:val="24"/>
          <w:szCs w:val="24"/>
        </w:rPr>
        <w:t>.</w:t>
      </w:r>
    </w:p>
    <w:p w14:paraId="15AF22F1" w14:textId="5F014D06" w:rsidR="00926C62" w:rsidRPr="00930A84" w:rsidRDefault="003B4CAC" w:rsidP="00907D3A">
      <w:pPr>
        <w:spacing w:after="100" w:afterAutospacing="1"/>
        <w:rPr>
          <w:rFonts w:ascii="Times New Roman" w:hAnsi="Times New Roman" w:cs="Times New Roman"/>
          <w:sz w:val="24"/>
          <w:szCs w:val="24"/>
        </w:rPr>
      </w:pPr>
      <w:r w:rsidRPr="00930A84">
        <w:rPr>
          <w:rFonts w:ascii="Times New Roman" w:hAnsi="Times New Roman" w:cs="Times New Roman"/>
          <w:sz w:val="24"/>
          <w:szCs w:val="24"/>
        </w:rPr>
        <w:t>T</w:t>
      </w:r>
      <w:r w:rsidR="0022272B" w:rsidRPr="00930A84">
        <w:rPr>
          <w:rFonts w:ascii="Times New Roman" w:hAnsi="Times New Roman" w:cs="Times New Roman"/>
          <w:sz w:val="24"/>
          <w:szCs w:val="24"/>
        </w:rPr>
        <w:t xml:space="preserve">he </w:t>
      </w:r>
      <w:r w:rsidR="00907D3A">
        <w:rPr>
          <w:rFonts w:ascii="Times New Roman" w:hAnsi="Times New Roman" w:cs="Times New Roman"/>
          <w:sz w:val="24"/>
          <w:szCs w:val="24"/>
        </w:rPr>
        <w:t>A</w:t>
      </w:r>
      <w:r w:rsidRPr="00930A84">
        <w:rPr>
          <w:rFonts w:ascii="Times New Roman" w:hAnsi="Times New Roman" w:cs="Times New Roman"/>
          <w:sz w:val="24"/>
          <w:szCs w:val="24"/>
        </w:rPr>
        <w:t xml:space="preserve">pplicant </w:t>
      </w:r>
      <w:r w:rsidR="00041ED7" w:rsidRPr="00930A84">
        <w:rPr>
          <w:rFonts w:ascii="Times New Roman" w:hAnsi="Times New Roman" w:cs="Times New Roman"/>
          <w:sz w:val="24"/>
          <w:szCs w:val="24"/>
        </w:rPr>
        <w:t>presented the case to the Planning Board.</w:t>
      </w:r>
      <w:r w:rsidR="001D7909" w:rsidRPr="00930A84">
        <w:rPr>
          <w:rFonts w:ascii="Times New Roman" w:hAnsi="Times New Roman" w:cs="Times New Roman"/>
          <w:sz w:val="24"/>
          <w:szCs w:val="24"/>
        </w:rPr>
        <w:t xml:space="preserve"> The Board reviewed the materials</w:t>
      </w:r>
      <w:r w:rsidR="00481CD8">
        <w:rPr>
          <w:rFonts w:ascii="Times New Roman" w:hAnsi="Times New Roman" w:cs="Times New Roman"/>
          <w:sz w:val="24"/>
          <w:szCs w:val="24"/>
        </w:rPr>
        <w:t>. M</w:t>
      </w:r>
      <w:r w:rsidR="00553D42">
        <w:rPr>
          <w:rFonts w:ascii="Times New Roman" w:hAnsi="Times New Roman" w:cs="Times New Roman"/>
          <w:sz w:val="24"/>
          <w:szCs w:val="24"/>
        </w:rPr>
        <w:t>s. Maslowski</w:t>
      </w:r>
      <w:r w:rsidR="00481CD8">
        <w:rPr>
          <w:rFonts w:ascii="Times New Roman" w:hAnsi="Times New Roman" w:cs="Times New Roman"/>
          <w:sz w:val="24"/>
          <w:szCs w:val="24"/>
        </w:rPr>
        <w:t xml:space="preserve"> read portions of the staff report saying that the project complies with zoning and </w:t>
      </w:r>
      <w:r w:rsidR="00481CD8">
        <w:rPr>
          <w:rFonts w:ascii="Times New Roman" w:hAnsi="Times New Roman" w:cs="Times New Roman"/>
          <w:sz w:val="24"/>
          <w:szCs w:val="24"/>
        </w:rPr>
        <w:lastRenderedPageBreak/>
        <w:t>parking requirements. There were no</w:t>
      </w:r>
      <w:r w:rsidR="001D7909" w:rsidRPr="00930A84">
        <w:rPr>
          <w:rFonts w:ascii="Times New Roman" w:hAnsi="Times New Roman" w:cs="Times New Roman"/>
          <w:sz w:val="24"/>
          <w:szCs w:val="24"/>
        </w:rPr>
        <w:t xml:space="preserve"> public comments</w:t>
      </w:r>
      <w:r w:rsidR="00A83B41">
        <w:rPr>
          <w:rFonts w:ascii="Times New Roman" w:hAnsi="Times New Roman" w:cs="Times New Roman"/>
          <w:sz w:val="24"/>
          <w:szCs w:val="24"/>
        </w:rPr>
        <w:t>.</w:t>
      </w:r>
      <w:r w:rsidR="001D7909" w:rsidRPr="00930A84">
        <w:rPr>
          <w:rFonts w:ascii="Times New Roman" w:hAnsi="Times New Roman" w:cs="Times New Roman"/>
          <w:sz w:val="24"/>
          <w:szCs w:val="24"/>
        </w:rPr>
        <w:t xml:space="preserve"> </w:t>
      </w:r>
      <w:r w:rsidR="00041ED7" w:rsidRPr="00930A84">
        <w:rPr>
          <w:rFonts w:ascii="Times New Roman" w:hAnsi="Times New Roman" w:cs="Times New Roman"/>
          <w:sz w:val="24"/>
          <w:szCs w:val="24"/>
        </w:rPr>
        <w:t xml:space="preserve"> After </w:t>
      </w:r>
      <w:r w:rsidR="00F66489" w:rsidRPr="00930A84">
        <w:rPr>
          <w:rFonts w:ascii="Times New Roman" w:hAnsi="Times New Roman" w:cs="Times New Roman"/>
          <w:sz w:val="24"/>
          <w:szCs w:val="24"/>
        </w:rPr>
        <w:t xml:space="preserve">accepting testimony </w:t>
      </w:r>
      <w:r w:rsidR="00041ED7" w:rsidRPr="00930A84">
        <w:rPr>
          <w:rFonts w:ascii="Times New Roman" w:hAnsi="Times New Roman" w:cs="Times New Roman"/>
          <w:sz w:val="24"/>
          <w:szCs w:val="24"/>
        </w:rPr>
        <w:t>from all parties</w:t>
      </w:r>
      <w:r w:rsidR="001D7909" w:rsidRPr="00930A84">
        <w:rPr>
          <w:rFonts w:ascii="Times New Roman" w:hAnsi="Times New Roman" w:cs="Times New Roman"/>
          <w:sz w:val="24"/>
          <w:szCs w:val="24"/>
        </w:rPr>
        <w:t xml:space="preserve"> having an interest in the case</w:t>
      </w:r>
      <w:r w:rsidR="00C62AFB" w:rsidRPr="00930A84">
        <w:rPr>
          <w:rFonts w:ascii="Times New Roman" w:hAnsi="Times New Roman" w:cs="Times New Roman"/>
          <w:sz w:val="24"/>
          <w:szCs w:val="24"/>
        </w:rPr>
        <w:t>,</w:t>
      </w:r>
      <w:r w:rsidR="00041ED7" w:rsidRPr="00930A84">
        <w:rPr>
          <w:rFonts w:ascii="Times New Roman" w:hAnsi="Times New Roman" w:cs="Times New Roman"/>
          <w:sz w:val="24"/>
          <w:szCs w:val="24"/>
        </w:rPr>
        <w:t xml:space="preserve"> the Board voted to close the public hearing</w:t>
      </w:r>
      <w:r w:rsidR="000B1D4A">
        <w:rPr>
          <w:rFonts w:ascii="Times New Roman" w:hAnsi="Times New Roman" w:cs="Times New Roman"/>
          <w:sz w:val="24"/>
          <w:szCs w:val="24"/>
        </w:rPr>
        <w:t>.</w:t>
      </w:r>
      <w:r w:rsidR="00041ED7" w:rsidRPr="00930A84">
        <w:rPr>
          <w:rFonts w:ascii="Times New Roman" w:hAnsi="Times New Roman" w:cs="Times New Roman"/>
          <w:sz w:val="24"/>
          <w:szCs w:val="24"/>
        </w:rPr>
        <w:t xml:space="preserve"> </w:t>
      </w:r>
      <w:r w:rsidR="000B1D4A">
        <w:rPr>
          <w:rFonts w:ascii="Times New Roman" w:hAnsi="Times New Roman" w:cs="Times New Roman"/>
          <w:sz w:val="24"/>
          <w:szCs w:val="24"/>
        </w:rPr>
        <w:t>T</w:t>
      </w:r>
      <w:r w:rsidR="00F66489" w:rsidRPr="00930A84">
        <w:rPr>
          <w:rFonts w:ascii="Times New Roman" w:hAnsi="Times New Roman" w:cs="Times New Roman"/>
          <w:sz w:val="24"/>
          <w:szCs w:val="24"/>
        </w:rPr>
        <w:t xml:space="preserve">he vote was unanimous. </w:t>
      </w:r>
      <w:r w:rsidR="00041ED7" w:rsidRPr="00930A84">
        <w:rPr>
          <w:rFonts w:ascii="Times New Roman" w:hAnsi="Times New Roman" w:cs="Times New Roman"/>
          <w:sz w:val="24"/>
          <w:szCs w:val="24"/>
        </w:rPr>
        <w:t>The members then</w:t>
      </w:r>
      <w:r w:rsidR="00F66489" w:rsidRPr="00930A84">
        <w:rPr>
          <w:rFonts w:ascii="Times New Roman" w:hAnsi="Times New Roman" w:cs="Times New Roman"/>
          <w:sz w:val="24"/>
          <w:szCs w:val="24"/>
        </w:rPr>
        <w:t xml:space="preserve"> deliberated and </w:t>
      </w:r>
      <w:r w:rsidR="00041ED7" w:rsidRPr="00930A84">
        <w:rPr>
          <w:rFonts w:ascii="Times New Roman" w:hAnsi="Times New Roman" w:cs="Times New Roman"/>
          <w:sz w:val="24"/>
          <w:szCs w:val="24"/>
        </w:rPr>
        <w:t xml:space="preserve">reviewed the criteria for granting a </w:t>
      </w:r>
      <w:r w:rsidR="003C0BD1">
        <w:rPr>
          <w:rFonts w:ascii="Times New Roman" w:hAnsi="Times New Roman" w:cs="Times New Roman"/>
          <w:sz w:val="24"/>
          <w:szCs w:val="24"/>
        </w:rPr>
        <w:t xml:space="preserve">Site Plan </w:t>
      </w:r>
      <w:r w:rsidR="00041ED7" w:rsidRPr="00930A84">
        <w:rPr>
          <w:rFonts w:ascii="Times New Roman" w:hAnsi="Times New Roman" w:cs="Times New Roman"/>
          <w:sz w:val="24"/>
          <w:szCs w:val="24"/>
        </w:rPr>
        <w:t>Special Permit</w:t>
      </w:r>
      <w:r w:rsidR="00F66489" w:rsidRPr="00930A84">
        <w:rPr>
          <w:rFonts w:ascii="Times New Roman" w:hAnsi="Times New Roman" w:cs="Times New Roman"/>
          <w:sz w:val="24"/>
          <w:szCs w:val="24"/>
        </w:rPr>
        <w:t xml:space="preserve"> in accordance with section</w:t>
      </w:r>
      <w:r w:rsidR="003C4824">
        <w:rPr>
          <w:rFonts w:ascii="Times New Roman" w:hAnsi="Times New Roman" w:cs="Times New Roman"/>
          <w:sz w:val="24"/>
          <w:szCs w:val="24"/>
        </w:rPr>
        <w:t xml:space="preserve"> </w:t>
      </w:r>
      <w:r w:rsidR="00F66489" w:rsidRPr="00930A84">
        <w:rPr>
          <w:rFonts w:ascii="Times New Roman" w:hAnsi="Times New Roman" w:cs="Times New Roman"/>
          <w:sz w:val="24"/>
          <w:szCs w:val="24"/>
        </w:rPr>
        <w:t>325-5</w:t>
      </w:r>
      <w:r w:rsidR="00170403">
        <w:rPr>
          <w:rFonts w:ascii="Times New Roman" w:hAnsi="Times New Roman" w:cs="Times New Roman"/>
          <w:sz w:val="24"/>
          <w:szCs w:val="24"/>
        </w:rPr>
        <w:t>1 and section 325-55</w:t>
      </w:r>
      <w:r w:rsidR="00F66489" w:rsidRPr="00930A84">
        <w:rPr>
          <w:rFonts w:ascii="Times New Roman" w:hAnsi="Times New Roman" w:cs="Times New Roman"/>
          <w:sz w:val="24"/>
          <w:szCs w:val="24"/>
        </w:rPr>
        <w:t xml:space="preserve"> of the Zoning Bylaw</w:t>
      </w:r>
      <w:r w:rsidR="00041ED7" w:rsidRPr="00930A84">
        <w:rPr>
          <w:rFonts w:ascii="Times New Roman" w:hAnsi="Times New Roman" w:cs="Times New Roman"/>
          <w:sz w:val="24"/>
          <w:szCs w:val="24"/>
        </w:rPr>
        <w:t>.</w:t>
      </w:r>
      <w:r w:rsidR="00C62AFB" w:rsidRPr="00930A84">
        <w:rPr>
          <w:rFonts w:ascii="Times New Roman" w:hAnsi="Times New Roman" w:cs="Times New Roman"/>
          <w:sz w:val="24"/>
          <w:szCs w:val="24"/>
        </w:rPr>
        <w:t xml:space="preserve"> </w:t>
      </w:r>
    </w:p>
    <w:p w14:paraId="7ADC42ED" w14:textId="77777777" w:rsidR="00926C62" w:rsidRPr="00930A84" w:rsidRDefault="00926C62" w:rsidP="00926C62">
      <w:pPr>
        <w:tabs>
          <w:tab w:val="left" w:pos="-720"/>
        </w:tabs>
        <w:suppressAutoHyphens/>
        <w:rPr>
          <w:rFonts w:ascii="Times New Roman" w:hAnsi="Times New Roman" w:cs="Times New Roman"/>
          <w:spacing w:val="-2"/>
          <w:sz w:val="24"/>
          <w:szCs w:val="24"/>
        </w:rPr>
      </w:pPr>
      <w:r w:rsidRPr="00930A84">
        <w:rPr>
          <w:rFonts w:ascii="Times New Roman" w:hAnsi="Times New Roman" w:cs="Times New Roman"/>
          <w:spacing w:val="-2"/>
          <w:sz w:val="24"/>
          <w:szCs w:val="24"/>
        </w:rPr>
        <w:t xml:space="preserve">The decision in this matter is based upon the </w:t>
      </w:r>
      <w:r w:rsidR="00F66489" w:rsidRPr="00930A84">
        <w:rPr>
          <w:rFonts w:ascii="Times New Roman" w:hAnsi="Times New Roman" w:cs="Times New Roman"/>
          <w:spacing w:val="-2"/>
          <w:sz w:val="24"/>
          <w:szCs w:val="24"/>
        </w:rPr>
        <w:t>application,</w:t>
      </w:r>
      <w:r w:rsidRPr="00930A84">
        <w:rPr>
          <w:rFonts w:ascii="Times New Roman" w:hAnsi="Times New Roman" w:cs="Times New Roman"/>
          <w:spacing w:val="-2"/>
          <w:sz w:val="24"/>
          <w:szCs w:val="24"/>
        </w:rPr>
        <w:t xml:space="preserve"> </w:t>
      </w:r>
      <w:r w:rsidR="008F12AD" w:rsidRPr="00930A84">
        <w:rPr>
          <w:rFonts w:ascii="Times New Roman" w:hAnsi="Times New Roman" w:cs="Times New Roman"/>
          <w:spacing w:val="-2"/>
          <w:sz w:val="24"/>
          <w:szCs w:val="24"/>
        </w:rPr>
        <w:t xml:space="preserve">supporting documentation, </w:t>
      </w:r>
      <w:r w:rsidRPr="00930A84">
        <w:rPr>
          <w:rFonts w:ascii="Times New Roman" w:hAnsi="Times New Roman" w:cs="Times New Roman"/>
          <w:spacing w:val="-2"/>
          <w:sz w:val="24"/>
          <w:szCs w:val="24"/>
        </w:rPr>
        <w:t xml:space="preserve">public </w:t>
      </w:r>
      <w:r w:rsidR="00F66489" w:rsidRPr="00930A84">
        <w:rPr>
          <w:rFonts w:ascii="Times New Roman" w:hAnsi="Times New Roman" w:cs="Times New Roman"/>
          <w:spacing w:val="-2"/>
          <w:sz w:val="24"/>
          <w:szCs w:val="24"/>
        </w:rPr>
        <w:t>testimony</w:t>
      </w:r>
      <w:r w:rsidR="008F12AD" w:rsidRPr="00930A84">
        <w:rPr>
          <w:rFonts w:ascii="Times New Roman" w:hAnsi="Times New Roman" w:cs="Times New Roman"/>
          <w:spacing w:val="-2"/>
          <w:sz w:val="24"/>
          <w:szCs w:val="24"/>
        </w:rPr>
        <w:t xml:space="preserve"> and evidence provided at the hearing.</w:t>
      </w:r>
      <w:r w:rsidR="00F66489" w:rsidRPr="00930A84">
        <w:rPr>
          <w:rFonts w:ascii="Times New Roman" w:hAnsi="Times New Roman" w:cs="Times New Roman"/>
          <w:spacing w:val="-2"/>
          <w:sz w:val="24"/>
          <w:szCs w:val="24"/>
        </w:rPr>
        <w:t xml:space="preserve"> </w:t>
      </w:r>
      <w:r w:rsidR="008F12AD" w:rsidRPr="00930A84">
        <w:rPr>
          <w:rFonts w:ascii="Times New Roman" w:hAnsi="Times New Roman" w:cs="Times New Roman"/>
          <w:spacing w:val="-2"/>
          <w:sz w:val="24"/>
          <w:szCs w:val="24"/>
        </w:rPr>
        <w:t>C</w:t>
      </w:r>
      <w:r w:rsidR="00F66489" w:rsidRPr="00930A84">
        <w:rPr>
          <w:rFonts w:ascii="Times New Roman" w:hAnsi="Times New Roman" w:cs="Times New Roman"/>
          <w:spacing w:val="-2"/>
          <w:sz w:val="24"/>
          <w:szCs w:val="24"/>
        </w:rPr>
        <w:t xml:space="preserve">opies of the official records </w:t>
      </w:r>
      <w:proofErr w:type="gramStart"/>
      <w:r w:rsidR="00F66489" w:rsidRPr="00930A84">
        <w:rPr>
          <w:rFonts w:ascii="Times New Roman" w:hAnsi="Times New Roman" w:cs="Times New Roman"/>
          <w:spacing w:val="-2"/>
          <w:sz w:val="24"/>
          <w:szCs w:val="24"/>
        </w:rPr>
        <w:t>are located in</w:t>
      </w:r>
      <w:proofErr w:type="gramEnd"/>
      <w:r w:rsidR="00F66489" w:rsidRPr="00930A84">
        <w:rPr>
          <w:rFonts w:ascii="Times New Roman" w:hAnsi="Times New Roman" w:cs="Times New Roman"/>
          <w:spacing w:val="-2"/>
          <w:sz w:val="24"/>
          <w:szCs w:val="24"/>
        </w:rPr>
        <w:t xml:space="preserve"> the Planning Department files</w:t>
      </w:r>
      <w:r w:rsidRPr="00930A84">
        <w:rPr>
          <w:rFonts w:ascii="Times New Roman" w:hAnsi="Times New Roman" w:cs="Times New Roman"/>
          <w:spacing w:val="-2"/>
          <w:sz w:val="24"/>
          <w:szCs w:val="24"/>
        </w:rPr>
        <w:t xml:space="preserve"> and are incorporated </w:t>
      </w:r>
      <w:r w:rsidR="008F12AD" w:rsidRPr="00930A84">
        <w:rPr>
          <w:rFonts w:ascii="Times New Roman" w:hAnsi="Times New Roman" w:cs="Times New Roman"/>
          <w:spacing w:val="-2"/>
          <w:sz w:val="24"/>
          <w:szCs w:val="24"/>
        </w:rPr>
        <w:t xml:space="preserve">into the record </w:t>
      </w:r>
      <w:r w:rsidRPr="00930A84">
        <w:rPr>
          <w:rFonts w:ascii="Times New Roman" w:hAnsi="Times New Roman" w:cs="Times New Roman"/>
          <w:spacing w:val="-2"/>
          <w:sz w:val="24"/>
          <w:szCs w:val="24"/>
        </w:rPr>
        <w:t xml:space="preserve">by </w:t>
      </w:r>
      <w:r w:rsidR="00F66489" w:rsidRPr="00930A84">
        <w:rPr>
          <w:rFonts w:ascii="Times New Roman" w:hAnsi="Times New Roman" w:cs="Times New Roman"/>
          <w:spacing w:val="-2"/>
          <w:sz w:val="24"/>
          <w:szCs w:val="24"/>
        </w:rPr>
        <w:t xml:space="preserve">this </w:t>
      </w:r>
      <w:r w:rsidRPr="00930A84">
        <w:rPr>
          <w:rFonts w:ascii="Times New Roman" w:hAnsi="Times New Roman" w:cs="Times New Roman"/>
          <w:spacing w:val="-2"/>
          <w:sz w:val="24"/>
          <w:szCs w:val="24"/>
        </w:rPr>
        <w:t xml:space="preserve">reference.   </w:t>
      </w:r>
    </w:p>
    <w:p w14:paraId="6F0073F5" w14:textId="77777777" w:rsidR="00254902" w:rsidRPr="00930A84" w:rsidRDefault="00254902" w:rsidP="00926C62">
      <w:pPr>
        <w:tabs>
          <w:tab w:val="left" w:pos="-720"/>
        </w:tabs>
        <w:suppressAutoHyphens/>
        <w:rPr>
          <w:rFonts w:ascii="Times New Roman" w:hAnsi="Times New Roman" w:cs="Times New Roman"/>
          <w:spacing w:val="-2"/>
          <w:sz w:val="24"/>
          <w:szCs w:val="24"/>
        </w:rPr>
      </w:pPr>
    </w:p>
    <w:p w14:paraId="7F6D7390" w14:textId="77777777" w:rsidR="00254902" w:rsidRPr="00A83B41" w:rsidRDefault="008F12AD" w:rsidP="00254902">
      <w:pPr>
        <w:tabs>
          <w:tab w:val="left" w:pos="-720"/>
        </w:tabs>
        <w:suppressAutoHyphens/>
        <w:rPr>
          <w:rFonts w:ascii="Times New Roman" w:hAnsi="Times New Roman" w:cs="Times New Roman"/>
          <w:b/>
          <w:spacing w:val="-2"/>
          <w:sz w:val="24"/>
          <w:szCs w:val="24"/>
        </w:rPr>
      </w:pPr>
      <w:r w:rsidRPr="00A83B41">
        <w:rPr>
          <w:rFonts w:ascii="Times New Roman" w:hAnsi="Times New Roman" w:cs="Times New Roman"/>
          <w:b/>
          <w:spacing w:val="-2"/>
          <w:sz w:val="24"/>
          <w:szCs w:val="24"/>
        </w:rPr>
        <w:t>Information Submitted</w:t>
      </w:r>
    </w:p>
    <w:p w14:paraId="6E9291B3" w14:textId="77777777" w:rsidR="00DA3FAF" w:rsidRPr="00B55AC7" w:rsidRDefault="00DA3FAF" w:rsidP="00DA3FAF">
      <w:pPr>
        <w:pStyle w:val="ListParagraph"/>
        <w:numPr>
          <w:ilvl w:val="0"/>
          <w:numId w:val="19"/>
        </w:numPr>
        <w:spacing w:after="160" w:line="259" w:lineRule="auto"/>
        <w:rPr>
          <w:rStyle w:val="Emphasis"/>
          <w:rFonts w:ascii="Times New Roman" w:hAnsi="Times New Roman" w:cs="Times New Roman"/>
          <w:sz w:val="24"/>
          <w:szCs w:val="24"/>
        </w:rPr>
      </w:pPr>
      <w:r w:rsidRPr="00B55AC7">
        <w:rPr>
          <w:rStyle w:val="Emphasis"/>
          <w:rFonts w:ascii="Times New Roman" w:hAnsi="Times New Roman" w:cs="Times New Roman"/>
          <w:sz w:val="24"/>
          <w:szCs w:val="24"/>
          <w:u w:val="single"/>
        </w:rPr>
        <w:t>Form A,</w:t>
      </w:r>
      <w:r w:rsidRPr="00B55AC7">
        <w:rPr>
          <w:rStyle w:val="Emphasis"/>
          <w:rFonts w:ascii="Times New Roman" w:hAnsi="Times New Roman" w:cs="Times New Roman"/>
          <w:sz w:val="24"/>
          <w:szCs w:val="24"/>
        </w:rPr>
        <w:t xml:space="preserve"> Special Permit Application and </w:t>
      </w:r>
      <w:proofErr w:type="gramStart"/>
      <w:r w:rsidRPr="00B55AC7">
        <w:rPr>
          <w:rStyle w:val="Emphasis"/>
          <w:rFonts w:ascii="Times New Roman" w:hAnsi="Times New Roman" w:cs="Times New Roman"/>
          <w:sz w:val="24"/>
          <w:szCs w:val="24"/>
        </w:rPr>
        <w:t>Narrative;</w:t>
      </w:r>
      <w:proofErr w:type="gramEnd"/>
      <w:r w:rsidRPr="00B55AC7">
        <w:rPr>
          <w:rStyle w:val="Emphasis"/>
          <w:rFonts w:ascii="Times New Roman" w:hAnsi="Times New Roman" w:cs="Times New Roman"/>
          <w:sz w:val="24"/>
          <w:szCs w:val="24"/>
        </w:rPr>
        <w:t xml:space="preserve"> </w:t>
      </w:r>
    </w:p>
    <w:p w14:paraId="07EC6629" w14:textId="77777777" w:rsidR="00DA3FAF" w:rsidRDefault="00DA3FAF" w:rsidP="00DA3FAF">
      <w:pPr>
        <w:pStyle w:val="ListParagraph"/>
        <w:numPr>
          <w:ilvl w:val="0"/>
          <w:numId w:val="19"/>
        </w:numPr>
        <w:spacing w:after="160" w:line="259" w:lineRule="auto"/>
        <w:rPr>
          <w:rStyle w:val="Emphasis"/>
          <w:rFonts w:ascii="Times New Roman" w:hAnsi="Times New Roman" w:cs="Times New Roman"/>
          <w:sz w:val="24"/>
          <w:szCs w:val="24"/>
        </w:rPr>
      </w:pPr>
      <w:r>
        <w:rPr>
          <w:rStyle w:val="Emphasis"/>
          <w:rFonts w:ascii="Times New Roman" w:hAnsi="Times New Roman" w:cs="Times New Roman"/>
          <w:sz w:val="24"/>
          <w:szCs w:val="24"/>
        </w:rPr>
        <w:t>Sewage Disposal System Profile</w:t>
      </w:r>
      <w:r w:rsidRPr="00B55AC7">
        <w:rPr>
          <w:rStyle w:val="Emphasis"/>
          <w:rFonts w:ascii="Times New Roman" w:hAnsi="Times New Roman" w:cs="Times New Roman"/>
          <w:sz w:val="24"/>
          <w:szCs w:val="24"/>
        </w:rPr>
        <w:t xml:space="preserve"> dated </w:t>
      </w:r>
      <w:proofErr w:type="gramStart"/>
      <w:r>
        <w:rPr>
          <w:rStyle w:val="Emphasis"/>
          <w:rFonts w:ascii="Times New Roman" w:hAnsi="Times New Roman" w:cs="Times New Roman"/>
          <w:sz w:val="24"/>
          <w:szCs w:val="24"/>
        </w:rPr>
        <w:t>5/23/1991;</w:t>
      </w:r>
      <w:proofErr w:type="gramEnd"/>
    </w:p>
    <w:p w14:paraId="1317D630" w14:textId="77777777" w:rsidR="00DA3FAF" w:rsidRDefault="00DA3FAF" w:rsidP="00DA3FAF">
      <w:pPr>
        <w:pStyle w:val="ListParagraph"/>
        <w:numPr>
          <w:ilvl w:val="0"/>
          <w:numId w:val="19"/>
        </w:numPr>
        <w:spacing w:after="160" w:line="259" w:lineRule="auto"/>
        <w:rPr>
          <w:rStyle w:val="Emphasis"/>
          <w:rFonts w:ascii="Times New Roman" w:hAnsi="Times New Roman" w:cs="Times New Roman"/>
          <w:sz w:val="24"/>
          <w:szCs w:val="24"/>
        </w:rPr>
      </w:pPr>
      <w:r>
        <w:rPr>
          <w:rStyle w:val="Emphasis"/>
          <w:rFonts w:ascii="Times New Roman" w:hAnsi="Times New Roman" w:cs="Times New Roman"/>
          <w:sz w:val="24"/>
          <w:szCs w:val="24"/>
        </w:rPr>
        <w:t xml:space="preserve">Building Plans/Elevations (existing &amp; proposed), Pages EX1, Ex2, A1, A2 &amp; </w:t>
      </w:r>
      <w:proofErr w:type="gramStart"/>
      <w:r>
        <w:rPr>
          <w:rStyle w:val="Emphasis"/>
          <w:rFonts w:ascii="Times New Roman" w:hAnsi="Times New Roman" w:cs="Times New Roman"/>
          <w:sz w:val="24"/>
          <w:szCs w:val="24"/>
        </w:rPr>
        <w:t>A3</w:t>
      </w:r>
      <w:r w:rsidRPr="00B55AC7">
        <w:rPr>
          <w:rStyle w:val="Emphasis"/>
          <w:rFonts w:ascii="Times New Roman" w:hAnsi="Times New Roman" w:cs="Times New Roman"/>
          <w:sz w:val="24"/>
          <w:szCs w:val="24"/>
        </w:rPr>
        <w:t>;</w:t>
      </w:r>
      <w:proofErr w:type="gramEnd"/>
    </w:p>
    <w:p w14:paraId="1480B81F" w14:textId="77777777" w:rsidR="00DA3FAF" w:rsidRDefault="00DA3FAF" w:rsidP="00DA3FAF">
      <w:pPr>
        <w:pStyle w:val="ListParagraph"/>
        <w:numPr>
          <w:ilvl w:val="0"/>
          <w:numId w:val="19"/>
        </w:numPr>
        <w:spacing w:after="160" w:line="259" w:lineRule="auto"/>
        <w:rPr>
          <w:rStyle w:val="Emphasis"/>
          <w:rFonts w:ascii="Times New Roman" w:hAnsi="Times New Roman" w:cs="Times New Roman"/>
          <w:sz w:val="24"/>
          <w:szCs w:val="24"/>
        </w:rPr>
      </w:pPr>
      <w:r>
        <w:rPr>
          <w:rStyle w:val="Emphasis"/>
          <w:rFonts w:ascii="Times New Roman" w:hAnsi="Times New Roman" w:cs="Times New Roman"/>
          <w:sz w:val="24"/>
          <w:szCs w:val="24"/>
        </w:rPr>
        <w:t xml:space="preserve">Municipal Lien </w:t>
      </w:r>
      <w:proofErr w:type="gramStart"/>
      <w:r>
        <w:rPr>
          <w:rStyle w:val="Emphasis"/>
          <w:rFonts w:ascii="Times New Roman" w:hAnsi="Times New Roman" w:cs="Times New Roman"/>
          <w:sz w:val="24"/>
          <w:szCs w:val="24"/>
        </w:rPr>
        <w:t>Certificate;</w:t>
      </w:r>
      <w:proofErr w:type="gramEnd"/>
    </w:p>
    <w:p w14:paraId="29243815" w14:textId="77777777" w:rsidR="00DA3FAF" w:rsidRPr="000D0AF7" w:rsidRDefault="00DA3FAF" w:rsidP="00DA3FAF">
      <w:pPr>
        <w:pStyle w:val="ListParagraph"/>
        <w:numPr>
          <w:ilvl w:val="0"/>
          <w:numId w:val="19"/>
        </w:numPr>
        <w:spacing w:after="160" w:line="259" w:lineRule="auto"/>
        <w:rPr>
          <w:rStyle w:val="Emphasis"/>
          <w:rFonts w:ascii="Times New Roman" w:hAnsi="Times New Roman" w:cs="Times New Roman"/>
          <w:sz w:val="24"/>
          <w:szCs w:val="24"/>
        </w:rPr>
      </w:pPr>
      <w:r w:rsidRPr="00B55AC7">
        <w:rPr>
          <w:rStyle w:val="Emphasis"/>
          <w:rFonts w:ascii="Times New Roman" w:hAnsi="Times New Roman" w:cs="Times New Roman"/>
          <w:sz w:val="24"/>
          <w:szCs w:val="24"/>
        </w:rPr>
        <w:t xml:space="preserve">Abutter Request </w:t>
      </w:r>
      <w:proofErr w:type="gramStart"/>
      <w:r w:rsidRPr="00B55AC7">
        <w:rPr>
          <w:rStyle w:val="Emphasis"/>
          <w:rFonts w:ascii="Times New Roman" w:hAnsi="Times New Roman" w:cs="Times New Roman"/>
          <w:sz w:val="24"/>
          <w:szCs w:val="24"/>
        </w:rPr>
        <w:t>Form;</w:t>
      </w:r>
      <w:proofErr w:type="gramEnd"/>
    </w:p>
    <w:p w14:paraId="6D8847A8" w14:textId="77777777" w:rsidR="00DA3FAF" w:rsidRPr="002B7503" w:rsidRDefault="00DA3FAF" w:rsidP="00DA3FAF">
      <w:pPr>
        <w:pStyle w:val="ListParagraph"/>
        <w:numPr>
          <w:ilvl w:val="0"/>
          <w:numId w:val="19"/>
        </w:numPr>
        <w:spacing w:after="160" w:line="259" w:lineRule="auto"/>
        <w:rPr>
          <w:rStyle w:val="Emphasis"/>
          <w:rFonts w:ascii="Times New Roman" w:hAnsi="Times New Roman" w:cs="Times New Roman"/>
          <w:sz w:val="24"/>
          <w:szCs w:val="24"/>
        </w:rPr>
      </w:pPr>
      <w:r w:rsidRPr="00B55AC7">
        <w:rPr>
          <w:rStyle w:val="Emphasis"/>
          <w:rFonts w:ascii="Times New Roman" w:hAnsi="Times New Roman" w:cs="Times New Roman"/>
          <w:sz w:val="24"/>
          <w:szCs w:val="24"/>
        </w:rPr>
        <w:t>Filing Fee</w:t>
      </w:r>
    </w:p>
    <w:p w14:paraId="6B1FCFA2" w14:textId="6AB92636" w:rsidR="00254902" w:rsidRPr="00170403" w:rsidRDefault="008F12AD" w:rsidP="00170403">
      <w:pPr>
        <w:pStyle w:val="ListParagraph"/>
        <w:numPr>
          <w:ilvl w:val="0"/>
          <w:numId w:val="19"/>
        </w:numPr>
        <w:autoSpaceDE w:val="0"/>
        <w:autoSpaceDN w:val="0"/>
        <w:adjustRightInd w:val="0"/>
        <w:spacing w:after="160" w:line="259" w:lineRule="auto"/>
        <w:rPr>
          <w:rFonts w:ascii="Times New Roman" w:eastAsia="Times New Roman" w:hAnsi="Times New Roman" w:cs="Times New Roman"/>
          <w:sz w:val="24"/>
          <w:szCs w:val="24"/>
        </w:rPr>
      </w:pPr>
      <w:r w:rsidRPr="00170403">
        <w:rPr>
          <w:rFonts w:ascii="Times New Roman" w:hAnsi="Times New Roman" w:cs="Times New Roman"/>
          <w:spacing w:val="-2"/>
          <w:sz w:val="24"/>
          <w:szCs w:val="24"/>
        </w:rPr>
        <w:t>P</w:t>
      </w:r>
      <w:r w:rsidR="00027B97">
        <w:rPr>
          <w:rFonts w:ascii="Times New Roman" w:hAnsi="Times New Roman" w:cs="Times New Roman"/>
          <w:spacing w:val="-2"/>
          <w:sz w:val="24"/>
          <w:szCs w:val="24"/>
        </w:rPr>
        <w:t xml:space="preserve">lanning Staff Review Memo </w:t>
      </w:r>
      <w:r w:rsidR="00254902" w:rsidRPr="00170403">
        <w:rPr>
          <w:rFonts w:ascii="Times New Roman" w:hAnsi="Times New Roman" w:cs="Times New Roman"/>
          <w:spacing w:val="-2"/>
          <w:sz w:val="24"/>
          <w:szCs w:val="24"/>
        </w:rPr>
        <w:t xml:space="preserve">dated </w:t>
      </w:r>
      <w:r w:rsidR="00F300B7">
        <w:rPr>
          <w:rFonts w:ascii="Times New Roman" w:hAnsi="Times New Roman" w:cs="Times New Roman"/>
          <w:spacing w:val="-2"/>
          <w:sz w:val="24"/>
          <w:szCs w:val="24"/>
        </w:rPr>
        <w:t>7</w:t>
      </w:r>
      <w:r w:rsidR="00170403">
        <w:rPr>
          <w:rFonts w:ascii="Times New Roman" w:hAnsi="Times New Roman" w:cs="Times New Roman"/>
          <w:spacing w:val="-2"/>
          <w:sz w:val="24"/>
          <w:szCs w:val="24"/>
        </w:rPr>
        <w:t>/13</w:t>
      </w:r>
      <w:r w:rsidR="00254902" w:rsidRPr="00170403">
        <w:rPr>
          <w:rFonts w:ascii="Times New Roman" w:hAnsi="Times New Roman" w:cs="Times New Roman"/>
          <w:spacing w:val="-2"/>
          <w:sz w:val="24"/>
          <w:szCs w:val="24"/>
        </w:rPr>
        <w:t>/23.</w:t>
      </w:r>
    </w:p>
    <w:p w14:paraId="3E6D64A0" w14:textId="77777777" w:rsidR="0032159C" w:rsidRPr="00930A84" w:rsidRDefault="0032159C" w:rsidP="00B005A0">
      <w:pPr>
        <w:rPr>
          <w:rFonts w:ascii="Times New Roman" w:eastAsia="Times New Roman" w:hAnsi="Times New Roman" w:cs="Times New Roman"/>
          <w:b/>
          <w:sz w:val="24"/>
          <w:szCs w:val="24"/>
          <w:u w:val="single"/>
        </w:rPr>
      </w:pPr>
    </w:p>
    <w:p w14:paraId="05BA21D3" w14:textId="77777777" w:rsidR="00B005A0" w:rsidRPr="00A83B41" w:rsidRDefault="00B005A0" w:rsidP="00B005A0">
      <w:pPr>
        <w:rPr>
          <w:rFonts w:ascii="Times New Roman" w:hAnsi="Times New Roman" w:cs="Times New Roman"/>
          <w:b/>
          <w:sz w:val="24"/>
          <w:szCs w:val="24"/>
        </w:rPr>
      </w:pPr>
      <w:r w:rsidRPr="00A83B41">
        <w:rPr>
          <w:rFonts w:ascii="Times New Roman" w:hAnsi="Times New Roman" w:cs="Times New Roman"/>
          <w:b/>
          <w:sz w:val="24"/>
          <w:szCs w:val="24"/>
        </w:rPr>
        <w:t>Findings</w:t>
      </w:r>
      <w:r w:rsidR="008E6B93" w:rsidRPr="00A83B41">
        <w:rPr>
          <w:rFonts w:ascii="Times New Roman" w:hAnsi="Times New Roman" w:cs="Times New Roman"/>
          <w:b/>
          <w:sz w:val="24"/>
          <w:szCs w:val="24"/>
        </w:rPr>
        <w:t xml:space="preserve"> of </w:t>
      </w:r>
      <w:r w:rsidR="00926C62" w:rsidRPr="00A83B41">
        <w:rPr>
          <w:rFonts w:ascii="Times New Roman" w:hAnsi="Times New Roman" w:cs="Times New Roman"/>
          <w:b/>
          <w:sz w:val="24"/>
          <w:szCs w:val="24"/>
        </w:rPr>
        <w:t>the Harwich Planning Board</w:t>
      </w:r>
      <w:r w:rsidRPr="00A83B41">
        <w:rPr>
          <w:rFonts w:ascii="Times New Roman" w:hAnsi="Times New Roman" w:cs="Times New Roman"/>
          <w:b/>
          <w:sz w:val="24"/>
          <w:szCs w:val="24"/>
        </w:rPr>
        <w:t xml:space="preserve"> </w:t>
      </w:r>
    </w:p>
    <w:p w14:paraId="50B04B02" w14:textId="6A8AB4F6" w:rsidR="000650AE" w:rsidRPr="00930A84" w:rsidRDefault="000650AE" w:rsidP="000650AE">
      <w:pPr>
        <w:rPr>
          <w:rFonts w:ascii="Times New Roman" w:hAnsi="Times New Roman" w:cs="Times New Roman"/>
          <w:sz w:val="24"/>
          <w:szCs w:val="24"/>
        </w:rPr>
      </w:pPr>
      <w:r w:rsidRPr="00930A84">
        <w:rPr>
          <w:rFonts w:ascii="Times New Roman" w:hAnsi="Times New Roman" w:cs="Times New Roman"/>
          <w:sz w:val="24"/>
          <w:szCs w:val="24"/>
        </w:rPr>
        <w:t xml:space="preserve">On a motion from Ms. Maslowski with a second by Mr. </w:t>
      </w:r>
      <w:r w:rsidR="00F300B7">
        <w:rPr>
          <w:rFonts w:ascii="Times New Roman" w:hAnsi="Times New Roman" w:cs="Times New Roman"/>
          <w:sz w:val="24"/>
          <w:szCs w:val="24"/>
        </w:rPr>
        <w:t>Chadwick</w:t>
      </w:r>
      <w:r w:rsidRPr="00930A84">
        <w:rPr>
          <w:rFonts w:ascii="Times New Roman" w:hAnsi="Times New Roman" w:cs="Times New Roman"/>
          <w:sz w:val="24"/>
          <w:szCs w:val="24"/>
        </w:rPr>
        <w:t>, the Planning Board voted unanimously (</w:t>
      </w:r>
      <w:r w:rsidR="00F300B7">
        <w:rPr>
          <w:rFonts w:ascii="Times New Roman" w:hAnsi="Times New Roman" w:cs="Times New Roman"/>
          <w:sz w:val="24"/>
          <w:szCs w:val="24"/>
        </w:rPr>
        <w:t>6</w:t>
      </w:r>
      <w:r w:rsidRPr="00930A84">
        <w:rPr>
          <w:rFonts w:ascii="Times New Roman" w:hAnsi="Times New Roman" w:cs="Times New Roman"/>
          <w:sz w:val="24"/>
          <w:szCs w:val="24"/>
        </w:rPr>
        <w:t xml:space="preserve">-0-0) to adopt the following findings: </w:t>
      </w:r>
    </w:p>
    <w:p w14:paraId="163A5DC7" w14:textId="77777777" w:rsidR="000650AE" w:rsidRPr="00930A84" w:rsidRDefault="000650AE" w:rsidP="00B005A0">
      <w:pPr>
        <w:rPr>
          <w:rFonts w:ascii="Times New Roman" w:hAnsi="Times New Roman" w:cs="Times New Roman"/>
          <w:b/>
          <w:sz w:val="24"/>
          <w:szCs w:val="24"/>
          <w:u w:val="single"/>
        </w:rPr>
      </w:pPr>
    </w:p>
    <w:p w14:paraId="582C4ACC" w14:textId="717D5D72" w:rsidR="00233004" w:rsidRPr="00930A84" w:rsidRDefault="00233004" w:rsidP="00B005A0">
      <w:pPr>
        <w:numPr>
          <w:ilvl w:val="0"/>
          <w:numId w:val="5"/>
        </w:numPr>
        <w:rPr>
          <w:rFonts w:ascii="Times New Roman" w:eastAsia="Times New Roman" w:hAnsi="Times New Roman" w:cs="Times New Roman"/>
          <w:sz w:val="24"/>
          <w:szCs w:val="24"/>
        </w:rPr>
      </w:pPr>
      <w:r w:rsidRPr="00930A84">
        <w:rPr>
          <w:rFonts w:ascii="Times New Roman" w:eastAsia="Calibri" w:hAnsi="Times New Roman" w:cs="Times New Roman"/>
          <w:bCs/>
          <w:sz w:val="24"/>
          <w:szCs w:val="24"/>
        </w:rPr>
        <w:t xml:space="preserve">The applicant has applied to the Planning Board for Site Plan </w:t>
      </w:r>
      <w:r w:rsidR="008F12AD" w:rsidRPr="00930A84">
        <w:rPr>
          <w:rFonts w:ascii="Times New Roman" w:eastAsia="Calibri" w:hAnsi="Times New Roman" w:cs="Times New Roman"/>
          <w:bCs/>
          <w:sz w:val="24"/>
          <w:szCs w:val="24"/>
        </w:rPr>
        <w:t xml:space="preserve">Approval &amp; </w:t>
      </w:r>
      <w:r w:rsidRPr="00930A84">
        <w:rPr>
          <w:rFonts w:ascii="Times New Roman" w:eastAsia="Calibri" w:hAnsi="Times New Roman" w:cs="Times New Roman"/>
          <w:bCs/>
          <w:sz w:val="24"/>
          <w:szCs w:val="24"/>
        </w:rPr>
        <w:t xml:space="preserve">Special Permit pursuant to </w:t>
      </w:r>
      <w:r w:rsidR="003C0BD1" w:rsidRPr="00930A84">
        <w:rPr>
          <w:rFonts w:ascii="Times New Roman" w:eastAsia="Calibri" w:hAnsi="Times New Roman" w:cs="Times New Roman"/>
          <w:bCs/>
          <w:sz w:val="24"/>
          <w:szCs w:val="24"/>
        </w:rPr>
        <w:t>Sec</w:t>
      </w:r>
      <w:r w:rsidR="003C0BD1">
        <w:rPr>
          <w:rFonts w:ascii="Times New Roman" w:eastAsia="Calibri" w:hAnsi="Times New Roman" w:cs="Times New Roman"/>
          <w:bCs/>
          <w:sz w:val="24"/>
          <w:szCs w:val="24"/>
        </w:rPr>
        <w:t>tion</w:t>
      </w:r>
      <w:r w:rsidR="00170403">
        <w:rPr>
          <w:rFonts w:ascii="Times New Roman" w:eastAsia="Calibri" w:hAnsi="Times New Roman" w:cs="Times New Roman"/>
          <w:bCs/>
          <w:sz w:val="24"/>
          <w:szCs w:val="24"/>
        </w:rPr>
        <w:t>s</w:t>
      </w:r>
      <w:r w:rsidR="003C0BD1" w:rsidRPr="003C0BD1">
        <w:rPr>
          <w:rFonts w:ascii="Times New Roman" w:hAnsi="Times New Roman" w:cs="Times New Roman"/>
          <w:sz w:val="24"/>
          <w:szCs w:val="24"/>
        </w:rPr>
        <w:t xml:space="preserve"> </w:t>
      </w:r>
      <w:r w:rsidR="003C4824">
        <w:rPr>
          <w:rFonts w:ascii="Times New Roman" w:hAnsi="Times New Roman" w:cs="Times New Roman"/>
          <w:sz w:val="24"/>
          <w:szCs w:val="24"/>
        </w:rPr>
        <w:t>3</w:t>
      </w:r>
      <w:r w:rsidRPr="00930A84">
        <w:rPr>
          <w:rFonts w:ascii="Times New Roman" w:eastAsia="Calibri" w:hAnsi="Times New Roman" w:cs="Times New Roman"/>
          <w:bCs/>
          <w:sz w:val="24"/>
          <w:szCs w:val="24"/>
        </w:rPr>
        <w:t>25-5</w:t>
      </w:r>
      <w:r w:rsidR="00170403">
        <w:rPr>
          <w:rFonts w:ascii="Times New Roman" w:eastAsia="Calibri" w:hAnsi="Times New Roman" w:cs="Times New Roman"/>
          <w:bCs/>
          <w:sz w:val="24"/>
          <w:szCs w:val="24"/>
        </w:rPr>
        <w:t>1 and 325-5</w:t>
      </w:r>
      <w:r w:rsidRPr="00930A84">
        <w:rPr>
          <w:rFonts w:ascii="Times New Roman" w:eastAsia="Calibri" w:hAnsi="Times New Roman" w:cs="Times New Roman"/>
          <w:bCs/>
          <w:sz w:val="24"/>
          <w:szCs w:val="24"/>
        </w:rPr>
        <w:t>5 of the Harwich Zoning Bylaw.</w:t>
      </w:r>
    </w:p>
    <w:p w14:paraId="262712B4" w14:textId="77777777" w:rsidR="00926C62" w:rsidRPr="00930A84" w:rsidRDefault="00926C62" w:rsidP="00926C62">
      <w:pPr>
        <w:ind w:left="720"/>
        <w:rPr>
          <w:rFonts w:ascii="Times New Roman" w:eastAsia="Times New Roman" w:hAnsi="Times New Roman" w:cs="Times New Roman"/>
          <w:sz w:val="24"/>
          <w:szCs w:val="24"/>
        </w:rPr>
      </w:pPr>
    </w:p>
    <w:p w14:paraId="6BC2D1F8" w14:textId="0645505C" w:rsidR="00DE5C70" w:rsidRDefault="00E75FC9" w:rsidP="00DE5C70">
      <w:pPr>
        <w:numPr>
          <w:ilvl w:val="0"/>
          <w:numId w:val="5"/>
        </w:numPr>
        <w:rPr>
          <w:rFonts w:ascii="Times New Roman" w:eastAsia="Times New Roman" w:hAnsi="Times New Roman" w:cs="Times New Roman"/>
          <w:sz w:val="24"/>
          <w:szCs w:val="24"/>
        </w:rPr>
      </w:pPr>
      <w:r w:rsidRPr="00930A84">
        <w:rPr>
          <w:rFonts w:ascii="Times New Roman" w:eastAsia="Times New Roman" w:hAnsi="Times New Roman" w:cs="Times New Roman"/>
          <w:sz w:val="24"/>
          <w:szCs w:val="24"/>
        </w:rPr>
        <w:t xml:space="preserve">The </w:t>
      </w:r>
      <w:r w:rsidR="001301D1" w:rsidRPr="00930A84">
        <w:rPr>
          <w:rFonts w:ascii="Times New Roman" w:eastAsia="Times New Roman" w:hAnsi="Times New Roman" w:cs="Times New Roman"/>
          <w:sz w:val="24"/>
          <w:szCs w:val="24"/>
        </w:rPr>
        <w:t xml:space="preserve">subject </w:t>
      </w:r>
      <w:r w:rsidRPr="00930A84">
        <w:rPr>
          <w:rFonts w:ascii="Times New Roman" w:eastAsia="Times New Roman" w:hAnsi="Times New Roman" w:cs="Times New Roman"/>
          <w:sz w:val="24"/>
          <w:szCs w:val="24"/>
        </w:rPr>
        <w:t>property is</w:t>
      </w:r>
      <w:r w:rsidR="00BB7A10" w:rsidRPr="00930A84">
        <w:rPr>
          <w:rFonts w:ascii="Times New Roman" w:eastAsia="Times New Roman" w:hAnsi="Times New Roman" w:cs="Times New Roman"/>
          <w:sz w:val="24"/>
          <w:szCs w:val="24"/>
        </w:rPr>
        <w:t xml:space="preserve"> </w:t>
      </w:r>
      <w:r w:rsidR="008F12AD" w:rsidRPr="00930A84">
        <w:rPr>
          <w:rFonts w:ascii="Times New Roman" w:eastAsia="Times New Roman" w:hAnsi="Times New Roman" w:cs="Times New Roman"/>
          <w:sz w:val="24"/>
          <w:szCs w:val="24"/>
        </w:rPr>
        <w:t>located at</w:t>
      </w:r>
      <w:r w:rsidR="001E18A4" w:rsidRPr="00930A84">
        <w:rPr>
          <w:rFonts w:ascii="Times New Roman" w:eastAsia="Times New Roman" w:hAnsi="Times New Roman" w:cs="Times New Roman"/>
          <w:sz w:val="24"/>
          <w:szCs w:val="24"/>
        </w:rPr>
        <w:t xml:space="preserve"> </w:t>
      </w:r>
      <w:r w:rsidR="00117105">
        <w:rPr>
          <w:rFonts w:ascii="Times New Roman" w:hAnsi="Times New Roman" w:cs="Times New Roman"/>
          <w:sz w:val="24"/>
          <w:szCs w:val="24"/>
        </w:rPr>
        <w:t>237 Route 28</w:t>
      </w:r>
      <w:r w:rsidR="00F005B5" w:rsidRPr="00930A84">
        <w:rPr>
          <w:rFonts w:ascii="Times New Roman" w:hAnsi="Times New Roman" w:cs="Times New Roman"/>
          <w:sz w:val="24"/>
          <w:szCs w:val="24"/>
        </w:rPr>
        <w:t>,</w:t>
      </w:r>
      <w:r w:rsidR="00117105">
        <w:rPr>
          <w:rFonts w:ascii="Times New Roman" w:hAnsi="Times New Roman" w:cs="Times New Roman"/>
          <w:sz w:val="24"/>
          <w:szCs w:val="24"/>
        </w:rPr>
        <w:t xml:space="preserve"> West</w:t>
      </w:r>
      <w:r w:rsidR="00F005B5" w:rsidRPr="00930A84">
        <w:rPr>
          <w:rFonts w:ascii="Times New Roman" w:hAnsi="Times New Roman" w:cs="Times New Roman"/>
          <w:sz w:val="24"/>
          <w:szCs w:val="24"/>
        </w:rPr>
        <w:t xml:space="preserve"> Harwich</w:t>
      </w:r>
      <w:r w:rsidR="00DE5C70">
        <w:rPr>
          <w:rFonts w:ascii="Times New Roman" w:eastAsia="Times New Roman" w:hAnsi="Times New Roman" w:cs="Times New Roman"/>
          <w:sz w:val="24"/>
          <w:szCs w:val="24"/>
        </w:rPr>
        <w:t xml:space="preserve">, </w:t>
      </w:r>
      <w:r w:rsidR="00FC100F" w:rsidRPr="00930A84">
        <w:rPr>
          <w:rFonts w:ascii="Times New Roman" w:eastAsia="Times New Roman" w:hAnsi="Times New Roman" w:cs="Times New Roman"/>
          <w:sz w:val="24"/>
          <w:szCs w:val="24"/>
        </w:rPr>
        <w:t>located</w:t>
      </w:r>
      <w:r w:rsidR="001F3EC7" w:rsidRPr="00930A84">
        <w:rPr>
          <w:rFonts w:ascii="Times New Roman" w:eastAsia="Times New Roman" w:hAnsi="Times New Roman" w:cs="Times New Roman"/>
          <w:sz w:val="24"/>
          <w:szCs w:val="24"/>
        </w:rPr>
        <w:t xml:space="preserve"> in </w:t>
      </w:r>
      <w:r w:rsidR="00117105">
        <w:rPr>
          <w:rFonts w:ascii="Times New Roman" w:eastAsia="Times New Roman" w:hAnsi="Times New Roman" w:cs="Times New Roman"/>
          <w:sz w:val="24"/>
          <w:szCs w:val="24"/>
        </w:rPr>
        <w:t>Commercial Highway</w:t>
      </w:r>
      <w:r w:rsidR="001F3EC7" w:rsidRPr="00930A84">
        <w:rPr>
          <w:rFonts w:ascii="Times New Roman" w:eastAsia="Times New Roman" w:hAnsi="Times New Roman" w:cs="Times New Roman"/>
          <w:sz w:val="24"/>
          <w:szCs w:val="24"/>
        </w:rPr>
        <w:t xml:space="preserve"> Zoning District</w:t>
      </w:r>
      <w:r w:rsidR="002C65D3" w:rsidRPr="00930A84">
        <w:rPr>
          <w:rFonts w:ascii="Times New Roman" w:eastAsia="Times New Roman" w:hAnsi="Times New Roman" w:cs="Times New Roman"/>
          <w:sz w:val="24"/>
          <w:szCs w:val="24"/>
        </w:rPr>
        <w:t>.</w:t>
      </w:r>
      <w:r w:rsidR="00883C7A" w:rsidRPr="00930A84">
        <w:rPr>
          <w:rFonts w:ascii="Times New Roman" w:eastAsia="Times New Roman" w:hAnsi="Times New Roman" w:cs="Times New Roman"/>
          <w:sz w:val="24"/>
          <w:szCs w:val="24"/>
        </w:rPr>
        <w:t xml:space="preserve"> </w:t>
      </w:r>
    </w:p>
    <w:p w14:paraId="500999B5" w14:textId="77777777" w:rsidR="00481CD8" w:rsidRPr="00DE5C70" w:rsidRDefault="00481CD8" w:rsidP="00481CD8">
      <w:pPr>
        <w:rPr>
          <w:rFonts w:ascii="Times New Roman" w:eastAsia="Times New Roman" w:hAnsi="Times New Roman" w:cs="Times New Roman"/>
          <w:sz w:val="24"/>
          <w:szCs w:val="24"/>
        </w:rPr>
      </w:pPr>
    </w:p>
    <w:p w14:paraId="4BEC4EF4" w14:textId="3299D03E" w:rsidR="00A8172A" w:rsidRPr="00DE5C70" w:rsidRDefault="001301D1" w:rsidP="001E26C2">
      <w:pPr>
        <w:numPr>
          <w:ilvl w:val="0"/>
          <w:numId w:val="5"/>
        </w:numPr>
        <w:rPr>
          <w:rFonts w:ascii="Times New Roman" w:eastAsia="Times New Roman" w:hAnsi="Times New Roman" w:cs="Times New Roman"/>
          <w:sz w:val="24"/>
          <w:szCs w:val="24"/>
        </w:rPr>
      </w:pPr>
      <w:r w:rsidRPr="00DE5C70">
        <w:rPr>
          <w:rFonts w:ascii="Times New Roman" w:eastAsia="Times New Roman" w:hAnsi="Times New Roman" w:cs="Times New Roman"/>
          <w:sz w:val="24"/>
          <w:szCs w:val="24"/>
        </w:rPr>
        <w:t xml:space="preserve">The </w:t>
      </w:r>
      <w:r w:rsidR="004F3214">
        <w:rPr>
          <w:rFonts w:ascii="Times New Roman" w:eastAsia="Times New Roman" w:hAnsi="Times New Roman" w:cs="Times New Roman"/>
          <w:sz w:val="24"/>
          <w:szCs w:val="24"/>
        </w:rPr>
        <w:t>A</w:t>
      </w:r>
      <w:r w:rsidRPr="00DE5C70">
        <w:rPr>
          <w:rFonts w:ascii="Times New Roman" w:eastAsia="Times New Roman" w:hAnsi="Times New Roman" w:cs="Times New Roman"/>
          <w:sz w:val="24"/>
          <w:szCs w:val="24"/>
        </w:rPr>
        <w:t xml:space="preserve">pplicant </w:t>
      </w:r>
      <w:r w:rsidRPr="00DE5C70">
        <w:rPr>
          <w:rFonts w:ascii="Times New Roman" w:eastAsia="Calibri" w:hAnsi="Times New Roman" w:cs="Times New Roman"/>
          <w:bCs/>
          <w:sz w:val="24"/>
          <w:szCs w:val="24"/>
        </w:rPr>
        <w:t>proposes</w:t>
      </w:r>
      <w:r w:rsidR="00233004" w:rsidRPr="00DE5C70">
        <w:rPr>
          <w:rFonts w:ascii="Times New Roman" w:eastAsia="Calibri" w:hAnsi="Times New Roman" w:cs="Times New Roman"/>
          <w:bCs/>
          <w:sz w:val="24"/>
          <w:szCs w:val="24"/>
        </w:rPr>
        <w:t xml:space="preserve"> </w:t>
      </w:r>
      <w:r w:rsidR="00DE5C70">
        <w:rPr>
          <w:rFonts w:ascii="Times New Roman" w:hAnsi="Times New Roman" w:cs="Times New Roman"/>
          <w:sz w:val="24"/>
          <w:szCs w:val="24"/>
        </w:rPr>
        <w:t xml:space="preserve">to construct a </w:t>
      </w:r>
      <w:r w:rsidR="00112F5E">
        <w:rPr>
          <w:rFonts w:ascii="Times New Roman" w:hAnsi="Times New Roman"/>
          <w:sz w:val="24"/>
          <w:szCs w:val="24"/>
        </w:rPr>
        <w:t>small 16</w:t>
      </w:r>
      <w:r w:rsidR="00E60522">
        <w:rPr>
          <w:rFonts w:ascii="Times New Roman" w:hAnsi="Times New Roman"/>
          <w:sz w:val="24"/>
          <w:szCs w:val="24"/>
        </w:rPr>
        <w:t>3 square foot addition to enhance office space</w:t>
      </w:r>
      <w:r w:rsidR="00DE5C70">
        <w:rPr>
          <w:rFonts w:ascii="Times New Roman" w:hAnsi="Times New Roman"/>
          <w:sz w:val="24"/>
          <w:szCs w:val="24"/>
        </w:rPr>
        <w:t>.</w:t>
      </w:r>
    </w:p>
    <w:p w14:paraId="0E362F63" w14:textId="77777777" w:rsidR="00DE5C70" w:rsidRPr="00DE5C70" w:rsidRDefault="00DE5C70" w:rsidP="00DE5C70">
      <w:pPr>
        <w:ind w:left="360"/>
        <w:rPr>
          <w:rFonts w:ascii="Times New Roman" w:eastAsia="Times New Roman" w:hAnsi="Times New Roman" w:cs="Times New Roman"/>
          <w:sz w:val="24"/>
          <w:szCs w:val="24"/>
        </w:rPr>
      </w:pPr>
    </w:p>
    <w:p w14:paraId="439DC640" w14:textId="77777777" w:rsidR="00A8172A" w:rsidRPr="00930A84" w:rsidRDefault="00A8172A" w:rsidP="00A8172A">
      <w:pPr>
        <w:numPr>
          <w:ilvl w:val="0"/>
          <w:numId w:val="5"/>
        </w:numPr>
        <w:rPr>
          <w:rFonts w:ascii="Times New Roman" w:eastAsia="Times New Roman" w:hAnsi="Times New Roman" w:cs="Times New Roman"/>
          <w:sz w:val="24"/>
          <w:szCs w:val="24"/>
        </w:rPr>
      </w:pPr>
      <w:r w:rsidRPr="00930A84">
        <w:rPr>
          <w:rFonts w:ascii="Times New Roman" w:eastAsia="Times New Roman" w:hAnsi="Times New Roman" w:cs="Times New Roman"/>
          <w:sz w:val="24"/>
          <w:szCs w:val="24"/>
        </w:rPr>
        <w:t>Abutters to the subject property were notified of the public hearing and provided with opportunity to comment on the application.</w:t>
      </w:r>
    </w:p>
    <w:p w14:paraId="16CB5666" w14:textId="77777777" w:rsidR="00A8172A" w:rsidRPr="00930A84" w:rsidRDefault="00A8172A" w:rsidP="00A8172A">
      <w:pPr>
        <w:ind w:left="720"/>
        <w:rPr>
          <w:rFonts w:ascii="Times New Roman" w:eastAsia="Times New Roman" w:hAnsi="Times New Roman" w:cs="Times New Roman"/>
          <w:sz w:val="24"/>
          <w:szCs w:val="24"/>
        </w:rPr>
      </w:pPr>
    </w:p>
    <w:p w14:paraId="3E252E24" w14:textId="3F92D62E" w:rsidR="00481CD8" w:rsidRDefault="00A8172A" w:rsidP="00A8172A">
      <w:pPr>
        <w:pStyle w:val="ListParagraph"/>
        <w:numPr>
          <w:ilvl w:val="0"/>
          <w:numId w:val="5"/>
        </w:numPr>
        <w:tabs>
          <w:tab w:val="left" w:pos="-720"/>
        </w:tabs>
        <w:suppressAutoHyphens/>
        <w:rPr>
          <w:rFonts w:ascii="Times New Roman" w:hAnsi="Times New Roman" w:cs="Times New Roman"/>
          <w:noProof/>
          <w:spacing w:val="-3"/>
          <w:sz w:val="24"/>
          <w:szCs w:val="24"/>
        </w:rPr>
      </w:pPr>
      <w:r w:rsidRPr="00930A84">
        <w:rPr>
          <w:rFonts w:ascii="Times New Roman" w:hAnsi="Times New Roman" w:cs="Times New Roman"/>
          <w:noProof/>
          <w:spacing w:val="-3"/>
          <w:sz w:val="24"/>
          <w:szCs w:val="24"/>
        </w:rPr>
        <w:t>In view of the particular characteristics of the site</w:t>
      </w:r>
      <w:r w:rsidR="00326135">
        <w:rPr>
          <w:rFonts w:ascii="Times New Roman" w:hAnsi="Times New Roman" w:cs="Times New Roman"/>
          <w:noProof/>
          <w:spacing w:val="-3"/>
          <w:sz w:val="24"/>
          <w:szCs w:val="24"/>
        </w:rPr>
        <w:t xml:space="preserve"> </w:t>
      </w:r>
      <w:r w:rsidRPr="00930A84">
        <w:rPr>
          <w:rFonts w:ascii="Times New Roman" w:hAnsi="Times New Roman" w:cs="Times New Roman"/>
          <w:noProof/>
          <w:spacing w:val="-3"/>
          <w:sz w:val="24"/>
          <w:szCs w:val="24"/>
        </w:rPr>
        <w:t xml:space="preserve">and the proposal in relation to that site, the Board finds that the </w:t>
      </w:r>
      <w:r w:rsidRPr="00930A84">
        <w:rPr>
          <w:rFonts w:ascii="Times New Roman" w:hAnsi="Times New Roman" w:cs="Times New Roman"/>
          <w:snapToGrid w:val="0"/>
          <w:spacing w:val="-3"/>
          <w:sz w:val="24"/>
          <w:szCs w:val="24"/>
        </w:rPr>
        <w:t xml:space="preserve">proposed project </w:t>
      </w:r>
      <w:r w:rsidR="00481CD8">
        <w:rPr>
          <w:rFonts w:ascii="Times New Roman" w:hAnsi="Times New Roman" w:cs="Times New Roman"/>
          <w:noProof/>
          <w:spacing w:val="-3"/>
          <w:sz w:val="24"/>
          <w:szCs w:val="24"/>
        </w:rPr>
        <w:t>does not present a nuisance nor serious hazard to vehicles or pedestrians</w:t>
      </w:r>
      <w:r w:rsidRPr="00930A84">
        <w:rPr>
          <w:rFonts w:ascii="Times New Roman" w:hAnsi="Times New Roman" w:cs="Times New Roman"/>
          <w:noProof/>
          <w:spacing w:val="-3"/>
          <w:sz w:val="24"/>
          <w:szCs w:val="24"/>
        </w:rPr>
        <w:t>.</w:t>
      </w:r>
    </w:p>
    <w:p w14:paraId="3367E256" w14:textId="77777777" w:rsidR="00481CD8" w:rsidRPr="00481CD8" w:rsidRDefault="00481CD8" w:rsidP="00481CD8">
      <w:pPr>
        <w:pStyle w:val="ListParagraph"/>
        <w:rPr>
          <w:rFonts w:ascii="Times New Roman" w:hAnsi="Times New Roman" w:cs="Times New Roman"/>
          <w:noProof/>
          <w:spacing w:val="-3"/>
          <w:sz w:val="24"/>
          <w:szCs w:val="24"/>
        </w:rPr>
      </w:pPr>
    </w:p>
    <w:p w14:paraId="11BE5608" w14:textId="4D5720B4" w:rsidR="00A8172A" w:rsidRPr="00930A84" w:rsidRDefault="00481CD8" w:rsidP="00A8172A">
      <w:pPr>
        <w:pStyle w:val="ListParagraph"/>
        <w:numPr>
          <w:ilvl w:val="0"/>
          <w:numId w:val="5"/>
        </w:numPr>
        <w:tabs>
          <w:tab w:val="left" w:pos="-720"/>
        </w:tabs>
        <w:suppressAutoHyphens/>
        <w:rPr>
          <w:rFonts w:ascii="Times New Roman" w:hAnsi="Times New Roman" w:cs="Times New Roman"/>
          <w:noProof/>
          <w:spacing w:val="-3"/>
          <w:sz w:val="24"/>
          <w:szCs w:val="24"/>
        </w:rPr>
      </w:pPr>
      <w:r w:rsidRPr="00772465">
        <w:rPr>
          <w:rFonts w:ascii="Times New Roman" w:eastAsia="Times New Roman" w:hAnsi="Times New Roman" w:cs="Times New Roman"/>
          <w:color w:val="333333"/>
          <w:sz w:val="24"/>
          <w:szCs w:val="24"/>
        </w:rPr>
        <w:t xml:space="preserve">Adequate and appropriate facilities will be provided for the proper operation of the proposed use. </w:t>
      </w:r>
      <w:r w:rsidR="00A8172A" w:rsidRPr="00930A84">
        <w:rPr>
          <w:rFonts w:ascii="Times New Roman" w:hAnsi="Times New Roman" w:cs="Times New Roman"/>
          <w:noProof/>
          <w:spacing w:val="-3"/>
          <w:sz w:val="24"/>
          <w:szCs w:val="24"/>
        </w:rPr>
        <w:t xml:space="preserve"> </w:t>
      </w:r>
    </w:p>
    <w:p w14:paraId="4DF7359D" w14:textId="77777777" w:rsidR="00A8172A" w:rsidRPr="00930A84" w:rsidRDefault="00A8172A" w:rsidP="00A8172A">
      <w:pPr>
        <w:pStyle w:val="ListParagraph"/>
        <w:tabs>
          <w:tab w:val="left" w:pos="-720"/>
        </w:tabs>
        <w:suppressAutoHyphens/>
        <w:rPr>
          <w:rFonts w:ascii="Times New Roman" w:hAnsi="Times New Roman" w:cs="Times New Roman"/>
          <w:spacing w:val="-2"/>
          <w:sz w:val="24"/>
          <w:szCs w:val="24"/>
        </w:rPr>
      </w:pPr>
    </w:p>
    <w:p w14:paraId="1FD0B788" w14:textId="5C1A7B46" w:rsidR="00A8172A" w:rsidRPr="00930A84" w:rsidRDefault="00A8172A" w:rsidP="00A8172A">
      <w:pPr>
        <w:pStyle w:val="ListParagraph"/>
        <w:numPr>
          <w:ilvl w:val="0"/>
          <w:numId w:val="5"/>
        </w:numPr>
        <w:tabs>
          <w:tab w:val="left" w:pos="-720"/>
        </w:tabs>
        <w:suppressAutoHyphens/>
        <w:rPr>
          <w:rFonts w:ascii="Times New Roman" w:hAnsi="Times New Roman" w:cs="Times New Roman"/>
          <w:spacing w:val="-2"/>
          <w:sz w:val="24"/>
          <w:szCs w:val="24"/>
        </w:rPr>
      </w:pPr>
      <w:r w:rsidRPr="00930A84">
        <w:rPr>
          <w:rFonts w:ascii="Times New Roman" w:hAnsi="Times New Roman" w:cs="Times New Roman"/>
          <w:noProof/>
          <w:spacing w:val="-3"/>
          <w:sz w:val="24"/>
          <w:szCs w:val="24"/>
        </w:rPr>
        <w:t xml:space="preserve">The </w:t>
      </w:r>
      <w:r w:rsidR="00326135">
        <w:rPr>
          <w:rFonts w:ascii="Times New Roman" w:hAnsi="Times New Roman" w:cs="Times New Roman"/>
          <w:noProof/>
          <w:spacing w:val="-3"/>
          <w:sz w:val="24"/>
          <w:szCs w:val="24"/>
        </w:rPr>
        <w:t>A</w:t>
      </w:r>
      <w:r w:rsidRPr="00930A84">
        <w:rPr>
          <w:rFonts w:ascii="Times New Roman" w:hAnsi="Times New Roman" w:cs="Times New Roman"/>
          <w:noProof/>
          <w:spacing w:val="-3"/>
          <w:sz w:val="24"/>
          <w:szCs w:val="24"/>
        </w:rPr>
        <w:t xml:space="preserve">pplicant has met all the requirements for </w:t>
      </w:r>
      <w:r w:rsidR="00B86F1D">
        <w:rPr>
          <w:rFonts w:ascii="Times New Roman" w:hAnsi="Times New Roman" w:cs="Times New Roman"/>
          <w:noProof/>
          <w:spacing w:val="-3"/>
          <w:sz w:val="24"/>
          <w:szCs w:val="24"/>
        </w:rPr>
        <w:t xml:space="preserve">a </w:t>
      </w:r>
      <w:r w:rsidR="00C116A4" w:rsidRPr="00930A84">
        <w:rPr>
          <w:rFonts w:ascii="Times New Roman" w:eastAsia="Calibri" w:hAnsi="Times New Roman" w:cs="Times New Roman"/>
          <w:bCs/>
          <w:sz w:val="24"/>
          <w:szCs w:val="24"/>
        </w:rPr>
        <w:t>Site Plan S</w:t>
      </w:r>
      <w:r w:rsidRPr="00930A84">
        <w:rPr>
          <w:rFonts w:ascii="Times New Roman" w:hAnsi="Times New Roman" w:cs="Times New Roman"/>
          <w:noProof/>
          <w:spacing w:val="-3"/>
          <w:sz w:val="24"/>
          <w:szCs w:val="24"/>
        </w:rPr>
        <w:t xml:space="preserve">pecial Permit pursuant to the Harwich Zoning Bylaw.  </w:t>
      </w:r>
    </w:p>
    <w:p w14:paraId="251D9AAC" w14:textId="77777777" w:rsidR="00A8172A" w:rsidRPr="00930A84" w:rsidRDefault="00A8172A" w:rsidP="00A8172A">
      <w:pPr>
        <w:ind w:left="720"/>
        <w:rPr>
          <w:rFonts w:ascii="Times New Roman" w:eastAsia="Times New Roman" w:hAnsi="Times New Roman" w:cs="Times New Roman"/>
          <w:sz w:val="24"/>
          <w:szCs w:val="24"/>
        </w:rPr>
      </w:pPr>
    </w:p>
    <w:p w14:paraId="7BC39026" w14:textId="52CF02B6" w:rsidR="00626E28" w:rsidRPr="00930A84" w:rsidRDefault="00C116A4" w:rsidP="00626E28">
      <w:pPr>
        <w:rPr>
          <w:rFonts w:ascii="Times New Roman" w:hAnsi="Times New Roman" w:cs="Times New Roman"/>
          <w:sz w:val="24"/>
          <w:szCs w:val="24"/>
        </w:rPr>
      </w:pPr>
      <w:r w:rsidRPr="00930A84">
        <w:rPr>
          <w:rFonts w:ascii="Times New Roman" w:hAnsi="Times New Roman" w:cs="Times New Roman"/>
          <w:sz w:val="24"/>
          <w:szCs w:val="24"/>
        </w:rPr>
        <w:t xml:space="preserve">At the </w:t>
      </w:r>
      <w:r w:rsidR="00DE5C70">
        <w:rPr>
          <w:rFonts w:ascii="Times New Roman" w:hAnsi="Times New Roman" w:cs="Times New Roman"/>
          <w:sz w:val="24"/>
          <w:szCs w:val="24"/>
        </w:rPr>
        <w:t>Ju</w:t>
      </w:r>
      <w:r w:rsidR="00E60522">
        <w:rPr>
          <w:rFonts w:ascii="Times New Roman" w:hAnsi="Times New Roman" w:cs="Times New Roman"/>
          <w:sz w:val="24"/>
          <w:szCs w:val="24"/>
        </w:rPr>
        <w:t>ly</w:t>
      </w:r>
      <w:r w:rsidR="00DE5C70">
        <w:rPr>
          <w:rFonts w:ascii="Times New Roman" w:hAnsi="Times New Roman" w:cs="Times New Roman"/>
          <w:sz w:val="24"/>
          <w:szCs w:val="24"/>
        </w:rPr>
        <w:t xml:space="preserve"> 2</w:t>
      </w:r>
      <w:r w:rsidR="00E60522">
        <w:rPr>
          <w:rFonts w:ascii="Times New Roman" w:hAnsi="Times New Roman" w:cs="Times New Roman"/>
          <w:sz w:val="24"/>
          <w:szCs w:val="24"/>
        </w:rPr>
        <w:t>5</w:t>
      </w:r>
      <w:r w:rsidRPr="00930A84">
        <w:rPr>
          <w:rFonts w:ascii="Times New Roman" w:hAnsi="Times New Roman" w:cs="Times New Roman"/>
          <w:sz w:val="24"/>
          <w:szCs w:val="24"/>
        </w:rPr>
        <w:t xml:space="preserve">, </w:t>
      </w:r>
      <w:proofErr w:type="gramStart"/>
      <w:r w:rsidRPr="00930A84">
        <w:rPr>
          <w:rFonts w:ascii="Times New Roman" w:hAnsi="Times New Roman" w:cs="Times New Roman"/>
          <w:sz w:val="24"/>
          <w:szCs w:val="24"/>
        </w:rPr>
        <w:t>2023</w:t>
      </w:r>
      <w:proofErr w:type="gramEnd"/>
      <w:r w:rsidRPr="00930A84">
        <w:rPr>
          <w:rFonts w:ascii="Times New Roman" w:hAnsi="Times New Roman" w:cs="Times New Roman"/>
          <w:sz w:val="24"/>
          <w:szCs w:val="24"/>
        </w:rPr>
        <w:t xml:space="preserve"> Planning Board meeting</w:t>
      </w:r>
      <w:r w:rsidR="00626E28" w:rsidRPr="00930A84">
        <w:rPr>
          <w:rFonts w:ascii="Times New Roman" w:hAnsi="Times New Roman" w:cs="Times New Roman"/>
          <w:sz w:val="24"/>
          <w:szCs w:val="24"/>
        </w:rPr>
        <w:t>,</w:t>
      </w:r>
      <w:r w:rsidRPr="00930A84">
        <w:rPr>
          <w:rFonts w:ascii="Times New Roman" w:hAnsi="Times New Roman" w:cs="Times New Roman"/>
          <w:sz w:val="24"/>
          <w:szCs w:val="24"/>
        </w:rPr>
        <w:t xml:space="preserve"> </w:t>
      </w:r>
      <w:r w:rsidR="00626E28" w:rsidRPr="00930A84">
        <w:rPr>
          <w:rFonts w:ascii="Times New Roman" w:hAnsi="Times New Roman" w:cs="Times New Roman"/>
          <w:sz w:val="24"/>
          <w:szCs w:val="24"/>
        </w:rPr>
        <w:t xml:space="preserve">Ms. Maslowski made a motion which was seconded by Mr. </w:t>
      </w:r>
      <w:r w:rsidR="00E60522">
        <w:rPr>
          <w:rFonts w:ascii="Times New Roman" w:hAnsi="Times New Roman" w:cs="Times New Roman"/>
          <w:sz w:val="24"/>
          <w:szCs w:val="24"/>
        </w:rPr>
        <w:t>Chadwick</w:t>
      </w:r>
      <w:r w:rsidR="00DE5C70">
        <w:rPr>
          <w:rFonts w:ascii="Times New Roman" w:hAnsi="Times New Roman" w:cs="Times New Roman"/>
          <w:sz w:val="24"/>
          <w:szCs w:val="24"/>
        </w:rPr>
        <w:t xml:space="preserve"> that the Board grant the requested </w:t>
      </w:r>
      <w:r w:rsidR="0051719C">
        <w:rPr>
          <w:rFonts w:ascii="Times New Roman" w:hAnsi="Times New Roman" w:cs="Times New Roman"/>
          <w:sz w:val="24"/>
          <w:szCs w:val="24"/>
        </w:rPr>
        <w:t xml:space="preserve">Site Plan </w:t>
      </w:r>
      <w:r w:rsidR="00DE5C70">
        <w:rPr>
          <w:rFonts w:ascii="Times New Roman" w:hAnsi="Times New Roman" w:cs="Times New Roman"/>
          <w:sz w:val="24"/>
          <w:szCs w:val="24"/>
        </w:rPr>
        <w:t>Special Permit for Case PB2023-2</w:t>
      </w:r>
      <w:r w:rsidR="00E60522">
        <w:rPr>
          <w:rFonts w:ascii="Times New Roman" w:hAnsi="Times New Roman" w:cs="Times New Roman"/>
          <w:sz w:val="24"/>
          <w:szCs w:val="24"/>
        </w:rPr>
        <w:t>4</w:t>
      </w:r>
      <w:r w:rsidR="00326135">
        <w:rPr>
          <w:rFonts w:ascii="Times New Roman" w:hAnsi="Times New Roman" w:cs="Times New Roman"/>
          <w:sz w:val="24"/>
          <w:szCs w:val="24"/>
        </w:rPr>
        <w:t>, 237 Route 28 West Harwich</w:t>
      </w:r>
      <w:r w:rsidR="0043263C">
        <w:rPr>
          <w:rFonts w:ascii="Times New Roman" w:hAnsi="Times New Roman" w:cs="Times New Roman"/>
          <w:sz w:val="24"/>
          <w:szCs w:val="24"/>
        </w:rPr>
        <w:t>.</w:t>
      </w:r>
      <w:r w:rsidR="00626E28" w:rsidRPr="00930A84">
        <w:rPr>
          <w:rFonts w:ascii="Times New Roman" w:hAnsi="Times New Roman" w:cs="Times New Roman"/>
          <w:sz w:val="24"/>
          <w:szCs w:val="24"/>
        </w:rPr>
        <w:t xml:space="preserve"> </w:t>
      </w:r>
      <w:r w:rsidR="0043263C">
        <w:rPr>
          <w:rFonts w:ascii="Times New Roman" w:hAnsi="Times New Roman" w:cs="Times New Roman"/>
          <w:sz w:val="24"/>
          <w:szCs w:val="24"/>
        </w:rPr>
        <w:t>T</w:t>
      </w:r>
      <w:r w:rsidR="00626E28" w:rsidRPr="00930A84">
        <w:rPr>
          <w:rFonts w:ascii="Times New Roman" w:hAnsi="Times New Roman" w:cs="Times New Roman"/>
          <w:sz w:val="24"/>
          <w:szCs w:val="24"/>
        </w:rPr>
        <w:t>he Board voted</w:t>
      </w:r>
      <w:r w:rsidR="0043263C">
        <w:rPr>
          <w:rFonts w:ascii="Times New Roman" w:hAnsi="Times New Roman" w:cs="Times New Roman"/>
          <w:sz w:val="24"/>
          <w:szCs w:val="24"/>
        </w:rPr>
        <w:t xml:space="preserve"> unanimously in favor. </w:t>
      </w:r>
      <w:r w:rsidR="00E60522">
        <w:rPr>
          <w:rFonts w:ascii="Times New Roman" w:hAnsi="Times New Roman" w:cs="Times New Roman"/>
          <w:sz w:val="24"/>
          <w:szCs w:val="24"/>
        </w:rPr>
        <w:t>6</w:t>
      </w:r>
      <w:r w:rsidR="0043263C">
        <w:rPr>
          <w:rFonts w:ascii="Times New Roman" w:hAnsi="Times New Roman" w:cs="Times New Roman"/>
          <w:sz w:val="24"/>
          <w:szCs w:val="24"/>
        </w:rPr>
        <w:t>-0-0</w:t>
      </w:r>
      <w:r w:rsidR="00626E28" w:rsidRPr="00930A84">
        <w:rPr>
          <w:rFonts w:ascii="Times New Roman" w:hAnsi="Times New Roman" w:cs="Times New Roman"/>
          <w:sz w:val="24"/>
          <w:szCs w:val="24"/>
        </w:rPr>
        <w:t xml:space="preserve"> </w:t>
      </w:r>
    </w:p>
    <w:p w14:paraId="187DEF94" w14:textId="77777777" w:rsidR="00626E28" w:rsidRPr="00930A84" w:rsidRDefault="00626E28" w:rsidP="00D47EBB">
      <w:pPr>
        <w:pStyle w:val="BodyText"/>
        <w:rPr>
          <w:b w:val="0"/>
        </w:rPr>
      </w:pPr>
    </w:p>
    <w:p w14:paraId="325CB84A" w14:textId="58665729" w:rsidR="00626E28" w:rsidRPr="00930A84" w:rsidRDefault="000650AE" w:rsidP="00C116A4">
      <w:pPr>
        <w:pStyle w:val="BodyText"/>
        <w:ind w:right="-180"/>
        <w:jc w:val="left"/>
        <w:rPr>
          <w:b w:val="0"/>
        </w:rPr>
      </w:pPr>
      <w:r w:rsidRPr="00930A84">
        <w:lastRenderedPageBreak/>
        <w:t>IN FAVOR</w:t>
      </w:r>
      <w:r w:rsidRPr="00930A84">
        <w:rPr>
          <w:b w:val="0"/>
        </w:rPr>
        <w:t>:</w:t>
      </w:r>
      <w:r w:rsidR="00C116A4" w:rsidRPr="00930A84">
        <w:rPr>
          <w:b w:val="0"/>
        </w:rPr>
        <w:t xml:space="preserve"> Mr. Berry, </w:t>
      </w:r>
      <w:r w:rsidRPr="00930A84">
        <w:rPr>
          <w:b w:val="0"/>
        </w:rPr>
        <w:t xml:space="preserve">Mr. Chadwick, </w:t>
      </w:r>
      <w:r w:rsidR="00D47EBB" w:rsidRPr="00930A84">
        <w:rPr>
          <w:b w:val="0"/>
        </w:rPr>
        <w:t xml:space="preserve">Ms. Maslowski, </w:t>
      </w:r>
      <w:r w:rsidRPr="00930A84">
        <w:rPr>
          <w:b w:val="0"/>
        </w:rPr>
        <w:t>Ms. Brutti, Ms.</w:t>
      </w:r>
      <w:r w:rsidR="00C116A4" w:rsidRPr="00930A84">
        <w:rPr>
          <w:b w:val="0"/>
        </w:rPr>
        <w:t xml:space="preserve"> </w:t>
      </w:r>
      <w:r w:rsidRPr="00930A84">
        <w:rPr>
          <w:b w:val="0"/>
        </w:rPr>
        <w:t xml:space="preserve">Clark </w:t>
      </w:r>
      <w:proofErr w:type="gramStart"/>
      <w:r w:rsidRPr="00930A84">
        <w:rPr>
          <w:b w:val="0"/>
        </w:rPr>
        <w:t>Tucker</w:t>
      </w:r>
      <w:proofErr w:type="gramEnd"/>
      <w:r w:rsidR="00481CD8">
        <w:rPr>
          <w:b w:val="0"/>
        </w:rPr>
        <w:t xml:space="preserve"> </w:t>
      </w:r>
      <w:r w:rsidR="0043263C">
        <w:rPr>
          <w:b w:val="0"/>
        </w:rPr>
        <w:t xml:space="preserve">and Mr. </w:t>
      </w:r>
      <w:r w:rsidR="0051719C">
        <w:rPr>
          <w:b w:val="0"/>
        </w:rPr>
        <w:t>Munns</w:t>
      </w:r>
      <w:r w:rsidR="00626E28" w:rsidRPr="00930A84">
        <w:rPr>
          <w:b w:val="0"/>
        </w:rPr>
        <w:t>.</w:t>
      </w:r>
    </w:p>
    <w:p w14:paraId="2A16B937" w14:textId="77777777" w:rsidR="000650AE" w:rsidRPr="00930A84" w:rsidRDefault="000650AE" w:rsidP="00626E28">
      <w:pPr>
        <w:pStyle w:val="BodyText"/>
        <w:ind w:right="-180"/>
        <w:jc w:val="left"/>
        <w:rPr>
          <w:bCs w:val="0"/>
        </w:rPr>
      </w:pPr>
      <w:r w:rsidRPr="00930A84">
        <w:t>OPPOSED:</w:t>
      </w:r>
      <w:r w:rsidR="00930A84">
        <w:t xml:space="preserve"> </w:t>
      </w:r>
      <w:r w:rsidRPr="00930A84">
        <w:rPr>
          <w:b w:val="0"/>
        </w:rPr>
        <w:t>None</w:t>
      </w:r>
    </w:p>
    <w:p w14:paraId="44CC2DA6" w14:textId="77777777" w:rsidR="000650AE" w:rsidRPr="00930A84" w:rsidRDefault="000650AE" w:rsidP="00D47EBB">
      <w:pPr>
        <w:jc w:val="both"/>
        <w:rPr>
          <w:rFonts w:ascii="Times New Roman" w:hAnsi="Times New Roman" w:cs="Times New Roman"/>
          <w:sz w:val="24"/>
          <w:szCs w:val="24"/>
        </w:rPr>
      </w:pPr>
      <w:r w:rsidRPr="00930A84">
        <w:rPr>
          <w:rFonts w:ascii="Times New Roman" w:hAnsi="Times New Roman" w:cs="Times New Roman"/>
          <w:b/>
          <w:bCs/>
          <w:sz w:val="24"/>
          <w:szCs w:val="24"/>
        </w:rPr>
        <w:t>ABSTAIN</w:t>
      </w:r>
      <w:r w:rsidR="00626E28" w:rsidRPr="00930A84">
        <w:rPr>
          <w:rFonts w:ascii="Times New Roman" w:hAnsi="Times New Roman" w:cs="Times New Roman"/>
          <w:b/>
          <w:bCs/>
          <w:sz w:val="24"/>
          <w:szCs w:val="24"/>
        </w:rPr>
        <w:t>ED</w:t>
      </w:r>
      <w:r w:rsidRPr="00930A84">
        <w:rPr>
          <w:rFonts w:ascii="Times New Roman" w:hAnsi="Times New Roman" w:cs="Times New Roman"/>
          <w:b/>
          <w:bCs/>
          <w:sz w:val="24"/>
          <w:szCs w:val="24"/>
        </w:rPr>
        <w:t>:</w:t>
      </w:r>
      <w:r w:rsidR="00930A84">
        <w:rPr>
          <w:rFonts w:ascii="Times New Roman" w:hAnsi="Times New Roman" w:cs="Times New Roman"/>
          <w:b/>
          <w:bCs/>
          <w:sz w:val="24"/>
          <w:szCs w:val="24"/>
        </w:rPr>
        <w:t xml:space="preserve"> </w:t>
      </w:r>
      <w:r w:rsidRPr="00930A84">
        <w:rPr>
          <w:rFonts w:ascii="Times New Roman" w:hAnsi="Times New Roman" w:cs="Times New Roman"/>
          <w:bCs/>
          <w:sz w:val="24"/>
          <w:szCs w:val="24"/>
        </w:rPr>
        <w:t>None</w:t>
      </w:r>
    </w:p>
    <w:p w14:paraId="68001BC2" w14:textId="77777777" w:rsidR="00A9677A" w:rsidRPr="00930A84" w:rsidRDefault="00A9677A" w:rsidP="00D47EBB">
      <w:pPr>
        <w:rPr>
          <w:rFonts w:ascii="Times New Roman" w:hAnsi="Times New Roman" w:cs="Times New Roman"/>
          <w:b/>
          <w:sz w:val="24"/>
          <w:szCs w:val="24"/>
          <w:u w:val="single"/>
        </w:rPr>
      </w:pPr>
    </w:p>
    <w:p w14:paraId="6735D53D" w14:textId="77777777" w:rsidR="00D47EBB" w:rsidRPr="003C0BD1" w:rsidRDefault="00D47EBB" w:rsidP="00D47EBB">
      <w:pPr>
        <w:rPr>
          <w:rFonts w:ascii="Times New Roman" w:hAnsi="Times New Roman" w:cs="Times New Roman"/>
          <w:i/>
          <w:sz w:val="24"/>
          <w:szCs w:val="24"/>
        </w:rPr>
      </w:pPr>
      <w:r w:rsidRPr="003C0BD1">
        <w:rPr>
          <w:rFonts w:ascii="Times New Roman" w:hAnsi="Times New Roman" w:cs="Times New Roman"/>
          <w:b/>
          <w:sz w:val="24"/>
          <w:szCs w:val="24"/>
        </w:rPr>
        <w:t>Conditions of Approval</w:t>
      </w:r>
    </w:p>
    <w:p w14:paraId="1742775B" w14:textId="2E242D70" w:rsidR="00D47EBB" w:rsidRPr="00930A84" w:rsidRDefault="00D47EBB" w:rsidP="00930A84">
      <w:pPr>
        <w:pStyle w:val="ListParagraph"/>
        <w:numPr>
          <w:ilvl w:val="0"/>
          <w:numId w:val="10"/>
        </w:numPr>
        <w:ind w:left="450" w:hanging="450"/>
        <w:rPr>
          <w:rFonts w:ascii="Times New Roman" w:hAnsi="Times New Roman" w:cs="Times New Roman"/>
          <w:sz w:val="24"/>
          <w:szCs w:val="24"/>
        </w:rPr>
      </w:pPr>
      <w:r w:rsidRPr="00930A84">
        <w:rPr>
          <w:rFonts w:ascii="Times New Roman" w:hAnsi="Times New Roman" w:cs="Times New Roman"/>
          <w:sz w:val="24"/>
          <w:szCs w:val="24"/>
        </w:rPr>
        <w:t>The proposed</w:t>
      </w:r>
      <w:r w:rsidR="00A83B41">
        <w:rPr>
          <w:rFonts w:ascii="Times New Roman" w:hAnsi="Times New Roman" w:cs="Times New Roman"/>
          <w:sz w:val="24"/>
          <w:szCs w:val="24"/>
        </w:rPr>
        <w:t xml:space="preserve"> </w:t>
      </w:r>
      <w:r w:rsidR="0051719C">
        <w:rPr>
          <w:rFonts w:ascii="Times New Roman" w:hAnsi="Times New Roman" w:cs="Times New Roman"/>
          <w:sz w:val="24"/>
          <w:szCs w:val="24"/>
        </w:rPr>
        <w:t xml:space="preserve">construction </w:t>
      </w:r>
      <w:r w:rsidRPr="00930A84">
        <w:rPr>
          <w:rFonts w:ascii="Times New Roman" w:hAnsi="Times New Roman" w:cs="Times New Roman"/>
          <w:sz w:val="24"/>
          <w:szCs w:val="24"/>
        </w:rPr>
        <w:t>shall be in accordance with the Site Plan referenced in the application above.</w:t>
      </w:r>
    </w:p>
    <w:p w14:paraId="6BE98AA3" w14:textId="77777777" w:rsidR="00D47EBB" w:rsidRDefault="00D47EBB" w:rsidP="00930A84">
      <w:pPr>
        <w:pStyle w:val="ListParagraph"/>
        <w:numPr>
          <w:ilvl w:val="0"/>
          <w:numId w:val="10"/>
        </w:numPr>
        <w:ind w:left="450" w:hanging="450"/>
        <w:rPr>
          <w:rFonts w:ascii="Times New Roman" w:hAnsi="Times New Roman" w:cs="Times New Roman"/>
          <w:sz w:val="24"/>
          <w:szCs w:val="24"/>
        </w:rPr>
      </w:pPr>
      <w:r w:rsidRPr="00930A84">
        <w:rPr>
          <w:rFonts w:ascii="Times New Roman" w:hAnsi="Times New Roman" w:cs="Times New Roman"/>
          <w:sz w:val="24"/>
          <w:szCs w:val="24"/>
        </w:rPr>
        <w:t>This decision shall run with the property.</w:t>
      </w:r>
    </w:p>
    <w:p w14:paraId="52ACAB40" w14:textId="74E99A3B" w:rsidR="00F90D1F" w:rsidRPr="00930A84" w:rsidRDefault="00F90D1F" w:rsidP="00930A84">
      <w:pPr>
        <w:pStyle w:val="ListParagraph"/>
        <w:numPr>
          <w:ilvl w:val="0"/>
          <w:numId w:val="10"/>
        </w:numPr>
        <w:ind w:left="450" w:hanging="450"/>
        <w:rPr>
          <w:rFonts w:ascii="Times New Roman" w:hAnsi="Times New Roman" w:cs="Times New Roman"/>
          <w:sz w:val="24"/>
          <w:szCs w:val="24"/>
        </w:rPr>
      </w:pPr>
      <w:r>
        <w:rPr>
          <w:rFonts w:ascii="Times New Roman" w:hAnsi="Times New Roman" w:cs="Times New Roman"/>
          <w:sz w:val="24"/>
          <w:szCs w:val="24"/>
        </w:rPr>
        <w:t xml:space="preserve">The Applicant will </w:t>
      </w:r>
      <w:r w:rsidR="001361D9">
        <w:rPr>
          <w:rFonts w:ascii="Times New Roman" w:hAnsi="Times New Roman" w:cs="Times New Roman"/>
          <w:sz w:val="24"/>
          <w:szCs w:val="24"/>
        </w:rPr>
        <w:t>direct any sump pump runoff on site.</w:t>
      </w:r>
    </w:p>
    <w:p w14:paraId="79789256" w14:textId="507A9E48" w:rsidR="00D47EBB" w:rsidRPr="00930A84" w:rsidRDefault="00D47EBB" w:rsidP="00930A84">
      <w:pPr>
        <w:pStyle w:val="ListParagraph"/>
        <w:numPr>
          <w:ilvl w:val="0"/>
          <w:numId w:val="10"/>
        </w:numPr>
        <w:ind w:left="450" w:hanging="450"/>
        <w:rPr>
          <w:rFonts w:ascii="Times New Roman" w:hAnsi="Times New Roman" w:cs="Times New Roman"/>
          <w:sz w:val="24"/>
          <w:szCs w:val="24"/>
        </w:rPr>
      </w:pPr>
      <w:r w:rsidRPr="00930A84">
        <w:rPr>
          <w:rFonts w:ascii="Times New Roman" w:hAnsi="Times New Roman" w:cs="Times New Roman"/>
          <w:sz w:val="24"/>
          <w:szCs w:val="24"/>
        </w:rPr>
        <w:t xml:space="preserve">This decision shall not be effective until the approved </w:t>
      </w:r>
      <w:r w:rsidR="00626E28" w:rsidRPr="00930A84">
        <w:rPr>
          <w:rFonts w:ascii="Times New Roman" w:hAnsi="Times New Roman" w:cs="Times New Roman"/>
          <w:sz w:val="24"/>
          <w:szCs w:val="24"/>
        </w:rPr>
        <w:t>S</w:t>
      </w:r>
      <w:r w:rsidRPr="00930A84">
        <w:rPr>
          <w:rFonts w:ascii="Times New Roman" w:hAnsi="Times New Roman" w:cs="Times New Roman"/>
          <w:sz w:val="24"/>
          <w:szCs w:val="24"/>
        </w:rPr>
        <w:t xml:space="preserve">ite </w:t>
      </w:r>
      <w:r w:rsidR="00626E28" w:rsidRPr="00930A84">
        <w:rPr>
          <w:rFonts w:ascii="Times New Roman" w:hAnsi="Times New Roman" w:cs="Times New Roman"/>
          <w:sz w:val="24"/>
          <w:szCs w:val="24"/>
        </w:rPr>
        <w:t>P</w:t>
      </w:r>
      <w:r w:rsidRPr="00930A84">
        <w:rPr>
          <w:rFonts w:ascii="Times New Roman" w:hAnsi="Times New Roman" w:cs="Times New Roman"/>
          <w:sz w:val="24"/>
          <w:szCs w:val="24"/>
        </w:rPr>
        <w:t xml:space="preserve">lan </w:t>
      </w:r>
      <w:r w:rsidR="00626E28" w:rsidRPr="00930A84">
        <w:rPr>
          <w:rFonts w:ascii="Times New Roman" w:hAnsi="Times New Roman" w:cs="Times New Roman"/>
          <w:sz w:val="24"/>
          <w:szCs w:val="24"/>
        </w:rPr>
        <w:t>Special Permit Certificate of Action is r</w:t>
      </w:r>
      <w:r w:rsidRPr="00930A84">
        <w:rPr>
          <w:rFonts w:ascii="Times New Roman" w:hAnsi="Times New Roman" w:cs="Times New Roman"/>
          <w:sz w:val="24"/>
          <w:szCs w:val="24"/>
        </w:rPr>
        <w:t xml:space="preserve">ecorded </w:t>
      </w:r>
      <w:r w:rsidR="00626E28" w:rsidRPr="00930A84">
        <w:rPr>
          <w:rFonts w:ascii="Times New Roman" w:hAnsi="Times New Roman" w:cs="Times New Roman"/>
          <w:sz w:val="24"/>
          <w:szCs w:val="24"/>
        </w:rPr>
        <w:t>at</w:t>
      </w:r>
      <w:r w:rsidRPr="00930A84">
        <w:rPr>
          <w:rFonts w:ascii="Times New Roman" w:hAnsi="Times New Roman" w:cs="Times New Roman"/>
          <w:sz w:val="24"/>
          <w:szCs w:val="24"/>
        </w:rPr>
        <w:t xml:space="preserve"> the Barnstable Registry of Deeds.</w:t>
      </w:r>
      <w:r w:rsidR="00626E28" w:rsidRPr="00930A84">
        <w:rPr>
          <w:rFonts w:ascii="Times New Roman" w:hAnsi="Times New Roman" w:cs="Times New Roman"/>
          <w:sz w:val="24"/>
          <w:szCs w:val="24"/>
        </w:rPr>
        <w:t xml:space="preserve"> The </w:t>
      </w:r>
      <w:r w:rsidR="002920D2">
        <w:rPr>
          <w:rFonts w:ascii="Times New Roman" w:hAnsi="Times New Roman" w:cs="Times New Roman"/>
          <w:sz w:val="24"/>
          <w:szCs w:val="24"/>
        </w:rPr>
        <w:t>A</w:t>
      </w:r>
      <w:r w:rsidR="00626E28" w:rsidRPr="00930A84">
        <w:rPr>
          <w:rFonts w:ascii="Times New Roman" w:hAnsi="Times New Roman" w:cs="Times New Roman"/>
          <w:sz w:val="24"/>
          <w:szCs w:val="24"/>
        </w:rPr>
        <w:t xml:space="preserve">pplicant shall submit proof of recording to the Planning Department prior to the start of construction. </w:t>
      </w:r>
    </w:p>
    <w:p w14:paraId="2192E8A7" w14:textId="77777777" w:rsidR="00D47EBB" w:rsidRPr="00930A84" w:rsidRDefault="00D47EBB" w:rsidP="00930A84">
      <w:pPr>
        <w:pStyle w:val="ListParagraph"/>
        <w:numPr>
          <w:ilvl w:val="0"/>
          <w:numId w:val="10"/>
        </w:numPr>
        <w:ind w:left="450" w:hanging="450"/>
        <w:rPr>
          <w:rFonts w:ascii="Times New Roman" w:hAnsi="Times New Roman" w:cs="Times New Roman"/>
          <w:sz w:val="24"/>
          <w:szCs w:val="24"/>
        </w:rPr>
      </w:pPr>
      <w:r w:rsidRPr="00930A84">
        <w:rPr>
          <w:rFonts w:ascii="Times New Roman" w:hAnsi="Times New Roman" w:cs="Times New Roman"/>
          <w:sz w:val="24"/>
          <w:szCs w:val="24"/>
        </w:rPr>
        <w:t>Changes to the site not authorized under this decision may require further Planning Board review and modification to this decision.</w:t>
      </w:r>
    </w:p>
    <w:p w14:paraId="1BF40871" w14:textId="6FC54530" w:rsidR="00D47EBB" w:rsidRPr="00930A84" w:rsidRDefault="00D47EBB" w:rsidP="00930A84">
      <w:pPr>
        <w:pStyle w:val="ListParagraph"/>
        <w:numPr>
          <w:ilvl w:val="0"/>
          <w:numId w:val="10"/>
        </w:numPr>
        <w:ind w:left="450" w:hanging="450"/>
        <w:rPr>
          <w:rFonts w:ascii="Times New Roman" w:hAnsi="Times New Roman" w:cs="Times New Roman"/>
          <w:sz w:val="24"/>
          <w:szCs w:val="24"/>
        </w:rPr>
      </w:pPr>
      <w:r w:rsidRPr="00930A84">
        <w:rPr>
          <w:rFonts w:ascii="Times New Roman" w:hAnsi="Times New Roman" w:cs="Times New Roman"/>
          <w:sz w:val="24"/>
          <w:szCs w:val="24"/>
        </w:rPr>
        <w:t xml:space="preserve">The </w:t>
      </w:r>
      <w:r w:rsidR="001361D9">
        <w:rPr>
          <w:rFonts w:ascii="Times New Roman" w:hAnsi="Times New Roman" w:cs="Times New Roman"/>
          <w:sz w:val="24"/>
          <w:szCs w:val="24"/>
        </w:rPr>
        <w:t>A</w:t>
      </w:r>
      <w:r w:rsidRPr="00930A84">
        <w:rPr>
          <w:rFonts w:ascii="Times New Roman" w:hAnsi="Times New Roman" w:cs="Times New Roman"/>
          <w:sz w:val="24"/>
          <w:szCs w:val="24"/>
        </w:rPr>
        <w:t>pplicant shall conform to the inspection, certification and as-built plan requirements outlined pursuant to</w:t>
      </w:r>
      <w:r w:rsidR="00B86F1D">
        <w:rPr>
          <w:rFonts w:ascii="Times New Roman" w:hAnsi="Times New Roman" w:cs="Times New Roman"/>
          <w:sz w:val="24"/>
          <w:szCs w:val="24"/>
        </w:rPr>
        <w:t xml:space="preserve"> the Site Plan Special Permit</w:t>
      </w:r>
      <w:r w:rsidR="000C1663">
        <w:rPr>
          <w:rFonts w:ascii="Times New Roman" w:hAnsi="Times New Roman" w:cs="Times New Roman"/>
          <w:sz w:val="24"/>
          <w:szCs w:val="24"/>
        </w:rPr>
        <w:t xml:space="preserve"> section</w:t>
      </w:r>
      <w:r w:rsidR="00B86F1D">
        <w:rPr>
          <w:rFonts w:ascii="Times New Roman" w:hAnsi="Times New Roman" w:cs="Times New Roman"/>
          <w:sz w:val="24"/>
          <w:szCs w:val="24"/>
        </w:rPr>
        <w:t xml:space="preserve"> </w:t>
      </w:r>
      <w:r w:rsidRPr="00930A84">
        <w:rPr>
          <w:rFonts w:ascii="Times New Roman" w:hAnsi="Times New Roman" w:cs="Times New Roman"/>
          <w:sz w:val="24"/>
          <w:szCs w:val="24"/>
        </w:rPr>
        <w:t>of the Harwich Code.</w:t>
      </w:r>
    </w:p>
    <w:p w14:paraId="7BF48C3F" w14:textId="77777777" w:rsidR="002C5DD6" w:rsidRPr="00930A84" w:rsidRDefault="002C5DD6" w:rsidP="00D47EBB">
      <w:pPr>
        <w:pStyle w:val="BodyText"/>
      </w:pPr>
    </w:p>
    <w:p w14:paraId="6FB54BBD" w14:textId="77777777" w:rsidR="002C5DD6"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This special permit shall lapse at the end of two (2) years from the date of filing of the Board’s decision in the office of the Town Clerk if substantial use or, in the case of permit for construction, if construction has not commenced, without good cause.</w:t>
      </w:r>
    </w:p>
    <w:p w14:paraId="4B5C4D09" w14:textId="77777777" w:rsidR="0043263C" w:rsidRDefault="0043263C" w:rsidP="002C5DD6">
      <w:pPr>
        <w:rPr>
          <w:rFonts w:ascii="Times New Roman" w:hAnsi="Times New Roman" w:cs="Times New Roman"/>
          <w:sz w:val="24"/>
          <w:szCs w:val="24"/>
        </w:rPr>
      </w:pPr>
    </w:p>
    <w:p w14:paraId="5172B96F" w14:textId="77777777" w:rsidR="0043263C" w:rsidRDefault="0043263C" w:rsidP="002C5DD6">
      <w:pPr>
        <w:rPr>
          <w:rFonts w:ascii="Times New Roman" w:hAnsi="Times New Roman" w:cs="Times New Roman"/>
          <w:sz w:val="24"/>
          <w:szCs w:val="24"/>
        </w:rPr>
      </w:pPr>
    </w:p>
    <w:p w14:paraId="0255045F" w14:textId="77777777" w:rsidR="0043263C" w:rsidRDefault="0043263C" w:rsidP="002C5DD6">
      <w:pPr>
        <w:rPr>
          <w:rFonts w:ascii="Times New Roman" w:hAnsi="Times New Roman" w:cs="Times New Roman"/>
          <w:sz w:val="24"/>
          <w:szCs w:val="24"/>
        </w:rPr>
      </w:pPr>
    </w:p>
    <w:p w14:paraId="0A48FA25" w14:textId="77777777" w:rsidR="0043263C" w:rsidRDefault="0043263C" w:rsidP="002C5DD6">
      <w:pPr>
        <w:rPr>
          <w:rFonts w:ascii="Times New Roman" w:hAnsi="Times New Roman" w:cs="Times New Roman"/>
          <w:sz w:val="24"/>
          <w:szCs w:val="24"/>
        </w:rPr>
      </w:pPr>
    </w:p>
    <w:p w14:paraId="2186862A" w14:textId="77777777" w:rsidR="0043263C" w:rsidRDefault="0043263C" w:rsidP="002C5DD6">
      <w:pPr>
        <w:rPr>
          <w:rFonts w:ascii="Times New Roman" w:hAnsi="Times New Roman" w:cs="Times New Roman"/>
          <w:sz w:val="24"/>
          <w:szCs w:val="24"/>
        </w:rPr>
      </w:pPr>
    </w:p>
    <w:p w14:paraId="6210E5CB" w14:textId="77777777" w:rsidR="0043263C" w:rsidRDefault="0043263C" w:rsidP="002C5DD6">
      <w:pPr>
        <w:rPr>
          <w:rFonts w:ascii="Times New Roman" w:hAnsi="Times New Roman" w:cs="Times New Roman"/>
          <w:sz w:val="24"/>
          <w:szCs w:val="24"/>
        </w:rPr>
      </w:pPr>
    </w:p>
    <w:p w14:paraId="3AC15AE7" w14:textId="77777777" w:rsidR="0043263C" w:rsidRDefault="0043263C" w:rsidP="002C5DD6">
      <w:pPr>
        <w:rPr>
          <w:rFonts w:ascii="Times New Roman" w:hAnsi="Times New Roman" w:cs="Times New Roman"/>
          <w:sz w:val="24"/>
          <w:szCs w:val="24"/>
        </w:rPr>
      </w:pPr>
    </w:p>
    <w:p w14:paraId="101FB476" w14:textId="77777777" w:rsidR="0043263C" w:rsidRDefault="0043263C" w:rsidP="002C5DD6">
      <w:pPr>
        <w:rPr>
          <w:rFonts w:ascii="Times New Roman" w:hAnsi="Times New Roman" w:cs="Times New Roman"/>
          <w:sz w:val="24"/>
          <w:szCs w:val="24"/>
        </w:rPr>
      </w:pPr>
    </w:p>
    <w:p w14:paraId="5352BCD5" w14:textId="77777777" w:rsidR="0043263C" w:rsidRDefault="0043263C" w:rsidP="002C5DD6">
      <w:pPr>
        <w:rPr>
          <w:rFonts w:ascii="Times New Roman" w:hAnsi="Times New Roman" w:cs="Times New Roman"/>
          <w:sz w:val="24"/>
          <w:szCs w:val="24"/>
        </w:rPr>
      </w:pPr>
    </w:p>
    <w:p w14:paraId="6407E6A3" w14:textId="77777777" w:rsidR="0043263C" w:rsidRDefault="0043263C" w:rsidP="002C5DD6">
      <w:pPr>
        <w:rPr>
          <w:rFonts w:ascii="Times New Roman" w:hAnsi="Times New Roman" w:cs="Times New Roman"/>
          <w:sz w:val="24"/>
          <w:szCs w:val="24"/>
        </w:rPr>
      </w:pPr>
    </w:p>
    <w:p w14:paraId="791F8C03" w14:textId="77777777" w:rsidR="0043263C" w:rsidRDefault="0043263C" w:rsidP="002C5DD6">
      <w:pPr>
        <w:rPr>
          <w:rFonts w:ascii="Times New Roman" w:hAnsi="Times New Roman" w:cs="Times New Roman"/>
          <w:sz w:val="24"/>
          <w:szCs w:val="24"/>
        </w:rPr>
      </w:pPr>
    </w:p>
    <w:p w14:paraId="4758B48B" w14:textId="77777777" w:rsidR="0043263C" w:rsidRDefault="0043263C" w:rsidP="002C5DD6">
      <w:pPr>
        <w:rPr>
          <w:rFonts w:ascii="Times New Roman" w:hAnsi="Times New Roman" w:cs="Times New Roman"/>
          <w:sz w:val="24"/>
          <w:szCs w:val="24"/>
        </w:rPr>
      </w:pPr>
    </w:p>
    <w:p w14:paraId="43B05F0B" w14:textId="77777777" w:rsidR="0043263C" w:rsidRDefault="0043263C" w:rsidP="002C5DD6">
      <w:pPr>
        <w:rPr>
          <w:rFonts w:ascii="Times New Roman" w:hAnsi="Times New Roman" w:cs="Times New Roman"/>
          <w:sz w:val="24"/>
          <w:szCs w:val="24"/>
        </w:rPr>
      </w:pPr>
    </w:p>
    <w:p w14:paraId="53757714" w14:textId="77777777" w:rsidR="0043263C" w:rsidRDefault="0043263C" w:rsidP="002C5DD6">
      <w:pPr>
        <w:rPr>
          <w:rFonts w:ascii="Times New Roman" w:hAnsi="Times New Roman" w:cs="Times New Roman"/>
          <w:sz w:val="24"/>
          <w:szCs w:val="24"/>
        </w:rPr>
      </w:pPr>
    </w:p>
    <w:p w14:paraId="5188D3B7" w14:textId="77777777" w:rsidR="0043263C" w:rsidRDefault="0043263C" w:rsidP="002C5DD6">
      <w:pPr>
        <w:rPr>
          <w:rFonts w:ascii="Times New Roman" w:hAnsi="Times New Roman" w:cs="Times New Roman"/>
          <w:sz w:val="24"/>
          <w:szCs w:val="24"/>
        </w:rPr>
      </w:pPr>
    </w:p>
    <w:p w14:paraId="69198B89" w14:textId="77777777" w:rsidR="0043263C" w:rsidRDefault="0043263C" w:rsidP="002C5DD6">
      <w:pPr>
        <w:rPr>
          <w:rFonts w:ascii="Times New Roman" w:hAnsi="Times New Roman" w:cs="Times New Roman"/>
          <w:sz w:val="24"/>
          <w:szCs w:val="24"/>
        </w:rPr>
      </w:pPr>
    </w:p>
    <w:p w14:paraId="03A78C32" w14:textId="77777777" w:rsidR="0043263C" w:rsidRDefault="0043263C" w:rsidP="002C5DD6">
      <w:pPr>
        <w:rPr>
          <w:rFonts w:ascii="Times New Roman" w:hAnsi="Times New Roman" w:cs="Times New Roman"/>
          <w:sz w:val="24"/>
          <w:szCs w:val="24"/>
        </w:rPr>
      </w:pPr>
    </w:p>
    <w:p w14:paraId="7761EA76" w14:textId="77777777" w:rsidR="0043263C" w:rsidRDefault="0043263C" w:rsidP="002C5DD6">
      <w:pPr>
        <w:rPr>
          <w:rFonts w:ascii="Times New Roman" w:hAnsi="Times New Roman" w:cs="Times New Roman"/>
          <w:sz w:val="24"/>
          <w:szCs w:val="24"/>
        </w:rPr>
      </w:pPr>
    </w:p>
    <w:p w14:paraId="1C3F8EFB" w14:textId="77777777" w:rsidR="0043263C" w:rsidRDefault="0043263C" w:rsidP="002C5DD6">
      <w:pPr>
        <w:rPr>
          <w:rFonts w:ascii="Times New Roman" w:hAnsi="Times New Roman" w:cs="Times New Roman"/>
          <w:sz w:val="24"/>
          <w:szCs w:val="24"/>
        </w:rPr>
      </w:pPr>
    </w:p>
    <w:p w14:paraId="7FC1ED4D" w14:textId="77777777" w:rsidR="0043263C" w:rsidRDefault="0043263C" w:rsidP="002C5DD6">
      <w:pPr>
        <w:rPr>
          <w:rFonts w:ascii="Times New Roman" w:hAnsi="Times New Roman" w:cs="Times New Roman"/>
          <w:sz w:val="24"/>
          <w:szCs w:val="24"/>
        </w:rPr>
      </w:pPr>
    </w:p>
    <w:p w14:paraId="6279EC57" w14:textId="77777777" w:rsidR="0043263C" w:rsidRDefault="0043263C" w:rsidP="002C5DD6">
      <w:pPr>
        <w:rPr>
          <w:rFonts w:ascii="Times New Roman" w:hAnsi="Times New Roman" w:cs="Times New Roman"/>
          <w:sz w:val="24"/>
          <w:szCs w:val="24"/>
        </w:rPr>
      </w:pPr>
    </w:p>
    <w:p w14:paraId="34CBC2F9" w14:textId="77777777" w:rsidR="0043263C" w:rsidRDefault="0043263C" w:rsidP="002C5DD6">
      <w:pPr>
        <w:rPr>
          <w:rFonts w:ascii="Times New Roman" w:hAnsi="Times New Roman" w:cs="Times New Roman"/>
          <w:sz w:val="24"/>
          <w:szCs w:val="24"/>
        </w:rPr>
      </w:pPr>
    </w:p>
    <w:p w14:paraId="0F3B83DA" w14:textId="77777777" w:rsidR="0043263C" w:rsidRDefault="0043263C" w:rsidP="002C5DD6">
      <w:pPr>
        <w:rPr>
          <w:rFonts w:ascii="Times New Roman" w:hAnsi="Times New Roman" w:cs="Times New Roman"/>
          <w:sz w:val="24"/>
          <w:szCs w:val="24"/>
        </w:rPr>
      </w:pPr>
    </w:p>
    <w:p w14:paraId="5BC3F999" w14:textId="77777777" w:rsidR="0043263C" w:rsidRDefault="0043263C" w:rsidP="002C5DD6">
      <w:pPr>
        <w:rPr>
          <w:rFonts w:ascii="Times New Roman" w:hAnsi="Times New Roman" w:cs="Times New Roman"/>
          <w:sz w:val="24"/>
          <w:szCs w:val="24"/>
        </w:rPr>
      </w:pPr>
    </w:p>
    <w:p w14:paraId="4DD7992D" w14:textId="77777777" w:rsidR="0043263C" w:rsidRDefault="0043263C" w:rsidP="002C5DD6">
      <w:pPr>
        <w:rPr>
          <w:rFonts w:ascii="Times New Roman" w:hAnsi="Times New Roman" w:cs="Times New Roman"/>
          <w:sz w:val="24"/>
          <w:szCs w:val="24"/>
        </w:rPr>
      </w:pPr>
    </w:p>
    <w:p w14:paraId="4B1B1AD1" w14:textId="77777777" w:rsidR="0043263C" w:rsidRDefault="0043263C" w:rsidP="002C5DD6">
      <w:pPr>
        <w:rPr>
          <w:rFonts w:ascii="Times New Roman" w:hAnsi="Times New Roman" w:cs="Times New Roman"/>
          <w:sz w:val="24"/>
          <w:szCs w:val="24"/>
        </w:rPr>
      </w:pPr>
    </w:p>
    <w:p w14:paraId="6892BF90" w14:textId="77777777" w:rsidR="0043263C" w:rsidRPr="00930A84" w:rsidRDefault="0043263C" w:rsidP="002C5DD6">
      <w:pPr>
        <w:rPr>
          <w:rFonts w:ascii="Times New Roman" w:hAnsi="Times New Roman" w:cs="Times New Roman"/>
          <w:sz w:val="24"/>
          <w:szCs w:val="24"/>
        </w:rPr>
      </w:pPr>
    </w:p>
    <w:p w14:paraId="19277F6F" w14:textId="77777777" w:rsidR="002C5DD6" w:rsidRPr="00930A84" w:rsidRDefault="002C5DD6" w:rsidP="002C5DD6">
      <w:pPr>
        <w:pStyle w:val="BodyText"/>
        <w:ind w:left="1440" w:hanging="1440"/>
      </w:pPr>
    </w:p>
    <w:p w14:paraId="1B507CD9" w14:textId="77777777" w:rsidR="002C5DD6" w:rsidRPr="00930A84" w:rsidRDefault="002C5DD6" w:rsidP="002C5DD6">
      <w:pPr>
        <w:rPr>
          <w:rFonts w:ascii="Times New Roman" w:hAnsi="Times New Roman" w:cs="Times New Roman"/>
          <w:bCs/>
          <w:sz w:val="24"/>
          <w:szCs w:val="24"/>
        </w:rPr>
      </w:pPr>
      <w:r w:rsidRPr="00930A84">
        <w:rPr>
          <w:rFonts w:ascii="Times New Roman" w:hAnsi="Times New Roman" w:cs="Times New Roman"/>
          <w:b/>
          <w:bCs/>
          <w:sz w:val="24"/>
          <w:szCs w:val="24"/>
        </w:rPr>
        <w:t>_________________________________________________</w:t>
      </w:r>
    </w:p>
    <w:p w14:paraId="79D25B28" w14:textId="77777777" w:rsidR="002C5DD6" w:rsidRPr="00930A84" w:rsidRDefault="002C5DD6" w:rsidP="002C5DD6">
      <w:pPr>
        <w:rPr>
          <w:rFonts w:ascii="Times New Roman" w:hAnsi="Times New Roman" w:cs="Times New Roman"/>
          <w:bCs/>
          <w:sz w:val="24"/>
          <w:szCs w:val="24"/>
        </w:rPr>
      </w:pPr>
      <w:r w:rsidRPr="00930A84">
        <w:rPr>
          <w:rFonts w:ascii="Times New Roman" w:hAnsi="Times New Roman" w:cs="Times New Roman"/>
          <w:bCs/>
          <w:sz w:val="24"/>
          <w:szCs w:val="24"/>
        </w:rPr>
        <w:t>Duncan Berry, Chairman</w:t>
      </w:r>
      <w:r w:rsidRPr="00930A84">
        <w:rPr>
          <w:rFonts w:ascii="Times New Roman" w:hAnsi="Times New Roman" w:cs="Times New Roman"/>
          <w:bCs/>
          <w:sz w:val="24"/>
          <w:szCs w:val="24"/>
        </w:rPr>
        <w:tab/>
      </w:r>
      <w:r w:rsidRPr="00930A84">
        <w:rPr>
          <w:rFonts w:ascii="Times New Roman" w:hAnsi="Times New Roman" w:cs="Times New Roman"/>
          <w:bCs/>
          <w:sz w:val="24"/>
          <w:szCs w:val="24"/>
        </w:rPr>
        <w:tab/>
      </w:r>
      <w:r w:rsidRPr="00930A84">
        <w:rPr>
          <w:rFonts w:ascii="Times New Roman" w:hAnsi="Times New Roman" w:cs="Times New Roman"/>
          <w:bCs/>
          <w:sz w:val="24"/>
          <w:szCs w:val="24"/>
        </w:rPr>
        <w:tab/>
        <w:t>Date</w:t>
      </w:r>
    </w:p>
    <w:p w14:paraId="160014EE" w14:textId="77777777" w:rsidR="002C5DD6" w:rsidRPr="00930A84" w:rsidRDefault="002C5DD6" w:rsidP="002C5DD6">
      <w:pPr>
        <w:rPr>
          <w:rFonts w:ascii="Times New Roman" w:hAnsi="Times New Roman" w:cs="Times New Roman"/>
          <w:sz w:val="24"/>
          <w:szCs w:val="24"/>
        </w:rPr>
      </w:pPr>
    </w:p>
    <w:p w14:paraId="1C2FAAA2" w14:textId="7777777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 xml:space="preserve">Appeal from the above decision may be made pursuant to Massachusetts General Laws Chapter 40A, Section 17, within twenty (20) days of the date of filing hereof with the Town Clerk. </w:t>
      </w:r>
    </w:p>
    <w:p w14:paraId="6BB1B6DB" w14:textId="77777777" w:rsidR="002C5DD6" w:rsidRPr="00930A84" w:rsidRDefault="002C5DD6" w:rsidP="002C5DD6">
      <w:pPr>
        <w:rPr>
          <w:rFonts w:ascii="Times New Roman" w:hAnsi="Times New Roman" w:cs="Times New Roman"/>
          <w:sz w:val="24"/>
          <w:szCs w:val="24"/>
        </w:rPr>
      </w:pPr>
    </w:p>
    <w:p w14:paraId="1BC0DDA1" w14:textId="7777777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 xml:space="preserve">This Decision has been filed with the Town Clerk on: </w:t>
      </w:r>
    </w:p>
    <w:p w14:paraId="51033CE2" w14:textId="77777777" w:rsidR="002C5DD6" w:rsidRPr="00930A84" w:rsidRDefault="002C5DD6" w:rsidP="002C5DD6">
      <w:pPr>
        <w:rPr>
          <w:rFonts w:ascii="Times New Roman" w:hAnsi="Times New Roman" w:cs="Times New Roman"/>
          <w:sz w:val="24"/>
          <w:szCs w:val="24"/>
        </w:rPr>
      </w:pPr>
    </w:p>
    <w:p w14:paraId="04438A50" w14:textId="7777777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_________________________________</w:t>
      </w:r>
    </w:p>
    <w:p w14:paraId="2E1DDB3B" w14:textId="7777777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p>
    <w:p w14:paraId="4A703ACD" w14:textId="77777777" w:rsidR="002C5DD6" w:rsidRPr="00930A84" w:rsidRDefault="002C5DD6" w:rsidP="002C5DD6">
      <w:pPr>
        <w:rPr>
          <w:rFonts w:ascii="Times New Roman" w:hAnsi="Times New Roman" w:cs="Times New Roman"/>
          <w:sz w:val="24"/>
          <w:szCs w:val="24"/>
        </w:rPr>
      </w:pPr>
    </w:p>
    <w:p w14:paraId="4E8CB88B" w14:textId="77777777" w:rsidR="002C5DD6" w:rsidRPr="00930A84" w:rsidRDefault="002C5DD6" w:rsidP="002C5DD6">
      <w:pPr>
        <w:ind w:left="5220"/>
        <w:rPr>
          <w:rFonts w:ascii="Times New Roman" w:hAnsi="Times New Roman" w:cs="Times New Roman"/>
          <w:sz w:val="24"/>
          <w:szCs w:val="24"/>
        </w:rPr>
      </w:pPr>
      <w:r w:rsidRPr="00930A84">
        <w:rPr>
          <w:rFonts w:ascii="Times New Roman" w:hAnsi="Times New Roman" w:cs="Times New Roman"/>
          <w:sz w:val="24"/>
          <w:szCs w:val="24"/>
        </w:rPr>
        <w:t>____________________________</w:t>
      </w:r>
    </w:p>
    <w:p w14:paraId="07907FD2" w14:textId="77777777" w:rsidR="002C5DD6" w:rsidRPr="00930A84" w:rsidRDefault="002C5DD6" w:rsidP="002C5DD6">
      <w:pPr>
        <w:ind w:left="5220"/>
        <w:rPr>
          <w:rFonts w:ascii="Times New Roman" w:hAnsi="Times New Roman" w:cs="Times New Roman"/>
          <w:sz w:val="24"/>
          <w:szCs w:val="24"/>
        </w:rPr>
      </w:pPr>
      <w:r w:rsidRPr="00930A84">
        <w:rPr>
          <w:rFonts w:ascii="Times New Roman" w:hAnsi="Times New Roman" w:cs="Times New Roman"/>
          <w:sz w:val="24"/>
          <w:szCs w:val="24"/>
        </w:rPr>
        <w:t>Town Clerk</w:t>
      </w:r>
    </w:p>
    <w:p w14:paraId="4D844E2A" w14:textId="77777777" w:rsidR="002C5DD6" w:rsidRPr="00930A84" w:rsidRDefault="002C5DD6" w:rsidP="002C5DD6">
      <w:pPr>
        <w:rPr>
          <w:rFonts w:ascii="Times New Roman" w:hAnsi="Times New Roman" w:cs="Times New Roman"/>
          <w:sz w:val="24"/>
          <w:szCs w:val="24"/>
        </w:rPr>
      </w:pPr>
    </w:p>
    <w:p w14:paraId="67B787E8" w14:textId="7777777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 xml:space="preserve">This is to certify that twenty days have elapsed after this decision was filed in my office and no appeal has been filed. </w:t>
      </w:r>
    </w:p>
    <w:p w14:paraId="06E5C9A5" w14:textId="77777777" w:rsidR="002C5DD6" w:rsidRPr="00930A84" w:rsidRDefault="002C5DD6" w:rsidP="002C5DD6">
      <w:pPr>
        <w:rPr>
          <w:rFonts w:ascii="Times New Roman" w:hAnsi="Times New Roman" w:cs="Times New Roman"/>
          <w:sz w:val="24"/>
          <w:szCs w:val="24"/>
        </w:rPr>
      </w:pPr>
    </w:p>
    <w:p w14:paraId="387563CF" w14:textId="7777777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 xml:space="preserve">Date filed: _____________________ </w:t>
      </w:r>
    </w:p>
    <w:p w14:paraId="0A82BDC4" w14:textId="77777777" w:rsidR="002C5DD6" w:rsidRPr="00930A84" w:rsidRDefault="002C5DD6" w:rsidP="002C5DD6">
      <w:pPr>
        <w:rPr>
          <w:rFonts w:ascii="Times New Roman" w:hAnsi="Times New Roman" w:cs="Times New Roman"/>
          <w:sz w:val="24"/>
          <w:szCs w:val="24"/>
        </w:rPr>
      </w:pPr>
    </w:p>
    <w:p w14:paraId="54B6B935" w14:textId="7777777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Twenty Days Elapsed: ___________________________</w:t>
      </w:r>
    </w:p>
    <w:p w14:paraId="00EBF828" w14:textId="77777777" w:rsidR="002C5DD6" w:rsidRPr="00930A84" w:rsidRDefault="002C5DD6" w:rsidP="002C5DD6">
      <w:pPr>
        <w:ind w:left="5220"/>
        <w:rPr>
          <w:rFonts w:ascii="Times New Roman" w:hAnsi="Times New Roman" w:cs="Times New Roman"/>
          <w:sz w:val="24"/>
          <w:szCs w:val="24"/>
        </w:rPr>
      </w:pP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p>
    <w:p w14:paraId="779BB819" w14:textId="77777777" w:rsidR="002C5DD6" w:rsidRPr="00930A84" w:rsidRDefault="002C5DD6" w:rsidP="002C5DD6">
      <w:pPr>
        <w:pBdr>
          <w:bottom w:val="single" w:sz="12" w:space="1" w:color="auto"/>
        </w:pBdr>
        <w:ind w:left="5220"/>
        <w:rPr>
          <w:rFonts w:ascii="Times New Roman" w:hAnsi="Times New Roman" w:cs="Times New Roman"/>
          <w:sz w:val="24"/>
          <w:szCs w:val="24"/>
        </w:rPr>
      </w:pPr>
    </w:p>
    <w:p w14:paraId="2BF27F4F" w14:textId="77777777" w:rsidR="002C5DD6" w:rsidRPr="00930A84" w:rsidRDefault="002C5DD6" w:rsidP="002C5DD6">
      <w:pPr>
        <w:ind w:left="5040" w:firstLine="180"/>
        <w:rPr>
          <w:rFonts w:ascii="Times New Roman" w:hAnsi="Times New Roman" w:cs="Times New Roman"/>
          <w:sz w:val="24"/>
          <w:szCs w:val="24"/>
        </w:rPr>
      </w:pPr>
      <w:r w:rsidRPr="00930A84">
        <w:rPr>
          <w:rFonts w:ascii="Times New Roman" w:hAnsi="Times New Roman" w:cs="Times New Roman"/>
          <w:sz w:val="24"/>
          <w:szCs w:val="24"/>
        </w:rPr>
        <w:t>Town Clerk</w:t>
      </w:r>
    </w:p>
    <w:p w14:paraId="110AD231" w14:textId="77777777" w:rsidR="00930A84" w:rsidRPr="00930A84" w:rsidRDefault="00930A84" w:rsidP="00930A84">
      <w:pPr>
        <w:ind w:left="-180" w:firstLine="180"/>
        <w:jc w:val="both"/>
        <w:rPr>
          <w:rFonts w:ascii="Times New Roman" w:hAnsi="Times New Roman" w:cs="Times New Roman"/>
          <w:sz w:val="24"/>
          <w:szCs w:val="24"/>
        </w:rPr>
      </w:pPr>
    </w:p>
    <w:p w14:paraId="2C71A508" w14:textId="6B98DFBF" w:rsidR="00B820E8" w:rsidRDefault="00930A84" w:rsidP="00930A84">
      <w:pPr>
        <w:ind w:left="-180" w:firstLine="180"/>
        <w:jc w:val="both"/>
        <w:rPr>
          <w:rFonts w:ascii="Times New Roman" w:hAnsi="Times New Roman" w:cs="Times New Roman"/>
          <w:sz w:val="24"/>
          <w:szCs w:val="24"/>
        </w:rPr>
      </w:pPr>
      <w:r w:rsidRPr="00930A84">
        <w:rPr>
          <w:rFonts w:ascii="Times New Roman" w:hAnsi="Times New Roman" w:cs="Times New Roman"/>
          <w:sz w:val="24"/>
          <w:szCs w:val="24"/>
        </w:rPr>
        <w:t xml:space="preserve">cc: </w:t>
      </w:r>
      <w:r w:rsidR="00B820E8">
        <w:rPr>
          <w:rFonts w:ascii="Times New Roman" w:hAnsi="Times New Roman" w:cs="Times New Roman"/>
          <w:sz w:val="24"/>
          <w:szCs w:val="24"/>
        </w:rPr>
        <w:t>Emily Mitchell, Town Clerk</w:t>
      </w:r>
    </w:p>
    <w:p w14:paraId="672E6921" w14:textId="62CC97A6" w:rsidR="00930A84" w:rsidRPr="00930A84" w:rsidRDefault="00B820E8" w:rsidP="00930A84">
      <w:pPr>
        <w:ind w:left="-180" w:firstLine="180"/>
        <w:jc w:val="both"/>
        <w:rPr>
          <w:rFonts w:ascii="Times New Roman" w:hAnsi="Times New Roman" w:cs="Times New Roman"/>
          <w:sz w:val="24"/>
          <w:szCs w:val="24"/>
        </w:rPr>
      </w:pPr>
      <w:r>
        <w:rPr>
          <w:rFonts w:ascii="Times New Roman" w:hAnsi="Times New Roman" w:cs="Times New Roman"/>
          <w:sz w:val="24"/>
          <w:szCs w:val="24"/>
        </w:rPr>
        <w:t xml:space="preserve">      </w:t>
      </w:r>
      <w:r w:rsidR="00930A84" w:rsidRPr="00930A84">
        <w:rPr>
          <w:rFonts w:ascii="Times New Roman" w:hAnsi="Times New Roman" w:cs="Times New Roman"/>
          <w:sz w:val="24"/>
          <w:szCs w:val="24"/>
        </w:rPr>
        <w:t>Jack Mee, Building Commissioner</w:t>
      </w:r>
    </w:p>
    <w:p w14:paraId="7A841431" w14:textId="6370A076" w:rsidR="00930A84" w:rsidRDefault="00930A84" w:rsidP="00930A84">
      <w:pPr>
        <w:ind w:left="-180" w:firstLine="180"/>
        <w:jc w:val="both"/>
        <w:rPr>
          <w:rFonts w:ascii="Times New Roman" w:hAnsi="Times New Roman" w:cs="Times New Roman"/>
          <w:sz w:val="24"/>
          <w:szCs w:val="24"/>
        </w:rPr>
      </w:pPr>
      <w:r w:rsidRPr="00930A84">
        <w:rPr>
          <w:rFonts w:ascii="Times New Roman" w:hAnsi="Times New Roman" w:cs="Times New Roman"/>
          <w:sz w:val="24"/>
          <w:szCs w:val="24"/>
        </w:rPr>
        <w:t xml:space="preserve">      </w:t>
      </w:r>
      <w:r w:rsidR="0043263C">
        <w:rPr>
          <w:rFonts w:ascii="Times New Roman" w:hAnsi="Times New Roman" w:cs="Times New Roman"/>
          <w:sz w:val="24"/>
          <w:szCs w:val="24"/>
        </w:rPr>
        <w:t>Carlene Jones</w:t>
      </w:r>
      <w:r w:rsidRPr="00930A84">
        <w:rPr>
          <w:rFonts w:ascii="Times New Roman" w:hAnsi="Times New Roman" w:cs="Times New Roman"/>
          <w:sz w:val="24"/>
          <w:szCs w:val="24"/>
        </w:rPr>
        <w:t>, Assessor</w:t>
      </w:r>
    </w:p>
    <w:p w14:paraId="143863DF" w14:textId="2C0D459A" w:rsidR="002C5DD6" w:rsidRPr="00930A84" w:rsidRDefault="0043263C" w:rsidP="002C5DD6">
      <w:pPr>
        <w:rPr>
          <w:rFonts w:ascii="Times New Roman" w:hAnsi="Times New Roman" w:cs="Times New Roman"/>
          <w:sz w:val="24"/>
          <w:szCs w:val="24"/>
        </w:rPr>
      </w:pPr>
      <w:r>
        <w:rPr>
          <w:rFonts w:ascii="Times New Roman" w:hAnsi="Times New Roman" w:cs="Times New Roman"/>
          <w:sz w:val="24"/>
          <w:szCs w:val="24"/>
        </w:rPr>
        <w:t xml:space="preserve">      </w:t>
      </w:r>
      <w:r w:rsidR="0039571F">
        <w:rPr>
          <w:rFonts w:ascii="Times New Roman" w:hAnsi="Times New Roman" w:cs="Times New Roman"/>
          <w:sz w:val="24"/>
          <w:szCs w:val="24"/>
        </w:rPr>
        <w:t>Casey Furnas</w:t>
      </w:r>
    </w:p>
    <w:p w14:paraId="525C2F30" w14:textId="77777777" w:rsidR="002C5DD6" w:rsidRPr="00930A84" w:rsidRDefault="002C5DD6" w:rsidP="00D47EBB">
      <w:pPr>
        <w:jc w:val="both"/>
        <w:rPr>
          <w:rFonts w:ascii="Times New Roman" w:hAnsi="Times New Roman" w:cs="Times New Roman"/>
          <w:sz w:val="24"/>
          <w:szCs w:val="24"/>
        </w:rPr>
      </w:pPr>
    </w:p>
    <w:p w14:paraId="358B21B9" w14:textId="77777777" w:rsidR="00D47EBB" w:rsidRPr="00930A84" w:rsidRDefault="00D47EBB" w:rsidP="00D47EBB">
      <w:pPr>
        <w:rPr>
          <w:rFonts w:ascii="Times New Roman" w:hAnsi="Times New Roman" w:cs="Times New Roman"/>
          <w:sz w:val="24"/>
          <w:szCs w:val="24"/>
        </w:rPr>
      </w:pPr>
    </w:p>
    <w:p w14:paraId="35999584" w14:textId="77777777" w:rsidR="00D47EBB" w:rsidRPr="00930A84" w:rsidRDefault="00D47EBB" w:rsidP="00D47EBB">
      <w:pPr>
        <w:rPr>
          <w:rFonts w:ascii="Times New Roman" w:hAnsi="Times New Roman" w:cs="Times New Roman"/>
          <w:b/>
          <w:sz w:val="24"/>
          <w:szCs w:val="24"/>
          <w:u w:val="single"/>
        </w:rPr>
      </w:pPr>
    </w:p>
    <w:p w14:paraId="6009C497" w14:textId="77777777" w:rsidR="00D47EBB" w:rsidRPr="00930A84" w:rsidRDefault="00D47EBB" w:rsidP="00A9677A">
      <w:pPr>
        <w:rPr>
          <w:rFonts w:ascii="Times New Roman" w:hAnsi="Times New Roman" w:cs="Times New Roman"/>
          <w:b/>
          <w:i/>
          <w:sz w:val="24"/>
          <w:szCs w:val="24"/>
          <w:shd w:val="clear" w:color="auto" w:fill="FFFFFF"/>
        </w:rPr>
      </w:pPr>
    </w:p>
    <w:p w14:paraId="71C7B450" w14:textId="77777777" w:rsidR="00D47EBB" w:rsidRPr="00930A84" w:rsidRDefault="00D47EBB" w:rsidP="00A9677A">
      <w:pPr>
        <w:rPr>
          <w:rFonts w:ascii="Times New Roman" w:hAnsi="Times New Roman" w:cs="Times New Roman"/>
          <w:b/>
          <w:i/>
          <w:sz w:val="24"/>
          <w:szCs w:val="24"/>
          <w:shd w:val="clear" w:color="auto" w:fill="FFFFFF"/>
        </w:rPr>
      </w:pPr>
    </w:p>
    <w:p w14:paraId="155D4AA4" w14:textId="77777777" w:rsidR="00A9677A" w:rsidRPr="00930A84" w:rsidRDefault="00A9677A" w:rsidP="00A9677A">
      <w:pPr>
        <w:rPr>
          <w:rFonts w:ascii="Times New Roman" w:hAnsi="Times New Roman" w:cs="Times New Roman"/>
          <w:noProof/>
          <w:sz w:val="24"/>
          <w:szCs w:val="24"/>
        </w:rPr>
      </w:pPr>
    </w:p>
    <w:sectPr w:rsidR="00A9677A" w:rsidRPr="00930A84" w:rsidSect="00C823F7">
      <w:footerReference w:type="default" r:id="rId1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6C53B" w14:textId="77777777" w:rsidR="00253E29" w:rsidRDefault="00253E29" w:rsidP="00241C97">
      <w:r>
        <w:separator/>
      </w:r>
    </w:p>
  </w:endnote>
  <w:endnote w:type="continuationSeparator" w:id="0">
    <w:p w14:paraId="21C1314F" w14:textId="77777777" w:rsidR="00253E29" w:rsidRDefault="00253E29" w:rsidP="0024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ussels">
    <w:panose1 w:val="02050604040505020204"/>
    <w:charset w:val="00"/>
    <w:family w:val="roman"/>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997870"/>
      <w:docPartObj>
        <w:docPartGallery w:val="Page Numbers (Bottom of Page)"/>
        <w:docPartUnique/>
      </w:docPartObj>
    </w:sdtPr>
    <w:sdtEndPr>
      <w:rPr>
        <w:noProof/>
      </w:rPr>
    </w:sdtEndPr>
    <w:sdtContent>
      <w:p w14:paraId="499DDC47" w14:textId="77777777" w:rsidR="00155215" w:rsidRDefault="00155215">
        <w:pPr>
          <w:pStyle w:val="Footer"/>
          <w:jc w:val="center"/>
        </w:pPr>
        <w:r>
          <w:fldChar w:fldCharType="begin"/>
        </w:r>
        <w:r>
          <w:instrText xml:space="preserve"> PAGE   \* MERGEFORMAT </w:instrText>
        </w:r>
        <w:r>
          <w:fldChar w:fldCharType="separate"/>
        </w:r>
        <w:r w:rsidR="00B820E8">
          <w:rPr>
            <w:noProof/>
          </w:rPr>
          <w:t>4</w:t>
        </w:r>
        <w:r>
          <w:rPr>
            <w:noProof/>
          </w:rPr>
          <w:fldChar w:fldCharType="end"/>
        </w:r>
      </w:p>
    </w:sdtContent>
  </w:sdt>
  <w:p w14:paraId="48185FBE" w14:textId="77777777" w:rsidR="00C823F7" w:rsidRDefault="00C823F7" w:rsidP="00241C97">
    <w:pPr>
      <w:pStyle w:val="Footer"/>
      <w:tabs>
        <w:tab w:val="clear" w:pos="4680"/>
        <w:tab w:val="clear" w:pos="9360"/>
        <w:tab w:val="left" w:pos="40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90E96" w14:textId="77777777" w:rsidR="00253E29" w:rsidRDefault="00253E29" w:rsidP="00241C97">
      <w:r>
        <w:separator/>
      </w:r>
    </w:p>
  </w:footnote>
  <w:footnote w:type="continuationSeparator" w:id="0">
    <w:p w14:paraId="3672DA95" w14:textId="77777777" w:rsidR="00253E29" w:rsidRDefault="00253E29" w:rsidP="00241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ADB"/>
    <w:multiLevelType w:val="hybridMultilevel"/>
    <w:tmpl w:val="58EAA2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7A408A"/>
    <w:multiLevelType w:val="hybridMultilevel"/>
    <w:tmpl w:val="DC68FE04"/>
    <w:lvl w:ilvl="0" w:tplc="71901384">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8173C"/>
    <w:multiLevelType w:val="hybridMultilevel"/>
    <w:tmpl w:val="20A2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67804"/>
    <w:multiLevelType w:val="hybridMultilevel"/>
    <w:tmpl w:val="93C2ED2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DB772F9"/>
    <w:multiLevelType w:val="hybridMultilevel"/>
    <w:tmpl w:val="FB6E67B2"/>
    <w:lvl w:ilvl="0" w:tplc="8B4EC7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E13459B"/>
    <w:multiLevelType w:val="hybridMultilevel"/>
    <w:tmpl w:val="D5BAE8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40F44"/>
    <w:multiLevelType w:val="hybridMultilevel"/>
    <w:tmpl w:val="D12E7520"/>
    <w:lvl w:ilvl="0" w:tplc="6A7EF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2F7C52"/>
    <w:multiLevelType w:val="hybridMultilevel"/>
    <w:tmpl w:val="F49CCE30"/>
    <w:lvl w:ilvl="0" w:tplc="0409000F">
      <w:start w:val="1"/>
      <w:numFmt w:val="decimal"/>
      <w:lvlText w:val="%1."/>
      <w:lvlJc w:val="left"/>
      <w:pPr>
        <w:ind w:left="720" w:hanging="360"/>
      </w:pPr>
      <w:rPr>
        <w:rFonts w:hint="default"/>
      </w:rPr>
    </w:lvl>
    <w:lvl w:ilvl="1" w:tplc="8B4EC7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331233"/>
    <w:multiLevelType w:val="hybridMultilevel"/>
    <w:tmpl w:val="887A3DCE"/>
    <w:lvl w:ilvl="0" w:tplc="6B365CF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091AD0"/>
    <w:multiLevelType w:val="hybridMultilevel"/>
    <w:tmpl w:val="8688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187BCB"/>
    <w:multiLevelType w:val="hybridMultilevel"/>
    <w:tmpl w:val="B8CE2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A39D3"/>
    <w:multiLevelType w:val="hybridMultilevel"/>
    <w:tmpl w:val="25E05538"/>
    <w:lvl w:ilvl="0" w:tplc="3FEEE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23369D"/>
    <w:multiLevelType w:val="hybridMultilevel"/>
    <w:tmpl w:val="6B7846C6"/>
    <w:lvl w:ilvl="0" w:tplc="D29E7A4E">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D81A4B"/>
    <w:multiLevelType w:val="hybridMultilevel"/>
    <w:tmpl w:val="AAB0D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7E358FB"/>
    <w:multiLevelType w:val="hybridMultilevel"/>
    <w:tmpl w:val="C13C9CE4"/>
    <w:lvl w:ilvl="0" w:tplc="82380B86">
      <w:start w:val="1"/>
      <w:numFmt w:val="upperLetter"/>
      <w:lvlText w:val="%1."/>
      <w:lvlJc w:val="left"/>
      <w:pPr>
        <w:ind w:left="990" w:hanging="360"/>
      </w:pPr>
      <w:rPr>
        <w:rFonts w:ascii="Times New Roman" w:eastAsiaTheme="minorHAnsi" w:hAnsi="Times New Roman" w:cs="Times New Roman"/>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5F13219B"/>
    <w:multiLevelType w:val="hybridMultilevel"/>
    <w:tmpl w:val="ECBA51F2"/>
    <w:lvl w:ilvl="0" w:tplc="CFBC1032">
      <w:start w:val="1"/>
      <w:numFmt w:val="decimal"/>
      <w:lvlText w:val="%1."/>
      <w:lvlJc w:val="left"/>
      <w:pPr>
        <w:tabs>
          <w:tab w:val="num" w:pos="360"/>
        </w:tabs>
        <w:ind w:left="360" w:hanging="360"/>
      </w:pPr>
      <w:rPr>
        <w:strike w:val="0"/>
        <w:dstrike w:val="0"/>
        <w:color w:val="auto"/>
        <w:u w:val="none"/>
        <w:effect w:val="none"/>
      </w:rPr>
    </w:lvl>
    <w:lvl w:ilvl="1" w:tplc="204A0EBE">
      <w:start w:val="1"/>
      <w:numFmt w:val="upperLetter"/>
      <w:lvlText w:val="%2."/>
      <w:lvlJc w:val="left"/>
      <w:pPr>
        <w:tabs>
          <w:tab w:val="num" w:pos="1080"/>
        </w:tabs>
        <w:ind w:left="1080" w:hanging="360"/>
      </w:pPr>
      <w:rPr>
        <w:rFonts w:ascii="Times New Roman" w:eastAsiaTheme="minorHAnsi" w:hAnsi="Times New Roman" w:cs="Times New Roman"/>
      </w:rPr>
    </w:lvl>
    <w:lvl w:ilvl="2" w:tplc="1A46363A">
      <w:start w:val="1"/>
      <w:numFmt w:val="lowerLetter"/>
      <w:lvlText w:val="%3."/>
      <w:lvlJc w:val="right"/>
      <w:pPr>
        <w:tabs>
          <w:tab w:val="num" w:pos="1800"/>
        </w:tabs>
        <w:ind w:left="1800" w:hanging="180"/>
      </w:pPr>
      <w:rPr>
        <w:rFonts w:ascii="Times New Roman" w:eastAsiaTheme="minorHAnsi" w:hAnsi="Times New Roman" w:cs="Times New Roman"/>
      </w:rPr>
    </w:lvl>
    <w:lvl w:ilvl="3" w:tplc="04090015">
      <w:start w:val="1"/>
      <w:numFmt w:val="upperLetter"/>
      <w:lvlText w:val="%4."/>
      <w:lvlJc w:val="left"/>
      <w:pPr>
        <w:tabs>
          <w:tab w:val="num" w:pos="2520"/>
        </w:tabs>
        <w:ind w:left="2520" w:hanging="360"/>
      </w:pPr>
    </w:lvl>
    <w:lvl w:ilvl="4" w:tplc="0409000F">
      <w:start w:val="1"/>
      <w:numFmt w:val="decimal"/>
      <w:lvlText w:val="%5."/>
      <w:lvlJc w:val="left"/>
      <w:pPr>
        <w:tabs>
          <w:tab w:val="num" w:pos="720"/>
        </w:tabs>
        <w:ind w:left="72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62B16ACB"/>
    <w:multiLevelType w:val="hybridMultilevel"/>
    <w:tmpl w:val="CD6E84E4"/>
    <w:lvl w:ilvl="0" w:tplc="6A7EFA56">
      <w:start w:val="1"/>
      <w:numFmt w:val="decimal"/>
      <w:lvlText w:val="%1."/>
      <w:lvlJc w:val="left"/>
      <w:pPr>
        <w:ind w:left="720" w:hanging="360"/>
      </w:pPr>
      <w:rPr>
        <w:rFonts w:hint="default"/>
      </w:rPr>
    </w:lvl>
    <w:lvl w:ilvl="1" w:tplc="9BEE6ABE">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3D6EB0"/>
    <w:multiLevelType w:val="hybridMultilevel"/>
    <w:tmpl w:val="3AB2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E315A3"/>
    <w:multiLevelType w:val="hybridMultilevel"/>
    <w:tmpl w:val="BF5E08E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E31723"/>
    <w:multiLevelType w:val="hybridMultilevel"/>
    <w:tmpl w:val="96662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8FF1B74"/>
    <w:multiLevelType w:val="hybridMultilevel"/>
    <w:tmpl w:val="C6B4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4592427">
    <w:abstractNumId w:val="7"/>
  </w:num>
  <w:num w:numId="2" w16cid:durableId="749277908">
    <w:abstractNumId w:val="14"/>
  </w:num>
  <w:num w:numId="3" w16cid:durableId="222562562">
    <w:abstractNumId w:val="1"/>
  </w:num>
  <w:num w:numId="4" w16cid:durableId="1031999365">
    <w:abstractNumId w:val="4"/>
  </w:num>
  <w:num w:numId="5" w16cid:durableId="287516425">
    <w:abstractNumId w:val="15"/>
  </w:num>
  <w:num w:numId="6" w16cid:durableId="1155414800">
    <w:abstractNumId w:val="18"/>
  </w:num>
  <w:num w:numId="7" w16cid:durableId="1074162020">
    <w:abstractNumId w:val="11"/>
  </w:num>
  <w:num w:numId="8" w16cid:durableId="962926922">
    <w:abstractNumId w:val="10"/>
  </w:num>
  <w:num w:numId="9" w16cid:durableId="373233130">
    <w:abstractNumId w:val="6"/>
  </w:num>
  <w:num w:numId="10" w16cid:durableId="1039279486">
    <w:abstractNumId w:val="16"/>
  </w:num>
  <w:num w:numId="11" w16cid:durableId="46953555">
    <w:abstractNumId w:val="0"/>
  </w:num>
  <w:num w:numId="12" w16cid:durableId="541750031">
    <w:abstractNumId w:val="19"/>
  </w:num>
  <w:num w:numId="13" w16cid:durableId="1003123679">
    <w:abstractNumId w:val="20"/>
  </w:num>
  <w:num w:numId="14" w16cid:durableId="1380326074">
    <w:abstractNumId w:val="9"/>
  </w:num>
  <w:num w:numId="15" w16cid:durableId="2074959226">
    <w:abstractNumId w:val="2"/>
  </w:num>
  <w:num w:numId="16" w16cid:durableId="147476988">
    <w:abstractNumId w:val="17"/>
  </w:num>
  <w:num w:numId="17" w16cid:durableId="637491858">
    <w:abstractNumId w:val="13"/>
  </w:num>
  <w:num w:numId="18" w16cid:durableId="1678190577">
    <w:abstractNumId w:val="12"/>
  </w:num>
  <w:num w:numId="19" w16cid:durableId="919564367">
    <w:abstractNumId w:val="3"/>
  </w:num>
  <w:num w:numId="20" w16cid:durableId="1068844460">
    <w:abstractNumId w:val="5"/>
  </w:num>
  <w:num w:numId="21" w16cid:durableId="11086239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C97"/>
    <w:rsid w:val="00026743"/>
    <w:rsid w:val="00027B97"/>
    <w:rsid w:val="00040F43"/>
    <w:rsid w:val="00041ED7"/>
    <w:rsid w:val="000627F0"/>
    <w:rsid w:val="000650AE"/>
    <w:rsid w:val="00070016"/>
    <w:rsid w:val="00073D67"/>
    <w:rsid w:val="00074E99"/>
    <w:rsid w:val="00084CC2"/>
    <w:rsid w:val="000872A1"/>
    <w:rsid w:val="00087554"/>
    <w:rsid w:val="000A69A6"/>
    <w:rsid w:val="000B1D4A"/>
    <w:rsid w:val="000B254D"/>
    <w:rsid w:val="000B3627"/>
    <w:rsid w:val="000C1663"/>
    <w:rsid w:val="00112F5E"/>
    <w:rsid w:val="00117105"/>
    <w:rsid w:val="0012700B"/>
    <w:rsid w:val="001301D1"/>
    <w:rsid w:val="001361D9"/>
    <w:rsid w:val="00155215"/>
    <w:rsid w:val="0016022E"/>
    <w:rsid w:val="00165D4E"/>
    <w:rsid w:val="00165DBA"/>
    <w:rsid w:val="00167204"/>
    <w:rsid w:val="00170403"/>
    <w:rsid w:val="001729B0"/>
    <w:rsid w:val="00173E1C"/>
    <w:rsid w:val="001801F4"/>
    <w:rsid w:val="00187450"/>
    <w:rsid w:val="00193138"/>
    <w:rsid w:val="001A2C37"/>
    <w:rsid w:val="001A38C0"/>
    <w:rsid w:val="001C04B4"/>
    <w:rsid w:val="001D38F2"/>
    <w:rsid w:val="001D4599"/>
    <w:rsid w:val="001D7909"/>
    <w:rsid w:val="001E18A4"/>
    <w:rsid w:val="001F3EC7"/>
    <w:rsid w:val="002004E2"/>
    <w:rsid w:val="00216091"/>
    <w:rsid w:val="0022272B"/>
    <w:rsid w:val="00233004"/>
    <w:rsid w:val="00234CC6"/>
    <w:rsid w:val="00241C97"/>
    <w:rsid w:val="00245C07"/>
    <w:rsid w:val="00250830"/>
    <w:rsid w:val="00253E29"/>
    <w:rsid w:val="00254902"/>
    <w:rsid w:val="00263C53"/>
    <w:rsid w:val="002860CF"/>
    <w:rsid w:val="002920D2"/>
    <w:rsid w:val="00294AE0"/>
    <w:rsid w:val="002B6236"/>
    <w:rsid w:val="002C5DD6"/>
    <w:rsid w:val="002C65D3"/>
    <w:rsid w:val="002C6B92"/>
    <w:rsid w:val="002D20B1"/>
    <w:rsid w:val="002D6B5C"/>
    <w:rsid w:val="002E3EA7"/>
    <w:rsid w:val="002F2B51"/>
    <w:rsid w:val="002F5626"/>
    <w:rsid w:val="003048B3"/>
    <w:rsid w:val="0032159C"/>
    <w:rsid w:val="0032228B"/>
    <w:rsid w:val="0032328B"/>
    <w:rsid w:val="00323C89"/>
    <w:rsid w:val="00326135"/>
    <w:rsid w:val="00326C59"/>
    <w:rsid w:val="00340A9A"/>
    <w:rsid w:val="003500AC"/>
    <w:rsid w:val="00364DEC"/>
    <w:rsid w:val="0037458E"/>
    <w:rsid w:val="00391F7C"/>
    <w:rsid w:val="003924EE"/>
    <w:rsid w:val="0039571F"/>
    <w:rsid w:val="003975A9"/>
    <w:rsid w:val="003A5885"/>
    <w:rsid w:val="003A6C11"/>
    <w:rsid w:val="003B1170"/>
    <w:rsid w:val="003B4CAC"/>
    <w:rsid w:val="003C0BD1"/>
    <w:rsid w:val="003C1F78"/>
    <w:rsid w:val="003C4824"/>
    <w:rsid w:val="003D1861"/>
    <w:rsid w:val="003F01B6"/>
    <w:rsid w:val="003F177A"/>
    <w:rsid w:val="00420550"/>
    <w:rsid w:val="00427786"/>
    <w:rsid w:val="0043263C"/>
    <w:rsid w:val="00461143"/>
    <w:rsid w:val="00472C86"/>
    <w:rsid w:val="0047536C"/>
    <w:rsid w:val="00477FA9"/>
    <w:rsid w:val="00481320"/>
    <w:rsid w:val="00481CD8"/>
    <w:rsid w:val="00497F3C"/>
    <w:rsid w:val="004A4D21"/>
    <w:rsid w:val="004C340F"/>
    <w:rsid w:val="004D067B"/>
    <w:rsid w:val="004D4B12"/>
    <w:rsid w:val="004D7DF9"/>
    <w:rsid w:val="004E538E"/>
    <w:rsid w:val="004F3214"/>
    <w:rsid w:val="00503320"/>
    <w:rsid w:val="00503D5C"/>
    <w:rsid w:val="0051719C"/>
    <w:rsid w:val="00520801"/>
    <w:rsid w:val="0052505F"/>
    <w:rsid w:val="0053352B"/>
    <w:rsid w:val="005371F9"/>
    <w:rsid w:val="00540E6D"/>
    <w:rsid w:val="00553D42"/>
    <w:rsid w:val="00570C73"/>
    <w:rsid w:val="00577FB1"/>
    <w:rsid w:val="00585670"/>
    <w:rsid w:val="00591098"/>
    <w:rsid w:val="005C5088"/>
    <w:rsid w:val="005F7B44"/>
    <w:rsid w:val="00626346"/>
    <w:rsid w:val="00626E28"/>
    <w:rsid w:val="00631CA3"/>
    <w:rsid w:val="00646133"/>
    <w:rsid w:val="00650CDA"/>
    <w:rsid w:val="00662067"/>
    <w:rsid w:val="0066441A"/>
    <w:rsid w:val="00671B2F"/>
    <w:rsid w:val="0068408C"/>
    <w:rsid w:val="006A6C95"/>
    <w:rsid w:val="006D73F3"/>
    <w:rsid w:val="006E3AF1"/>
    <w:rsid w:val="006E41E5"/>
    <w:rsid w:val="006F6C52"/>
    <w:rsid w:val="00721255"/>
    <w:rsid w:val="00730087"/>
    <w:rsid w:val="0074129D"/>
    <w:rsid w:val="00743FCB"/>
    <w:rsid w:val="007648FB"/>
    <w:rsid w:val="00794F58"/>
    <w:rsid w:val="007A4B1B"/>
    <w:rsid w:val="007B0D18"/>
    <w:rsid w:val="007C4023"/>
    <w:rsid w:val="007F0A8F"/>
    <w:rsid w:val="007F2117"/>
    <w:rsid w:val="008169FC"/>
    <w:rsid w:val="00823E17"/>
    <w:rsid w:val="00826207"/>
    <w:rsid w:val="0083326E"/>
    <w:rsid w:val="00835455"/>
    <w:rsid w:val="00837B1C"/>
    <w:rsid w:val="00854079"/>
    <w:rsid w:val="00863E06"/>
    <w:rsid w:val="0087542E"/>
    <w:rsid w:val="00881A32"/>
    <w:rsid w:val="00882354"/>
    <w:rsid w:val="00883C7A"/>
    <w:rsid w:val="00894576"/>
    <w:rsid w:val="0089551E"/>
    <w:rsid w:val="008C164C"/>
    <w:rsid w:val="008C45DD"/>
    <w:rsid w:val="008D0528"/>
    <w:rsid w:val="008D40F0"/>
    <w:rsid w:val="008E6B93"/>
    <w:rsid w:val="008F12AD"/>
    <w:rsid w:val="00902970"/>
    <w:rsid w:val="00907D3A"/>
    <w:rsid w:val="0091348D"/>
    <w:rsid w:val="00920DAF"/>
    <w:rsid w:val="00921A22"/>
    <w:rsid w:val="00926C62"/>
    <w:rsid w:val="00930A84"/>
    <w:rsid w:val="00956FE0"/>
    <w:rsid w:val="00961C9D"/>
    <w:rsid w:val="00986AD8"/>
    <w:rsid w:val="009A7A5C"/>
    <w:rsid w:val="009C667B"/>
    <w:rsid w:val="009D245D"/>
    <w:rsid w:val="009D33CB"/>
    <w:rsid w:val="009D4853"/>
    <w:rsid w:val="009D6607"/>
    <w:rsid w:val="009F46C2"/>
    <w:rsid w:val="009F52ED"/>
    <w:rsid w:val="00A15057"/>
    <w:rsid w:val="00A804AA"/>
    <w:rsid w:val="00A8172A"/>
    <w:rsid w:val="00A83B41"/>
    <w:rsid w:val="00A9677A"/>
    <w:rsid w:val="00AB301A"/>
    <w:rsid w:val="00AC33E3"/>
    <w:rsid w:val="00AC7178"/>
    <w:rsid w:val="00AE34CC"/>
    <w:rsid w:val="00AE75BF"/>
    <w:rsid w:val="00AE7A40"/>
    <w:rsid w:val="00B005A0"/>
    <w:rsid w:val="00B07ACE"/>
    <w:rsid w:val="00B11729"/>
    <w:rsid w:val="00B269BD"/>
    <w:rsid w:val="00B30B00"/>
    <w:rsid w:val="00B3472C"/>
    <w:rsid w:val="00B37217"/>
    <w:rsid w:val="00B50311"/>
    <w:rsid w:val="00B748EB"/>
    <w:rsid w:val="00B820E8"/>
    <w:rsid w:val="00B83561"/>
    <w:rsid w:val="00B86F1D"/>
    <w:rsid w:val="00BB7A10"/>
    <w:rsid w:val="00BE0124"/>
    <w:rsid w:val="00BF6771"/>
    <w:rsid w:val="00C116A4"/>
    <w:rsid w:val="00C17827"/>
    <w:rsid w:val="00C2174A"/>
    <w:rsid w:val="00C218EB"/>
    <w:rsid w:val="00C21B98"/>
    <w:rsid w:val="00C24BBF"/>
    <w:rsid w:val="00C26488"/>
    <w:rsid w:val="00C466B2"/>
    <w:rsid w:val="00C53BF4"/>
    <w:rsid w:val="00C555BD"/>
    <w:rsid w:val="00C62AFB"/>
    <w:rsid w:val="00C73D4B"/>
    <w:rsid w:val="00C821AA"/>
    <w:rsid w:val="00C821F7"/>
    <w:rsid w:val="00C823F7"/>
    <w:rsid w:val="00C85D5D"/>
    <w:rsid w:val="00C87D4A"/>
    <w:rsid w:val="00CA37CF"/>
    <w:rsid w:val="00CF77E9"/>
    <w:rsid w:val="00D05F94"/>
    <w:rsid w:val="00D2105E"/>
    <w:rsid w:val="00D307B6"/>
    <w:rsid w:val="00D47EBB"/>
    <w:rsid w:val="00D52036"/>
    <w:rsid w:val="00D57583"/>
    <w:rsid w:val="00D75429"/>
    <w:rsid w:val="00D77FC6"/>
    <w:rsid w:val="00D81688"/>
    <w:rsid w:val="00D94669"/>
    <w:rsid w:val="00DA20EA"/>
    <w:rsid w:val="00DA3FAF"/>
    <w:rsid w:val="00DB08E7"/>
    <w:rsid w:val="00DB4DE7"/>
    <w:rsid w:val="00DB6706"/>
    <w:rsid w:val="00DC2BAE"/>
    <w:rsid w:val="00DE1A75"/>
    <w:rsid w:val="00DE2694"/>
    <w:rsid w:val="00DE5C70"/>
    <w:rsid w:val="00E32D57"/>
    <w:rsid w:val="00E33B33"/>
    <w:rsid w:val="00E41998"/>
    <w:rsid w:val="00E431F5"/>
    <w:rsid w:val="00E560E1"/>
    <w:rsid w:val="00E60522"/>
    <w:rsid w:val="00E729D0"/>
    <w:rsid w:val="00E75FC9"/>
    <w:rsid w:val="00E901C8"/>
    <w:rsid w:val="00EB7AB8"/>
    <w:rsid w:val="00ED2828"/>
    <w:rsid w:val="00F005B5"/>
    <w:rsid w:val="00F17802"/>
    <w:rsid w:val="00F300B7"/>
    <w:rsid w:val="00F353AD"/>
    <w:rsid w:val="00F53DA1"/>
    <w:rsid w:val="00F54659"/>
    <w:rsid w:val="00F60A5C"/>
    <w:rsid w:val="00F66489"/>
    <w:rsid w:val="00F90D1F"/>
    <w:rsid w:val="00F95516"/>
    <w:rsid w:val="00F969C8"/>
    <w:rsid w:val="00FA6C24"/>
    <w:rsid w:val="00FC100F"/>
    <w:rsid w:val="00FC1D56"/>
    <w:rsid w:val="00FC3044"/>
    <w:rsid w:val="00FC7B80"/>
    <w:rsid w:val="00FD1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3AD40"/>
  <w15:chartTrackingRefBased/>
  <w15:docId w15:val="{02610BE6-B7C3-4125-86F8-72D8AB46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97"/>
    <w:pPr>
      <w:spacing w:after="0" w:line="240" w:lineRule="auto"/>
    </w:pPr>
  </w:style>
  <w:style w:type="paragraph" w:styleId="Heading2">
    <w:name w:val="heading 2"/>
    <w:basedOn w:val="Normal"/>
    <w:next w:val="Normal"/>
    <w:link w:val="Heading2Char"/>
    <w:uiPriority w:val="9"/>
    <w:unhideWhenUsed/>
    <w:qFormat/>
    <w:rsid w:val="00F005B5"/>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C97"/>
    <w:pPr>
      <w:ind w:left="720"/>
      <w:contextualSpacing/>
    </w:pPr>
  </w:style>
  <w:style w:type="paragraph" w:styleId="Footer">
    <w:name w:val="footer"/>
    <w:basedOn w:val="Normal"/>
    <w:link w:val="FooterChar"/>
    <w:uiPriority w:val="99"/>
    <w:unhideWhenUsed/>
    <w:rsid w:val="00241C97"/>
    <w:pPr>
      <w:tabs>
        <w:tab w:val="center" w:pos="4680"/>
        <w:tab w:val="right" w:pos="9360"/>
      </w:tabs>
    </w:pPr>
  </w:style>
  <w:style w:type="character" w:customStyle="1" w:styleId="FooterChar">
    <w:name w:val="Footer Char"/>
    <w:basedOn w:val="DefaultParagraphFont"/>
    <w:link w:val="Footer"/>
    <w:uiPriority w:val="99"/>
    <w:rsid w:val="00241C97"/>
  </w:style>
  <w:style w:type="paragraph" w:styleId="Header">
    <w:name w:val="header"/>
    <w:basedOn w:val="Normal"/>
    <w:link w:val="HeaderChar"/>
    <w:uiPriority w:val="99"/>
    <w:unhideWhenUsed/>
    <w:rsid w:val="00241C97"/>
    <w:pPr>
      <w:tabs>
        <w:tab w:val="center" w:pos="4680"/>
        <w:tab w:val="right" w:pos="9360"/>
      </w:tabs>
    </w:pPr>
  </w:style>
  <w:style w:type="character" w:customStyle="1" w:styleId="HeaderChar">
    <w:name w:val="Header Char"/>
    <w:basedOn w:val="DefaultParagraphFont"/>
    <w:link w:val="Header"/>
    <w:uiPriority w:val="99"/>
    <w:rsid w:val="00241C97"/>
  </w:style>
  <w:style w:type="paragraph" w:styleId="BalloonText">
    <w:name w:val="Balloon Text"/>
    <w:basedOn w:val="Normal"/>
    <w:link w:val="BalloonTextChar"/>
    <w:uiPriority w:val="99"/>
    <w:semiHidden/>
    <w:unhideWhenUsed/>
    <w:rsid w:val="00D754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429"/>
    <w:rPr>
      <w:rFonts w:ascii="Segoe UI" w:hAnsi="Segoe UI" w:cs="Segoe UI"/>
      <w:sz w:val="18"/>
      <w:szCs w:val="18"/>
    </w:rPr>
  </w:style>
  <w:style w:type="character" w:styleId="Hyperlink">
    <w:name w:val="Hyperlink"/>
    <w:basedOn w:val="DefaultParagraphFont"/>
    <w:uiPriority w:val="99"/>
    <w:unhideWhenUsed/>
    <w:rsid w:val="002D6B5C"/>
    <w:rPr>
      <w:color w:val="0563C1" w:themeColor="hyperlink"/>
      <w:u w:val="single"/>
    </w:rPr>
  </w:style>
  <w:style w:type="character" w:customStyle="1" w:styleId="titlenumber">
    <w:name w:val="titlenumber"/>
    <w:basedOn w:val="DefaultParagraphFont"/>
    <w:rsid w:val="00C87D4A"/>
  </w:style>
  <w:style w:type="character" w:customStyle="1" w:styleId="titletitle">
    <w:name w:val="titletitle"/>
    <w:basedOn w:val="DefaultParagraphFont"/>
    <w:rsid w:val="00C87D4A"/>
  </w:style>
  <w:style w:type="paragraph" w:styleId="FootnoteText">
    <w:name w:val="footnote text"/>
    <w:basedOn w:val="Normal"/>
    <w:link w:val="FootnoteTextChar"/>
    <w:uiPriority w:val="99"/>
    <w:semiHidden/>
    <w:unhideWhenUsed/>
    <w:rsid w:val="0047536C"/>
    <w:rPr>
      <w:sz w:val="20"/>
      <w:szCs w:val="20"/>
    </w:rPr>
  </w:style>
  <w:style w:type="character" w:customStyle="1" w:styleId="FootnoteTextChar">
    <w:name w:val="Footnote Text Char"/>
    <w:basedOn w:val="DefaultParagraphFont"/>
    <w:link w:val="FootnoteText"/>
    <w:uiPriority w:val="99"/>
    <w:semiHidden/>
    <w:rsid w:val="0047536C"/>
    <w:rPr>
      <w:sz w:val="20"/>
      <w:szCs w:val="20"/>
    </w:rPr>
  </w:style>
  <w:style w:type="character" w:styleId="FootnoteReference">
    <w:name w:val="footnote reference"/>
    <w:basedOn w:val="DefaultParagraphFont"/>
    <w:uiPriority w:val="99"/>
    <w:semiHidden/>
    <w:unhideWhenUsed/>
    <w:rsid w:val="0047536C"/>
    <w:rPr>
      <w:vertAlign w:val="superscript"/>
    </w:rPr>
  </w:style>
  <w:style w:type="character" w:customStyle="1" w:styleId="Heading2Char">
    <w:name w:val="Heading 2 Char"/>
    <w:basedOn w:val="DefaultParagraphFont"/>
    <w:link w:val="Heading2"/>
    <w:uiPriority w:val="9"/>
    <w:rsid w:val="00F005B5"/>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0650AE"/>
    <w:pPr>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0650AE"/>
    <w:rPr>
      <w:rFonts w:ascii="Times New Roman" w:eastAsia="Times New Roman" w:hAnsi="Times New Roman" w:cs="Times New Roman"/>
      <w:b/>
      <w:bCs/>
      <w:sz w:val="24"/>
      <w:szCs w:val="24"/>
    </w:rPr>
  </w:style>
  <w:style w:type="character" w:styleId="Emphasis">
    <w:name w:val="Emphasis"/>
    <w:qFormat/>
    <w:rsid w:val="006D73F3"/>
    <w:rPr>
      <w:rFonts w:ascii="Arial Black" w:hAnsi="Arial Black"/>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0472">
      <w:bodyDiv w:val="1"/>
      <w:marLeft w:val="0"/>
      <w:marRight w:val="0"/>
      <w:marTop w:val="0"/>
      <w:marBottom w:val="0"/>
      <w:divBdr>
        <w:top w:val="none" w:sz="0" w:space="0" w:color="auto"/>
        <w:left w:val="none" w:sz="0" w:space="0" w:color="auto"/>
        <w:bottom w:val="none" w:sz="0" w:space="0" w:color="auto"/>
        <w:right w:val="none" w:sz="0" w:space="0" w:color="auto"/>
      </w:divBdr>
    </w:div>
    <w:div w:id="28919196">
      <w:bodyDiv w:val="1"/>
      <w:marLeft w:val="0"/>
      <w:marRight w:val="0"/>
      <w:marTop w:val="0"/>
      <w:marBottom w:val="0"/>
      <w:divBdr>
        <w:top w:val="none" w:sz="0" w:space="0" w:color="auto"/>
        <w:left w:val="none" w:sz="0" w:space="0" w:color="auto"/>
        <w:bottom w:val="none" w:sz="0" w:space="0" w:color="auto"/>
        <w:right w:val="none" w:sz="0" w:space="0" w:color="auto"/>
      </w:divBdr>
    </w:div>
    <w:div w:id="30620474">
      <w:bodyDiv w:val="1"/>
      <w:marLeft w:val="0"/>
      <w:marRight w:val="0"/>
      <w:marTop w:val="0"/>
      <w:marBottom w:val="0"/>
      <w:divBdr>
        <w:top w:val="none" w:sz="0" w:space="0" w:color="auto"/>
        <w:left w:val="none" w:sz="0" w:space="0" w:color="auto"/>
        <w:bottom w:val="none" w:sz="0" w:space="0" w:color="auto"/>
        <w:right w:val="none" w:sz="0" w:space="0" w:color="auto"/>
      </w:divBdr>
      <w:divsChild>
        <w:div w:id="1285623185">
          <w:marLeft w:val="480"/>
          <w:marRight w:val="0"/>
          <w:marTop w:val="0"/>
          <w:marBottom w:val="240"/>
          <w:divBdr>
            <w:top w:val="none" w:sz="0" w:space="0" w:color="auto"/>
            <w:left w:val="none" w:sz="0" w:space="0" w:color="auto"/>
            <w:bottom w:val="none" w:sz="0" w:space="0" w:color="auto"/>
            <w:right w:val="none" w:sz="0" w:space="0" w:color="auto"/>
          </w:divBdr>
        </w:div>
      </w:divsChild>
    </w:div>
    <w:div w:id="277881607">
      <w:bodyDiv w:val="1"/>
      <w:marLeft w:val="0"/>
      <w:marRight w:val="0"/>
      <w:marTop w:val="0"/>
      <w:marBottom w:val="0"/>
      <w:divBdr>
        <w:top w:val="none" w:sz="0" w:space="0" w:color="auto"/>
        <w:left w:val="none" w:sz="0" w:space="0" w:color="auto"/>
        <w:bottom w:val="none" w:sz="0" w:space="0" w:color="auto"/>
        <w:right w:val="none" w:sz="0" w:space="0" w:color="auto"/>
      </w:divBdr>
    </w:div>
    <w:div w:id="593517543">
      <w:bodyDiv w:val="1"/>
      <w:marLeft w:val="0"/>
      <w:marRight w:val="0"/>
      <w:marTop w:val="0"/>
      <w:marBottom w:val="0"/>
      <w:divBdr>
        <w:top w:val="none" w:sz="0" w:space="0" w:color="auto"/>
        <w:left w:val="none" w:sz="0" w:space="0" w:color="auto"/>
        <w:bottom w:val="none" w:sz="0" w:space="0" w:color="auto"/>
        <w:right w:val="none" w:sz="0" w:space="0" w:color="auto"/>
      </w:divBdr>
      <w:divsChild>
        <w:div w:id="497186688">
          <w:marLeft w:val="480"/>
          <w:marRight w:val="0"/>
          <w:marTop w:val="0"/>
          <w:marBottom w:val="240"/>
          <w:divBdr>
            <w:top w:val="none" w:sz="0" w:space="0" w:color="auto"/>
            <w:left w:val="none" w:sz="0" w:space="0" w:color="auto"/>
            <w:bottom w:val="none" w:sz="0" w:space="0" w:color="auto"/>
            <w:right w:val="none" w:sz="0" w:space="0" w:color="auto"/>
          </w:divBdr>
          <w:divsChild>
            <w:div w:id="1062369441">
              <w:marLeft w:val="0"/>
              <w:marRight w:val="0"/>
              <w:marTop w:val="0"/>
              <w:marBottom w:val="0"/>
              <w:divBdr>
                <w:top w:val="none" w:sz="0" w:space="0" w:color="auto"/>
                <w:left w:val="none" w:sz="0" w:space="0" w:color="auto"/>
                <w:bottom w:val="none" w:sz="0" w:space="0" w:color="auto"/>
                <w:right w:val="none" w:sz="0" w:space="0" w:color="auto"/>
              </w:divBdr>
            </w:div>
            <w:div w:id="2040276555">
              <w:marLeft w:val="0"/>
              <w:marRight w:val="0"/>
              <w:marTop w:val="0"/>
              <w:marBottom w:val="0"/>
              <w:divBdr>
                <w:top w:val="none" w:sz="0" w:space="0" w:color="auto"/>
                <w:left w:val="none" w:sz="0" w:space="0" w:color="auto"/>
                <w:bottom w:val="none" w:sz="0" w:space="0" w:color="auto"/>
                <w:right w:val="none" w:sz="0" w:space="0" w:color="auto"/>
              </w:divBdr>
              <w:divsChild>
                <w:div w:id="723678448">
                  <w:marLeft w:val="0"/>
                  <w:marRight w:val="0"/>
                  <w:marTop w:val="210"/>
                  <w:marBottom w:val="210"/>
                  <w:divBdr>
                    <w:top w:val="none" w:sz="0" w:space="0" w:color="auto"/>
                    <w:left w:val="none" w:sz="0" w:space="0" w:color="auto"/>
                    <w:bottom w:val="none" w:sz="0" w:space="0" w:color="auto"/>
                    <w:right w:val="none" w:sz="0" w:space="0" w:color="auto"/>
                  </w:divBdr>
                  <w:divsChild>
                    <w:div w:id="1530218949">
                      <w:marLeft w:val="480"/>
                      <w:marRight w:val="0"/>
                      <w:marTop w:val="0"/>
                      <w:marBottom w:val="240"/>
                      <w:divBdr>
                        <w:top w:val="none" w:sz="0" w:space="0" w:color="auto"/>
                        <w:left w:val="none" w:sz="0" w:space="0" w:color="auto"/>
                        <w:bottom w:val="none" w:sz="0" w:space="0" w:color="auto"/>
                        <w:right w:val="none" w:sz="0" w:space="0" w:color="auto"/>
                      </w:divBdr>
                    </w:div>
                  </w:divsChild>
                </w:div>
                <w:div w:id="1969630069">
                  <w:marLeft w:val="0"/>
                  <w:marRight w:val="0"/>
                  <w:marTop w:val="210"/>
                  <w:marBottom w:val="210"/>
                  <w:divBdr>
                    <w:top w:val="none" w:sz="0" w:space="0" w:color="auto"/>
                    <w:left w:val="none" w:sz="0" w:space="0" w:color="auto"/>
                    <w:bottom w:val="none" w:sz="0" w:space="0" w:color="auto"/>
                    <w:right w:val="none" w:sz="0" w:space="0" w:color="auto"/>
                  </w:divBdr>
                  <w:divsChild>
                    <w:div w:id="1443190906">
                      <w:marLeft w:val="480"/>
                      <w:marRight w:val="0"/>
                      <w:marTop w:val="0"/>
                      <w:marBottom w:val="240"/>
                      <w:divBdr>
                        <w:top w:val="none" w:sz="0" w:space="0" w:color="auto"/>
                        <w:left w:val="none" w:sz="0" w:space="0" w:color="auto"/>
                        <w:bottom w:val="none" w:sz="0" w:space="0" w:color="auto"/>
                        <w:right w:val="none" w:sz="0" w:space="0" w:color="auto"/>
                      </w:divBdr>
                    </w:div>
                  </w:divsChild>
                </w:div>
                <w:div w:id="436366065">
                  <w:marLeft w:val="0"/>
                  <w:marRight w:val="0"/>
                  <w:marTop w:val="210"/>
                  <w:marBottom w:val="210"/>
                  <w:divBdr>
                    <w:top w:val="none" w:sz="0" w:space="0" w:color="auto"/>
                    <w:left w:val="none" w:sz="0" w:space="0" w:color="auto"/>
                    <w:bottom w:val="none" w:sz="0" w:space="0" w:color="auto"/>
                    <w:right w:val="none" w:sz="0" w:space="0" w:color="auto"/>
                  </w:divBdr>
                  <w:divsChild>
                    <w:div w:id="1287662576">
                      <w:marLeft w:val="480"/>
                      <w:marRight w:val="0"/>
                      <w:marTop w:val="0"/>
                      <w:marBottom w:val="240"/>
                      <w:divBdr>
                        <w:top w:val="none" w:sz="0" w:space="0" w:color="auto"/>
                        <w:left w:val="none" w:sz="0" w:space="0" w:color="auto"/>
                        <w:bottom w:val="none" w:sz="0" w:space="0" w:color="auto"/>
                        <w:right w:val="none" w:sz="0" w:space="0" w:color="auto"/>
                      </w:divBdr>
                    </w:div>
                  </w:divsChild>
                </w:div>
                <w:div w:id="1830097320">
                  <w:marLeft w:val="0"/>
                  <w:marRight w:val="0"/>
                  <w:marTop w:val="210"/>
                  <w:marBottom w:val="0"/>
                  <w:divBdr>
                    <w:top w:val="none" w:sz="0" w:space="0" w:color="auto"/>
                    <w:left w:val="none" w:sz="0" w:space="0" w:color="auto"/>
                    <w:bottom w:val="none" w:sz="0" w:space="0" w:color="auto"/>
                    <w:right w:val="none" w:sz="0" w:space="0" w:color="auto"/>
                  </w:divBdr>
                  <w:divsChild>
                    <w:div w:id="1520315218">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64768404">
      <w:bodyDiv w:val="1"/>
      <w:marLeft w:val="0"/>
      <w:marRight w:val="0"/>
      <w:marTop w:val="0"/>
      <w:marBottom w:val="0"/>
      <w:divBdr>
        <w:top w:val="none" w:sz="0" w:space="0" w:color="auto"/>
        <w:left w:val="none" w:sz="0" w:space="0" w:color="auto"/>
        <w:bottom w:val="none" w:sz="0" w:space="0" w:color="auto"/>
        <w:right w:val="none" w:sz="0" w:space="0" w:color="auto"/>
      </w:divBdr>
      <w:divsChild>
        <w:div w:id="1223979267">
          <w:marLeft w:val="0"/>
          <w:marRight w:val="0"/>
          <w:marTop w:val="390"/>
          <w:marBottom w:val="0"/>
          <w:divBdr>
            <w:top w:val="none" w:sz="0" w:space="0" w:color="auto"/>
            <w:left w:val="none" w:sz="0" w:space="0" w:color="auto"/>
            <w:bottom w:val="none" w:sz="0" w:space="0" w:color="auto"/>
            <w:right w:val="none" w:sz="0" w:space="0" w:color="auto"/>
          </w:divBdr>
        </w:div>
        <w:div w:id="215900014">
          <w:marLeft w:val="0"/>
          <w:marRight w:val="0"/>
          <w:marTop w:val="0"/>
          <w:marBottom w:val="0"/>
          <w:divBdr>
            <w:top w:val="none" w:sz="0" w:space="0" w:color="auto"/>
            <w:left w:val="none" w:sz="0" w:space="0" w:color="auto"/>
            <w:bottom w:val="none" w:sz="0" w:space="0" w:color="auto"/>
            <w:right w:val="none" w:sz="0" w:space="0" w:color="auto"/>
          </w:divBdr>
          <w:divsChild>
            <w:div w:id="426080295">
              <w:marLeft w:val="0"/>
              <w:marRight w:val="0"/>
              <w:marTop w:val="0"/>
              <w:marBottom w:val="0"/>
              <w:divBdr>
                <w:top w:val="none" w:sz="0" w:space="0" w:color="auto"/>
                <w:left w:val="none" w:sz="0" w:space="0" w:color="auto"/>
                <w:bottom w:val="none" w:sz="0" w:space="0" w:color="auto"/>
                <w:right w:val="none" w:sz="0" w:space="0" w:color="auto"/>
              </w:divBdr>
              <w:divsChild>
                <w:div w:id="1324626324">
                  <w:marLeft w:val="0"/>
                  <w:marRight w:val="0"/>
                  <w:marTop w:val="0"/>
                  <w:marBottom w:val="210"/>
                  <w:divBdr>
                    <w:top w:val="none" w:sz="0" w:space="0" w:color="auto"/>
                    <w:left w:val="none" w:sz="0" w:space="0" w:color="auto"/>
                    <w:bottom w:val="none" w:sz="0" w:space="0" w:color="auto"/>
                    <w:right w:val="none" w:sz="0" w:space="0" w:color="auto"/>
                  </w:divBdr>
                  <w:divsChild>
                    <w:div w:id="628322607">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07817314">
      <w:bodyDiv w:val="1"/>
      <w:marLeft w:val="0"/>
      <w:marRight w:val="0"/>
      <w:marTop w:val="0"/>
      <w:marBottom w:val="0"/>
      <w:divBdr>
        <w:top w:val="none" w:sz="0" w:space="0" w:color="auto"/>
        <w:left w:val="none" w:sz="0" w:space="0" w:color="auto"/>
        <w:bottom w:val="none" w:sz="0" w:space="0" w:color="auto"/>
        <w:right w:val="none" w:sz="0" w:space="0" w:color="auto"/>
      </w:divBdr>
    </w:div>
    <w:div w:id="1537159815">
      <w:bodyDiv w:val="1"/>
      <w:marLeft w:val="0"/>
      <w:marRight w:val="0"/>
      <w:marTop w:val="0"/>
      <w:marBottom w:val="0"/>
      <w:divBdr>
        <w:top w:val="none" w:sz="0" w:space="0" w:color="auto"/>
        <w:left w:val="none" w:sz="0" w:space="0" w:color="auto"/>
        <w:bottom w:val="none" w:sz="0" w:space="0" w:color="auto"/>
        <w:right w:val="none" w:sz="0" w:space="0" w:color="auto"/>
      </w:divBdr>
    </w:div>
    <w:div w:id="1687486478">
      <w:bodyDiv w:val="1"/>
      <w:marLeft w:val="0"/>
      <w:marRight w:val="0"/>
      <w:marTop w:val="0"/>
      <w:marBottom w:val="0"/>
      <w:divBdr>
        <w:top w:val="none" w:sz="0" w:space="0" w:color="auto"/>
        <w:left w:val="none" w:sz="0" w:space="0" w:color="auto"/>
        <w:bottom w:val="none" w:sz="0" w:space="0" w:color="auto"/>
        <w:right w:val="none" w:sz="0" w:space="0" w:color="auto"/>
      </w:divBdr>
    </w:div>
    <w:div w:id="1769160195">
      <w:bodyDiv w:val="1"/>
      <w:marLeft w:val="0"/>
      <w:marRight w:val="0"/>
      <w:marTop w:val="0"/>
      <w:marBottom w:val="0"/>
      <w:divBdr>
        <w:top w:val="none" w:sz="0" w:space="0" w:color="auto"/>
        <w:left w:val="none" w:sz="0" w:space="0" w:color="auto"/>
        <w:bottom w:val="none" w:sz="0" w:space="0" w:color="auto"/>
        <w:right w:val="none" w:sz="0" w:space="0" w:color="auto"/>
      </w:divBdr>
    </w:div>
    <w:div w:id="1860117337">
      <w:bodyDiv w:val="1"/>
      <w:marLeft w:val="0"/>
      <w:marRight w:val="0"/>
      <w:marTop w:val="0"/>
      <w:marBottom w:val="0"/>
      <w:divBdr>
        <w:top w:val="none" w:sz="0" w:space="0" w:color="auto"/>
        <w:left w:val="none" w:sz="0" w:space="0" w:color="auto"/>
        <w:bottom w:val="none" w:sz="0" w:space="0" w:color="auto"/>
        <w:right w:val="none" w:sz="0" w:space="0" w:color="auto"/>
      </w:divBdr>
      <w:divsChild>
        <w:div w:id="120003702">
          <w:marLeft w:val="480"/>
          <w:marRight w:val="0"/>
          <w:marTop w:val="0"/>
          <w:marBottom w:val="240"/>
          <w:divBdr>
            <w:top w:val="none" w:sz="0" w:space="0" w:color="auto"/>
            <w:left w:val="none" w:sz="0" w:space="0" w:color="auto"/>
            <w:bottom w:val="none" w:sz="0" w:space="0" w:color="auto"/>
            <w:right w:val="none" w:sz="0" w:space="0" w:color="auto"/>
          </w:divBdr>
          <w:divsChild>
            <w:div w:id="2143498782">
              <w:marLeft w:val="0"/>
              <w:marRight w:val="0"/>
              <w:marTop w:val="0"/>
              <w:marBottom w:val="0"/>
              <w:divBdr>
                <w:top w:val="none" w:sz="0" w:space="0" w:color="auto"/>
                <w:left w:val="none" w:sz="0" w:space="0" w:color="auto"/>
                <w:bottom w:val="none" w:sz="0" w:space="0" w:color="auto"/>
                <w:right w:val="none" w:sz="0" w:space="0" w:color="auto"/>
              </w:divBdr>
            </w:div>
            <w:div w:id="390733096">
              <w:marLeft w:val="0"/>
              <w:marRight w:val="0"/>
              <w:marTop w:val="0"/>
              <w:marBottom w:val="0"/>
              <w:divBdr>
                <w:top w:val="none" w:sz="0" w:space="0" w:color="auto"/>
                <w:left w:val="none" w:sz="0" w:space="0" w:color="auto"/>
                <w:bottom w:val="none" w:sz="0" w:space="0" w:color="auto"/>
                <w:right w:val="none" w:sz="0" w:space="0" w:color="auto"/>
              </w:divBdr>
              <w:divsChild>
                <w:div w:id="64494803">
                  <w:marLeft w:val="0"/>
                  <w:marRight w:val="0"/>
                  <w:marTop w:val="210"/>
                  <w:marBottom w:val="210"/>
                  <w:divBdr>
                    <w:top w:val="none" w:sz="0" w:space="0" w:color="auto"/>
                    <w:left w:val="none" w:sz="0" w:space="0" w:color="auto"/>
                    <w:bottom w:val="none" w:sz="0" w:space="0" w:color="auto"/>
                    <w:right w:val="none" w:sz="0" w:space="0" w:color="auto"/>
                  </w:divBdr>
                  <w:divsChild>
                    <w:div w:id="1182551152">
                      <w:marLeft w:val="480"/>
                      <w:marRight w:val="0"/>
                      <w:marTop w:val="0"/>
                      <w:marBottom w:val="240"/>
                      <w:divBdr>
                        <w:top w:val="none" w:sz="0" w:space="0" w:color="auto"/>
                        <w:left w:val="none" w:sz="0" w:space="0" w:color="auto"/>
                        <w:bottom w:val="none" w:sz="0" w:space="0" w:color="auto"/>
                        <w:right w:val="none" w:sz="0" w:space="0" w:color="auto"/>
                      </w:divBdr>
                    </w:div>
                  </w:divsChild>
                </w:div>
                <w:div w:id="197931385">
                  <w:marLeft w:val="0"/>
                  <w:marRight w:val="0"/>
                  <w:marTop w:val="210"/>
                  <w:marBottom w:val="210"/>
                  <w:divBdr>
                    <w:top w:val="none" w:sz="0" w:space="0" w:color="auto"/>
                    <w:left w:val="none" w:sz="0" w:space="0" w:color="auto"/>
                    <w:bottom w:val="none" w:sz="0" w:space="0" w:color="auto"/>
                    <w:right w:val="none" w:sz="0" w:space="0" w:color="auto"/>
                  </w:divBdr>
                  <w:divsChild>
                    <w:div w:id="1409041633">
                      <w:marLeft w:val="480"/>
                      <w:marRight w:val="0"/>
                      <w:marTop w:val="0"/>
                      <w:marBottom w:val="240"/>
                      <w:divBdr>
                        <w:top w:val="none" w:sz="0" w:space="0" w:color="auto"/>
                        <w:left w:val="none" w:sz="0" w:space="0" w:color="auto"/>
                        <w:bottom w:val="none" w:sz="0" w:space="0" w:color="auto"/>
                        <w:right w:val="none" w:sz="0" w:space="0" w:color="auto"/>
                      </w:divBdr>
                    </w:div>
                  </w:divsChild>
                </w:div>
                <w:div w:id="310406708">
                  <w:marLeft w:val="0"/>
                  <w:marRight w:val="0"/>
                  <w:marTop w:val="210"/>
                  <w:marBottom w:val="210"/>
                  <w:divBdr>
                    <w:top w:val="none" w:sz="0" w:space="0" w:color="auto"/>
                    <w:left w:val="none" w:sz="0" w:space="0" w:color="auto"/>
                    <w:bottom w:val="none" w:sz="0" w:space="0" w:color="auto"/>
                    <w:right w:val="none" w:sz="0" w:space="0" w:color="auto"/>
                  </w:divBdr>
                  <w:divsChild>
                    <w:div w:id="2088724588">
                      <w:marLeft w:val="480"/>
                      <w:marRight w:val="0"/>
                      <w:marTop w:val="0"/>
                      <w:marBottom w:val="240"/>
                      <w:divBdr>
                        <w:top w:val="none" w:sz="0" w:space="0" w:color="auto"/>
                        <w:left w:val="none" w:sz="0" w:space="0" w:color="auto"/>
                        <w:bottom w:val="none" w:sz="0" w:space="0" w:color="auto"/>
                        <w:right w:val="none" w:sz="0" w:space="0" w:color="auto"/>
                      </w:divBdr>
                    </w:div>
                  </w:divsChild>
                </w:div>
                <w:div w:id="911701825">
                  <w:marLeft w:val="0"/>
                  <w:marRight w:val="0"/>
                  <w:marTop w:val="210"/>
                  <w:marBottom w:val="0"/>
                  <w:divBdr>
                    <w:top w:val="none" w:sz="0" w:space="0" w:color="auto"/>
                    <w:left w:val="none" w:sz="0" w:space="0" w:color="auto"/>
                    <w:bottom w:val="none" w:sz="0" w:space="0" w:color="auto"/>
                    <w:right w:val="none" w:sz="0" w:space="0" w:color="auto"/>
                  </w:divBdr>
                  <w:divsChild>
                    <w:div w:id="1532185613">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B01A5402252240B419DC87E6C7FD83" ma:contentTypeVersion="5" ma:contentTypeDescription="Create a new document." ma:contentTypeScope="" ma:versionID="f521e581ab02e3ab809d93c90fa981af">
  <xsd:schema xmlns:xsd="http://www.w3.org/2001/XMLSchema" xmlns:xs="http://www.w3.org/2001/XMLSchema" xmlns:p="http://schemas.microsoft.com/office/2006/metadata/properties" xmlns:ns2="86ec2864-f000-4eac-9891-5ce95fe8b5e0" xmlns:ns3="4c067f5b-b1af-4b1d-801b-07c0a9f2f8ff" targetNamespace="http://schemas.microsoft.com/office/2006/metadata/properties" ma:root="true" ma:fieldsID="d37400d107322ea8385b1ac734be1643" ns2:_="" ns3:_="">
    <xsd:import namespace="86ec2864-f000-4eac-9891-5ce95fe8b5e0"/>
    <xsd:import namespace="4c067f5b-b1af-4b1d-801b-07c0a9f2f8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c2864-f000-4eac-9891-5ce95fe8b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67f5b-b1af-4b1d-801b-07c0a9f2f8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48351-1E2B-4664-BEC2-20492FB67A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9433E6-0289-4BB2-BC17-7289B32E8A20}">
  <ds:schemaRefs>
    <ds:schemaRef ds:uri="http://schemas.microsoft.com/sharepoint/v3/contenttype/forms"/>
  </ds:schemaRefs>
</ds:datastoreItem>
</file>

<file path=customXml/itemProps3.xml><?xml version="1.0" encoding="utf-8"?>
<ds:datastoreItem xmlns:ds="http://schemas.openxmlformats.org/officeDocument/2006/customXml" ds:itemID="{B6DA5515-DDE7-4A39-A6CC-0D0C534D3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c2864-f000-4eac-9891-5ce95fe8b5e0"/>
    <ds:schemaRef ds:uri="4c067f5b-b1af-4b1d-801b-07c0a9f2f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0D0D5F-4A0A-4700-8D0D-328BF09BF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Banta</dc:creator>
  <cp:keywords/>
  <dc:description/>
  <cp:lastModifiedBy>Shelagh Delaney</cp:lastModifiedBy>
  <cp:revision>2</cp:revision>
  <cp:lastPrinted>2023-08-01T18:25:00Z</cp:lastPrinted>
  <dcterms:created xsi:type="dcterms:W3CDTF">2023-08-01T18:29:00Z</dcterms:created>
  <dcterms:modified xsi:type="dcterms:W3CDTF">2023-08-01T18:29:00Z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2023-03-13T19:13:05Z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d962b698-036b-4555-b70e-afd99fe0b2fc</vt:lpwstr>
  </property>
  <property fmtid="{D5CDD505-2E9C-101B-9397-08002B2CF9AE}" pid="8" name="MSIP_Label_defa4170-0d19-0005-0004-bc88714345d2_ContentBits">
    <vt:lpwstr>0</vt:lpwstr>
  </property>
  <property fmtid="{D5CDD505-2E9C-101B-9397-08002B2CF9AE}" pid="9" name="ContentTypeId">
    <vt:lpwstr>0x01010097B01A5402252240B419DC87E6C7FD83</vt:lpwstr>
  </property>
  <property fmtid="{D5CDD505-2E9C-101B-9397-08002B2CF9AE}" pid="10" name="Order">
    <vt:r8>2947000</vt:r8>
  </property>
</Properties>
</file>